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95D" w:rsidRPr="003016D5" w:rsidRDefault="0006195D" w:rsidP="003016D5">
      <w:pPr>
        <w:spacing w:after="0" w:line="240" w:lineRule="auto"/>
        <w:rPr>
          <w:rFonts w:ascii="Times New Roman" w:hAnsi="Times New Roman"/>
          <w:sz w:val="24"/>
          <w:szCs w:val="24"/>
        </w:rPr>
      </w:pPr>
      <w:r w:rsidRPr="003016D5">
        <w:rPr>
          <w:rFonts w:ascii="Times New Roman" w:hAnsi="Times New Roman"/>
          <w:sz w:val="24"/>
          <w:szCs w:val="24"/>
        </w:rPr>
        <w:t>Проф. др Наталија Јовановић</w:t>
      </w:r>
    </w:p>
    <w:p w:rsidR="0006195D" w:rsidRPr="003016D5" w:rsidRDefault="0006195D" w:rsidP="003016D5">
      <w:pPr>
        <w:spacing w:after="0" w:line="240" w:lineRule="auto"/>
        <w:rPr>
          <w:rFonts w:ascii="Times New Roman" w:hAnsi="Times New Roman"/>
          <w:sz w:val="24"/>
          <w:szCs w:val="24"/>
        </w:rPr>
      </w:pPr>
      <w:r w:rsidRPr="003016D5">
        <w:rPr>
          <w:rFonts w:ascii="Times New Roman" w:hAnsi="Times New Roman"/>
          <w:sz w:val="24"/>
          <w:szCs w:val="24"/>
        </w:rPr>
        <w:t>Универзитет у Нишу</w:t>
      </w:r>
    </w:p>
    <w:p w:rsidR="0006195D" w:rsidRPr="003016D5" w:rsidRDefault="0006195D" w:rsidP="003016D5">
      <w:pPr>
        <w:spacing w:after="0" w:line="240" w:lineRule="auto"/>
        <w:rPr>
          <w:rFonts w:ascii="Times New Roman" w:hAnsi="Times New Roman"/>
          <w:sz w:val="24"/>
          <w:szCs w:val="24"/>
        </w:rPr>
      </w:pPr>
      <w:r w:rsidRPr="003016D5">
        <w:rPr>
          <w:rFonts w:ascii="Times New Roman" w:hAnsi="Times New Roman"/>
          <w:sz w:val="24"/>
          <w:szCs w:val="24"/>
        </w:rPr>
        <w:t>Филозофски факултет</w:t>
      </w:r>
    </w:p>
    <w:p w:rsidR="0006195D" w:rsidRDefault="0006195D" w:rsidP="003016D5">
      <w:pPr>
        <w:spacing w:after="0" w:line="240" w:lineRule="auto"/>
        <w:rPr>
          <w:rFonts w:ascii="Times New Roman" w:hAnsi="Times New Roman"/>
          <w:sz w:val="24"/>
          <w:szCs w:val="24"/>
        </w:rPr>
      </w:pPr>
    </w:p>
    <w:p w:rsidR="0006195D" w:rsidRDefault="0006195D" w:rsidP="003016D5">
      <w:pPr>
        <w:spacing w:after="0" w:line="240" w:lineRule="auto"/>
        <w:rPr>
          <w:rFonts w:ascii="Times New Roman" w:hAnsi="Times New Roman"/>
          <w:sz w:val="24"/>
          <w:szCs w:val="24"/>
        </w:rPr>
      </w:pPr>
    </w:p>
    <w:p w:rsidR="0006195D" w:rsidRDefault="0006195D" w:rsidP="003016D5">
      <w:pPr>
        <w:spacing w:after="0" w:line="240" w:lineRule="auto"/>
        <w:rPr>
          <w:rFonts w:ascii="Times New Roman" w:hAnsi="Times New Roman"/>
          <w:sz w:val="24"/>
          <w:szCs w:val="24"/>
        </w:rPr>
      </w:pPr>
    </w:p>
    <w:p w:rsidR="0006195D" w:rsidRDefault="0006195D" w:rsidP="003016D5">
      <w:pPr>
        <w:spacing w:after="0" w:line="240" w:lineRule="auto"/>
        <w:rPr>
          <w:rFonts w:ascii="Times New Roman" w:hAnsi="Times New Roman"/>
          <w:sz w:val="24"/>
          <w:szCs w:val="24"/>
        </w:rPr>
      </w:pPr>
    </w:p>
    <w:p w:rsidR="0006195D" w:rsidRDefault="0006195D" w:rsidP="003016D5">
      <w:pPr>
        <w:spacing w:after="0" w:line="240" w:lineRule="auto"/>
        <w:rPr>
          <w:rFonts w:ascii="Times New Roman" w:hAnsi="Times New Roman"/>
          <w:sz w:val="24"/>
          <w:szCs w:val="24"/>
        </w:rPr>
      </w:pPr>
    </w:p>
    <w:p w:rsidR="0006195D" w:rsidRDefault="0006195D" w:rsidP="003016D5">
      <w:pPr>
        <w:spacing w:after="0" w:line="240" w:lineRule="auto"/>
        <w:rPr>
          <w:rFonts w:ascii="Times New Roman" w:hAnsi="Times New Roman"/>
          <w:sz w:val="24"/>
          <w:szCs w:val="24"/>
        </w:rPr>
      </w:pPr>
    </w:p>
    <w:p w:rsidR="0006195D" w:rsidRDefault="0006195D" w:rsidP="003016D5">
      <w:pPr>
        <w:spacing w:after="0" w:line="240" w:lineRule="auto"/>
        <w:rPr>
          <w:rFonts w:ascii="Times New Roman" w:hAnsi="Times New Roman"/>
          <w:sz w:val="24"/>
          <w:szCs w:val="24"/>
        </w:rPr>
      </w:pPr>
    </w:p>
    <w:p w:rsidR="0006195D" w:rsidRPr="00E5110C" w:rsidRDefault="0006195D" w:rsidP="003016D5">
      <w:pPr>
        <w:spacing w:after="0" w:line="240" w:lineRule="auto"/>
        <w:rPr>
          <w:rFonts w:ascii="Times New Roman" w:hAnsi="Times New Roman"/>
          <w:sz w:val="24"/>
          <w:szCs w:val="24"/>
        </w:rPr>
      </w:pPr>
    </w:p>
    <w:p w:rsidR="0006195D" w:rsidRDefault="0006195D" w:rsidP="003016D5">
      <w:pPr>
        <w:spacing w:after="0" w:line="240" w:lineRule="auto"/>
        <w:jc w:val="center"/>
        <w:rPr>
          <w:rFonts w:ascii="Times New Roman" w:hAnsi="Times New Roman"/>
          <w:b/>
          <w:sz w:val="28"/>
          <w:szCs w:val="28"/>
        </w:rPr>
      </w:pPr>
      <w:r w:rsidRPr="007D7971">
        <w:rPr>
          <w:rFonts w:ascii="Times New Roman" w:hAnsi="Times New Roman"/>
          <w:b/>
          <w:sz w:val="28"/>
          <w:szCs w:val="28"/>
        </w:rPr>
        <w:t xml:space="preserve">ПРЕДЛОГ ПРОГРАМА РАДА </w:t>
      </w:r>
    </w:p>
    <w:p w:rsidR="0006195D" w:rsidRPr="007D7971" w:rsidRDefault="0006195D" w:rsidP="003016D5">
      <w:pPr>
        <w:spacing w:after="0" w:line="240" w:lineRule="auto"/>
        <w:jc w:val="center"/>
        <w:rPr>
          <w:rFonts w:ascii="Times New Roman" w:hAnsi="Times New Roman"/>
          <w:b/>
          <w:sz w:val="28"/>
          <w:szCs w:val="28"/>
        </w:rPr>
      </w:pPr>
      <w:r w:rsidRPr="007D7971">
        <w:rPr>
          <w:rFonts w:ascii="Times New Roman" w:hAnsi="Times New Roman"/>
          <w:b/>
          <w:sz w:val="28"/>
          <w:szCs w:val="28"/>
        </w:rPr>
        <w:t xml:space="preserve">КАНДИДАТА ЗА ДЕКАНА И ПРОДЕКАНЕ </w:t>
      </w:r>
    </w:p>
    <w:p w:rsidR="0006195D" w:rsidRPr="007D7971" w:rsidRDefault="0006195D" w:rsidP="003016D5">
      <w:pPr>
        <w:spacing w:after="0" w:line="240" w:lineRule="auto"/>
        <w:jc w:val="center"/>
        <w:rPr>
          <w:rFonts w:ascii="Times New Roman" w:hAnsi="Times New Roman"/>
          <w:b/>
          <w:sz w:val="28"/>
          <w:szCs w:val="28"/>
        </w:rPr>
      </w:pPr>
      <w:r w:rsidRPr="007D7971">
        <w:rPr>
          <w:rFonts w:ascii="Times New Roman" w:hAnsi="Times New Roman"/>
          <w:b/>
          <w:sz w:val="28"/>
          <w:szCs w:val="28"/>
        </w:rPr>
        <w:t>ФИЛОЗОФСКОГ ФАКУЛТЕТА У НИШУ ЗА ПЕРИОД 2016-2019</w:t>
      </w:r>
    </w:p>
    <w:p w:rsidR="0006195D" w:rsidRDefault="0006195D" w:rsidP="003016D5">
      <w:pPr>
        <w:spacing w:after="0" w:line="240" w:lineRule="auto"/>
        <w:jc w:val="center"/>
        <w:rPr>
          <w:rFonts w:ascii="Times New Roman" w:hAnsi="Times New Roman"/>
          <w:b/>
          <w:sz w:val="24"/>
          <w:szCs w:val="24"/>
        </w:rPr>
      </w:pPr>
    </w:p>
    <w:p w:rsidR="0006195D" w:rsidRDefault="0006195D" w:rsidP="003016D5">
      <w:pPr>
        <w:spacing w:after="0" w:line="240" w:lineRule="auto"/>
        <w:jc w:val="center"/>
        <w:rPr>
          <w:rFonts w:ascii="Times New Roman" w:hAnsi="Times New Roman"/>
          <w:b/>
          <w:sz w:val="24"/>
          <w:szCs w:val="24"/>
        </w:rPr>
      </w:pPr>
    </w:p>
    <w:p w:rsidR="0006195D" w:rsidRDefault="0006195D" w:rsidP="003016D5">
      <w:pPr>
        <w:spacing w:after="0" w:line="240" w:lineRule="auto"/>
        <w:jc w:val="center"/>
        <w:rPr>
          <w:rFonts w:ascii="Times New Roman" w:hAnsi="Times New Roman"/>
          <w:b/>
          <w:sz w:val="24"/>
          <w:szCs w:val="24"/>
        </w:rPr>
      </w:pPr>
    </w:p>
    <w:p w:rsidR="0006195D" w:rsidRDefault="0006195D" w:rsidP="003016D5">
      <w:pPr>
        <w:spacing w:after="0" w:line="240" w:lineRule="auto"/>
        <w:jc w:val="center"/>
        <w:rPr>
          <w:rFonts w:ascii="Times New Roman" w:hAnsi="Times New Roman"/>
          <w:b/>
          <w:sz w:val="24"/>
          <w:szCs w:val="24"/>
        </w:rPr>
      </w:pPr>
    </w:p>
    <w:p w:rsidR="0006195D" w:rsidRPr="00E5110C" w:rsidRDefault="0006195D" w:rsidP="003016D5">
      <w:pPr>
        <w:spacing w:after="0" w:line="240" w:lineRule="auto"/>
        <w:jc w:val="center"/>
        <w:rPr>
          <w:rFonts w:ascii="Times New Roman" w:hAnsi="Times New Roman"/>
          <w:b/>
          <w:sz w:val="24"/>
          <w:szCs w:val="24"/>
        </w:rPr>
      </w:pPr>
    </w:p>
    <w:p w:rsidR="0006195D" w:rsidRDefault="0006195D" w:rsidP="00901BA8">
      <w:pPr>
        <w:spacing w:line="240" w:lineRule="auto"/>
        <w:jc w:val="both"/>
        <w:rPr>
          <w:rFonts w:ascii="Times New Roman" w:hAnsi="Times New Roman"/>
          <w:b/>
          <w:sz w:val="24"/>
          <w:szCs w:val="24"/>
        </w:rPr>
      </w:pPr>
      <w:r>
        <w:rPr>
          <w:rFonts w:ascii="Times New Roman" w:hAnsi="Times New Roman"/>
          <w:b/>
          <w:sz w:val="24"/>
          <w:szCs w:val="24"/>
        </w:rPr>
        <w:t xml:space="preserve">ОСНОВНИ ПОДАЦИ О КАНДИДАТУ ЗА ДЕКАНА </w:t>
      </w:r>
    </w:p>
    <w:p w:rsidR="0006195D" w:rsidRDefault="0006195D" w:rsidP="00901BA8">
      <w:pPr>
        <w:spacing w:line="240" w:lineRule="auto"/>
        <w:jc w:val="both"/>
        <w:rPr>
          <w:rFonts w:ascii="Times New Roman" w:hAnsi="Times New Roman"/>
          <w:b/>
          <w:sz w:val="24"/>
          <w:szCs w:val="24"/>
        </w:rPr>
      </w:pPr>
    </w:p>
    <w:p w:rsidR="0006195D" w:rsidRPr="00B63D50" w:rsidRDefault="0006195D" w:rsidP="00901BA8">
      <w:pPr>
        <w:spacing w:line="240" w:lineRule="auto"/>
        <w:jc w:val="both"/>
        <w:rPr>
          <w:rFonts w:ascii="Times New Roman" w:hAnsi="Times New Roman"/>
          <w:sz w:val="24"/>
          <w:szCs w:val="24"/>
        </w:rPr>
      </w:pPr>
      <w:r w:rsidRPr="00CA618A">
        <w:rPr>
          <w:rFonts w:ascii="Times New Roman" w:hAnsi="Times New Roman"/>
          <w:sz w:val="24"/>
          <w:szCs w:val="24"/>
        </w:rPr>
        <w:t>Проф. др Наталија Јовановић на</w:t>
      </w:r>
      <w:r>
        <w:rPr>
          <w:rFonts w:ascii="Times New Roman" w:hAnsi="Times New Roman"/>
          <w:sz w:val="24"/>
          <w:szCs w:val="24"/>
        </w:rPr>
        <w:t xml:space="preserve"> Филозофском факултету у Нишу ради 29 година (од 1987). У периоду од 2004. до 2010. године обављала је послове продекана за наставу. У овом периоду урађена је прва акредитација Факултета и великог броја студијских програма на свим нивоима студија. У истом периоду реновирана је и адаптирана зграда Факултета: направљен је нови амфитеатар и реновиран стари, реновиране су учионице, кабинети, направљен је лифт, паркиралиште, прва рачунарска учионица и побољшани су бројни други материјално-технички услови на Факултету. Наталија Јовановић је учествовала у креирању потпуно нових студијских програма: професор предметне наставе (мастер), образовни програм на социологији (мастер); социјални рад (мастер) и социјални рад и социјална политика (основне студије). Учесник је TEMPUS пројеката MASTS и SHESPSS, као и пројеката Министарства просвете.</w:t>
      </w:r>
    </w:p>
    <w:p w:rsidR="0006195D" w:rsidRDefault="0006195D" w:rsidP="00901BA8">
      <w:pPr>
        <w:spacing w:line="240" w:lineRule="auto"/>
        <w:jc w:val="both"/>
        <w:rPr>
          <w:rFonts w:ascii="Times New Roman" w:hAnsi="Times New Roman"/>
          <w:b/>
          <w:sz w:val="24"/>
          <w:szCs w:val="24"/>
        </w:rPr>
      </w:pPr>
    </w:p>
    <w:p w:rsidR="0006195D" w:rsidRDefault="0006195D" w:rsidP="00901BA8">
      <w:pPr>
        <w:spacing w:line="240" w:lineRule="auto"/>
        <w:jc w:val="both"/>
        <w:rPr>
          <w:rFonts w:ascii="Times New Roman" w:hAnsi="Times New Roman"/>
          <w:b/>
          <w:sz w:val="24"/>
          <w:szCs w:val="24"/>
        </w:rPr>
      </w:pPr>
      <w:r>
        <w:rPr>
          <w:rFonts w:ascii="Times New Roman" w:hAnsi="Times New Roman"/>
          <w:b/>
          <w:sz w:val="24"/>
          <w:szCs w:val="24"/>
        </w:rPr>
        <w:br w:type="page"/>
      </w:r>
    </w:p>
    <w:p w:rsidR="0006195D" w:rsidRDefault="0006195D" w:rsidP="00901BA8">
      <w:pPr>
        <w:spacing w:line="240" w:lineRule="auto"/>
        <w:jc w:val="both"/>
        <w:rPr>
          <w:rFonts w:ascii="Times New Roman" w:hAnsi="Times New Roman"/>
          <w:b/>
          <w:sz w:val="24"/>
          <w:szCs w:val="24"/>
        </w:rPr>
      </w:pPr>
    </w:p>
    <w:p w:rsidR="0006195D" w:rsidRDefault="0006195D" w:rsidP="00901BA8">
      <w:pPr>
        <w:spacing w:line="240" w:lineRule="auto"/>
        <w:jc w:val="both"/>
        <w:rPr>
          <w:rFonts w:ascii="Times New Roman" w:hAnsi="Times New Roman"/>
          <w:b/>
          <w:sz w:val="24"/>
          <w:szCs w:val="24"/>
        </w:rPr>
      </w:pPr>
    </w:p>
    <w:p w:rsidR="0006195D" w:rsidRPr="006C2611" w:rsidRDefault="0006195D" w:rsidP="00901BA8">
      <w:pPr>
        <w:spacing w:line="240" w:lineRule="auto"/>
        <w:jc w:val="both"/>
        <w:rPr>
          <w:rFonts w:ascii="Times New Roman" w:hAnsi="Times New Roman"/>
          <w:b/>
          <w:sz w:val="24"/>
          <w:szCs w:val="24"/>
        </w:rPr>
      </w:pPr>
      <w:r>
        <w:rPr>
          <w:rFonts w:ascii="Times New Roman" w:hAnsi="Times New Roman"/>
          <w:b/>
          <w:sz w:val="24"/>
          <w:szCs w:val="24"/>
        </w:rPr>
        <w:t>ВИЗИЈА</w:t>
      </w:r>
    </w:p>
    <w:p w:rsidR="0006195D" w:rsidRPr="006C2611" w:rsidRDefault="0006195D" w:rsidP="00901BA8">
      <w:pPr>
        <w:spacing w:line="240" w:lineRule="auto"/>
        <w:jc w:val="both"/>
        <w:rPr>
          <w:rFonts w:ascii="Times New Roman" w:hAnsi="Times New Roman"/>
          <w:b/>
          <w:sz w:val="24"/>
          <w:szCs w:val="24"/>
        </w:rPr>
      </w:pPr>
      <w:r w:rsidRPr="006C2611">
        <w:rPr>
          <w:rFonts w:ascii="Times New Roman" w:hAnsi="Times New Roman"/>
          <w:b/>
          <w:sz w:val="24"/>
          <w:szCs w:val="24"/>
        </w:rPr>
        <w:t>Филозофски факултет у Нишу ће у будућем периоду бити усмерен на развијање функционалног знања, које је употребљиво и практично применљиво, као и на достизање високих стандарда у научно-истраживачком раду у функцији укупног друштвеног развоја.</w:t>
      </w:r>
    </w:p>
    <w:p w:rsidR="0006195D" w:rsidRDefault="0006195D" w:rsidP="003016D5">
      <w:pPr>
        <w:spacing w:line="240" w:lineRule="auto"/>
        <w:jc w:val="both"/>
        <w:rPr>
          <w:rFonts w:ascii="Times New Roman" w:hAnsi="Times New Roman"/>
          <w:sz w:val="24"/>
          <w:szCs w:val="24"/>
        </w:rPr>
      </w:pPr>
      <w:r>
        <w:rPr>
          <w:rFonts w:ascii="Times New Roman" w:hAnsi="Times New Roman"/>
          <w:sz w:val="24"/>
          <w:szCs w:val="24"/>
        </w:rPr>
        <w:t xml:space="preserve">Неопходни предуслови за остваривање заједничких интереса запослених на нашем факултету јесу колегијалност, слобода мисли и изражавања, као и атмосфера међусобног поверења, уважавања и сарадње. Изградњи угледа Филозофског факултета у Нишу допринеле су бројне генерације професора, асистената и сарадника, због чега  је наша професионална дужност и обавеза да одговорно наставимо ову традицију. Са посебним задовољством зато изјављујем да је у креирању програма развоја Факултета у наредном периоду, који је пред вама, учествовао својим идејама и предлозима велики број његових актуелних наставника и сарадника. </w:t>
      </w:r>
    </w:p>
    <w:p w:rsidR="0006195D" w:rsidRDefault="0006195D" w:rsidP="003016D5">
      <w:pPr>
        <w:spacing w:line="240" w:lineRule="auto"/>
        <w:jc w:val="both"/>
        <w:rPr>
          <w:rFonts w:ascii="Times New Roman" w:hAnsi="Times New Roman"/>
          <w:b/>
          <w:sz w:val="24"/>
          <w:szCs w:val="24"/>
        </w:rPr>
      </w:pPr>
    </w:p>
    <w:p w:rsidR="0006195D" w:rsidRDefault="0006195D" w:rsidP="003016D5">
      <w:pPr>
        <w:spacing w:line="240" w:lineRule="auto"/>
        <w:jc w:val="both"/>
        <w:rPr>
          <w:rFonts w:ascii="Times New Roman" w:hAnsi="Times New Roman"/>
          <w:b/>
          <w:sz w:val="24"/>
          <w:szCs w:val="24"/>
        </w:rPr>
      </w:pPr>
    </w:p>
    <w:p w:rsidR="0006195D" w:rsidRDefault="0006195D" w:rsidP="003016D5">
      <w:pPr>
        <w:spacing w:line="240" w:lineRule="auto"/>
        <w:jc w:val="both"/>
        <w:rPr>
          <w:rFonts w:ascii="Times New Roman" w:hAnsi="Times New Roman"/>
          <w:b/>
          <w:sz w:val="24"/>
          <w:szCs w:val="24"/>
        </w:rPr>
      </w:pPr>
    </w:p>
    <w:p w:rsidR="0006195D" w:rsidRDefault="0006195D" w:rsidP="00901BA8">
      <w:pPr>
        <w:spacing w:line="240" w:lineRule="auto"/>
        <w:jc w:val="both"/>
        <w:rPr>
          <w:rFonts w:ascii="Times New Roman" w:hAnsi="Times New Roman"/>
          <w:b/>
          <w:sz w:val="24"/>
          <w:szCs w:val="24"/>
        </w:rPr>
      </w:pPr>
      <w:r w:rsidRPr="00901BA8">
        <w:rPr>
          <w:rFonts w:ascii="Times New Roman" w:hAnsi="Times New Roman"/>
          <w:b/>
          <w:sz w:val="24"/>
          <w:szCs w:val="24"/>
        </w:rPr>
        <w:t>МИСИЈА</w:t>
      </w:r>
    </w:p>
    <w:p w:rsidR="0006195D" w:rsidRPr="00901BA8" w:rsidRDefault="0006195D" w:rsidP="00901BA8">
      <w:pPr>
        <w:spacing w:line="240" w:lineRule="auto"/>
        <w:jc w:val="both"/>
        <w:rPr>
          <w:rFonts w:ascii="Times New Roman" w:hAnsi="Times New Roman"/>
          <w:b/>
          <w:sz w:val="24"/>
          <w:szCs w:val="24"/>
        </w:rPr>
      </w:pPr>
      <w:r w:rsidRPr="007D7971">
        <w:rPr>
          <w:rFonts w:ascii="Times New Roman" w:hAnsi="Times New Roman"/>
          <w:b/>
          <w:sz w:val="24"/>
          <w:szCs w:val="24"/>
        </w:rPr>
        <w:t xml:space="preserve">Очување статуса Филозофског факултета као интелектуалног лидера и реномиране </w:t>
      </w:r>
      <w:r>
        <w:rPr>
          <w:rFonts w:ascii="Times New Roman" w:hAnsi="Times New Roman"/>
          <w:b/>
          <w:sz w:val="24"/>
          <w:szCs w:val="24"/>
        </w:rPr>
        <w:t>образовно-</w:t>
      </w:r>
      <w:r w:rsidRPr="007D7971">
        <w:rPr>
          <w:rFonts w:ascii="Times New Roman" w:hAnsi="Times New Roman"/>
          <w:b/>
          <w:sz w:val="24"/>
          <w:szCs w:val="24"/>
        </w:rPr>
        <w:t>културне</w:t>
      </w:r>
      <w:r>
        <w:rPr>
          <w:rFonts w:ascii="Times New Roman" w:hAnsi="Times New Roman"/>
          <w:b/>
          <w:sz w:val="24"/>
          <w:szCs w:val="24"/>
        </w:rPr>
        <w:t xml:space="preserve"> установе у Jугоисточној Србији кроз:</w:t>
      </w:r>
    </w:p>
    <w:p w:rsidR="0006195D" w:rsidRPr="006C2611"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обезбеђење и стално унапређивање квалитета наставе и студијских програма;</w:t>
      </w:r>
    </w:p>
    <w:p w:rsidR="0006195D" w:rsidRPr="006C2611"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бригу о квалитету научно-истраживачког рада;</w:t>
      </w:r>
    </w:p>
    <w:p w:rsidR="0006195D" w:rsidRPr="006C2611"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стратешко планирање кадрова;</w:t>
      </w:r>
    </w:p>
    <w:p w:rsidR="0006195D" w:rsidRPr="006C2611"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стварање бољих материјалних и техничких услова за наставу и научно-истраживачки рад; </w:t>
      </w:r>
    </w:p>
    <w:p w:rsidR="0006195D" w:rsidRPr="006C2611" w:rsidRDefault="0006195D" w:rsidP="00CF12CD">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стварање услова за активно укључивање студената у наставни и научни рад и отвореност за њихове предлоге и иницијативе;</w:t>
      </w:r>
    </w:p>
    <w:p w:rsidR="0006195D" w:rsidRPr="00CF12CD" w:rsidRDefault="0006195D" w:rsidP="00901BA8">
      <w:pPr>
        <w:pStyle w:val="ListParagraph"/>
        <w:numPr>
          <w:ilvl w:val="0"/>
          <w:numId w:val="12"/>
        </w:numPr>
        <w:spacing w:line="240" w:lineRule="auto"/>
        <w:jc w:val="both"/>
        <w:rPr>
          <w:rFonts w:ascii="Times New Roman" w:hAnsi="Times New Roman"/>
          <w:sz w:val="24"/>
          <w:szCs w:val="24"/>
        </w:rPr>
      </w:pPr>
      <w:r w:rsidRPr="006C2611">
        <w:rPr>
          <w:rFonts w:ascii="Times New Roman" w:hAnsi="Times New Roman"/>
          <w:sz w:val="24"/>
          <w:szCs w:val="24"/>
        </w:rPr>
        <w:t>неговање климе поверења и сарадње међу запосленима уз</w:t>
      </w:r>
      <w:r>
        <w:rPr>
          <w:rFonts w:ascii="Times New Roman" w:hAnsi="Times New Roman"/>
          <w:sz w:val="24"/>
          <w:szCs w:val="24"/>
        </w:rPr>
        <w:t xml:space="preserve"> </w:t>
      </w:r>
      <w:r w:rsidRPr="006C2611">
        <w:rPr>
          <w:rFonts w:ascii="Times New Roman" w:hAnsi="Times New Roman"/>
          <w:sz w:val="24"/>
          <w:szCs w:val="24"/>
        </w:rPr>
        <w:t>подстицање и подршк</w:t>
      </w:r>
      <w:r>
        <w:rPr>
          <w:rFonts w:ascii="Times New Roman" w:hAnsi="Times New Roman"/>
          <w:sz w:val="24"/>
          <w:szCs w:val="24"/>
        </w:rPr>
        <w:t>у</w:t>
      </w:r>
      <w:r w:rsidRPr="006C2611">
        <w:rPr>
          <w:rFonts w:ascii="Times New Roman" w:hAnsi="Times New Roman"/>
          <w:sz w:val="24"/>
          <w:szCs w:val="24"/>
        </w:rPr>
        <w:t xml:space="preserve"> изношењу нових идеја </w:t>
      </w:r>
      <w:r>
        <w:rPr>
          <w:rFonts w:ascii="Times New Roman" w:hAnsi="Times New Roman"/>
          <w:sz w:val="24"/>
          <w:szCs w:val="24"/>
        </w:rPr>
        <w:t>и</w:t>
      </w:r>
      <w:r w:rsidRPr="006C2611">
        <w:rPr>
          <w:rFonts w:ascii="Times New Roman" w:hAnsi="Times New Roman"/>
          <w:sz w:val="24"/>
          <w:szCs w:val="24"/>
        </w:rPr>
        <w:t xml:space="preserve"> уважавање права на критику и различитост мишљења;</w:t>
      </w:r>
    </w:p>
    <w:p w:rsidR="0006195D" w:rsidRPr="00CF12CD"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неговање отворености Факултета за сарадњу са Универзитетом, другим факултетима и институтцијама у граду, Србији и иностранству;</w:t>
      </w:r>
    </w:p>
    <w:p w:rsidR="0006195D" w:rsidRPr="006C2611"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 xml:space="preserve">рационалну и функционалну организацију и управљање Факултетом; </w:t>
      </w:r>
    </w:p>
    <w:p w:rsidR="0006195D" w:rsidRPr="0087146F"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интензивније укључивање студената докторских студија у научно-истраживачки рад факултета;</w:t>
      </w:r>
    </w:p>
    <w:p w:rsidR="0006195D" w:rsidRDefault="0006195D" w:rsidP="00901BA8">
      <w:pPr>
        <w:pStyle w:val="ListParagraph"/>
        <w:numPr>
          <w:ilvl w:val="0"/>
          <w:numId w:val="12"/>
        </w:numPr>
        <w:spacing w:line="240" w:lineRule="auto"/>
        <w:jc w:val="both"/>
        <w:rPr>
          <w:rFonts w:ascii="Times New Roman" w:hAnsi="Times New Roman"/>
          <w:sz w:val="24"/>
          <w:szCs w:val="24"/>
        </w:rPr>
      </w:pPr>
      <w:r>
        <w:rPr>
          <w:rFonts w:ascii="Times New Roman" w:hAnsi="Times New Roman"/>
          <w:sz w:val="24"/>
          <w:szCs w:val="24"/>
        </w:rPr>
        <w:t>побољшање материјалног статуса запослених.</w:t>
      </w:r>
    </w:p>
    <w:p w:rsidR="0006195D" w:rsidRDefault="0006195D" w:rsidP="00901BA8">
      <w:pPr>
        <w:spacing w:line="240" w:lineRule="auto"/>
        <w:jc w:val="both"/>
        <w:rPr>
          <w:rFonts w:ascii="Times New Roman" w:hAnsi="Times New Roman"/>
          <w:sz w:val="24"/>
          <w:szCs w:val="24"/>
        </w:rPr>
      </w:pPr>
      <w:r>
        <w:rPr>
          <w:rFonts w:ascii="Times New Roman" w:hAnsi="Times New Roman"/>
          <w:sz w:val="24"/>
          <w:szCs w:val="24"/>
        </w:rPr>
        <w:br w:type="page"/>
      </w:r>
    </w:p>
    <w:p w:rsidR="0006195D" w:rsidRDefault="0006195D" w:rsidP="00901BA8">
      <w:pPr>
        <w:spacing w:line="240" w:lineRule="auto"/>
        <w:jc w:val="both"/>
        <w:rPr>
          <w:rFonts w:ascii="Times New Roman" w:hAnsi="Times New Roman"/>
          <w:sz w:val="24"/>
          <w:szCs w:val="24"/>
        </w:rPr>
      </w:pPr>
    </w:p>
    <w:p w:rsidR="0006195D" w:rsidRDefault="0006195D" w:rsidP="00901BA8">
      <w:pPr>
        <w:spacing w:line="240" w:lineRule="auto"/>
        <w:jc w:val="both"/>
        <w:rPr>
          <w:rFonts w:ascii="Times New Roman" w:hAnsi="Times New Roman"/>
          <w:sz w:val="24"/>
          <w:szCs w:val="24"/>
        </w:rPr>
      </w:pPr>
    </w:p>
    <w:p w:rsidR="0006195D" w:rsidRDefault="0006195D" w:rsidP="00901BA8">
      <w:pPr>
        <w:spacing w:line="240" w:lineRule="auto"/>
        <w:jc w:val="both"/>
        <w:rPr>
          <w:rFonts w:ascii="Times New Roman" w:hAnsi="Times New Roman"/>
          <w:b/>
          <w:sz w:val="24"/>
          <w:szCs w:val="24"/>
        </w:rPr>
      </w:pPr>
      <w:r w:rsidRPr="006C2611">
        <w:rPr>
          <w:rFonts w:ascii="Times New Roman" w:hAnsi="Times New Roman"/>
          <w:b/>
          <w:sz w:val="24"/>
          <w:szCs w:val="24"/>
        </w:rPr>
        <w:t xml:space="preserve">ПРЕДЛОГ </w:t>
      </w:r>
      <w:r>
        <w:rPr>
          <w:rFonts w:ascii="Times New Roman" w:hAnsi="Times New Roman"/>
          <w:b/>
          <w:sz w:val="24"/>
          <w:szCs w:val="24"/>
        </w:rPr>
        <w:t xml:space="preserve">КАНДИДАТА ЗА </w:t>
      </w:r>
      <w:r w:rsidRPr="006C2611">
        <w:rPr>
          <w:rFonts w:ascii="Times New Roman" w:hAnsi="Times New Roman"/>
          <w:b/>
          <w:sz w:val="24"/>
          <w:szCs w:val="24"/>
        </w:rPr>
        <w:t>ПРОДЕКАН</w:t>
      </w:r>
      <w:r>
        <w:rPr>
          <w:rFonts w:ascii="Times New Roman" w:hAnsi="Times New Roman"/>
          <w:b/>
          <w:sz w:val="24"/>
          <w:szCs w:val="24"/>
        </w:rPr>
        <w:t>Е</w:t>
      </w:r>
    </w:p>
    <w:p w:rsidR="0006195D" w:rsidRDefault="0006195D" w:rsidP="006C2611">
      <w:pPr>
        <w:spacing w:line="240" w:lineRule="auto"/>
        <w:jc w:val="both"/>
        <w:rPr>
          <w:rFonts w:ascii="Times New Roman" w:hAnsi="Times New Roman"/>
          <w:sz w:val="24"/>
          <w:szCs w:val="24"/>
        </w:rPr>
      </w:pPr>
      <w:r>
        <w:rPr>
          <w:rFonts w:ascii="Times New Roman" w:hAnsi="Times New Roman"/>
          <w:sz w:val="24"/>
          <w:szCs w:val="24"/>
        </w:rPr>
        <w:t xml:space="preserve">За функције продекана кандидујем следеће наше колеге, професионалце од интегритета, стручне, креативне и раду за опште добро предане појединце: </w:t>
      </w:r>
      <w:r w:rsidRPr="007D7971">
        <w:rPr>
          <w:rFonts w:ascii="Times New Roman" w:hAnsi="Times New Roman"/>
          <w:b/>
          <w:sz w:val="24"/>
          <w:szCs w:val="24"/>
        </w:rPr>
        <w:t xml:space="preserve">редовну професорку др Марину Матејевић – наставна делатност, </w:t>
      </w:r>
      <w:r>
        <w:rPr>
          <w:rFonts w:ascii="Times New Roman" w:hAnsi="Times New Roman"/>
          <w:b/>
          <w:sz w:val="24"/>
          <w:szCs w:val="24"/>
        </w:rPr>
        <w:t>доцента др Гордану Ђигић</w:t>
      </w:r>
      <w:r w:rsidRPr="007D7971">
        <w:rPr>
          <w:rFonts w:ascii="Times New Roman" w:hAnsi="Times New Roman"/>
          <w:b/>
          <w:sz w:val="24"/>
          <w:szCs w:val="24"/>
        </w:rPr>
        <w:t xml:space="preserve"> – научно-истраживачки рад и доцента др Драгана Тодоровића – финансије. </w:t>
      </w:r>
    </w:p>
    <w:p w:rsidR="0006195D" w:rsidRDefault="0006195D" w:rsidP="006C2611">
      <w:pPr>
        <w:spacing w:line="240" w:lineRule="auto"/>
        <w:jc w:val="both"/>
        <w:rPr>
          <w:rFonts w:ascii="Times New Roman" w:hAnsi="Times New Roman"/>
          <w:sz w:val="24"/>
          <w:szCs w:val="24"/>
        </w:rPr>
      </w:pPr>
      <w:r>
        <w:rPr>
          <w:rFonts w:ascii="Times New Roman" w:hAnsi="Times New Roman"/>
          <w:sz w:val="24"/>
          <w:szCs w:val="24"/>
        </w:rPr>
        <w:t>Осим спремности и високе мотивисаности за преузимање додатних професионалних обавеза, овај тим краси и оперативност у реализацији визија како да се на достојанствен начин очува стечени углед једног од најстаријих факултета Универзитета у Нишу и обезбеде стабилне основе за даљи развој и унапређивање његових научних и наставних потенцијала.</w:t>
      </w:r>
    </w:p>
    <w:p w:rsidR="0006195D" w:rsidRPr="006B11EB" w:rsidRDefault="0006195D" w:rsidP="006C2611">
      <w:pPr>
        <w:spacing w:line="240" w:lineRule="auto"/>
        <w:jc w:val="both"/>
        <w:rPr>
          <w:rFonts w:ascii="Times New Roman" w:hAnsi="Times New Roman"/>
          <w:sz w:val="24"/>
          <w:szCs w:val="24"/>
        </w:rPr>
      </w:pPr>
      <w:r>
        <w:rPr>
          <w:rFonts w:ascii="Times New Roman" w:hAnsi="Times New Roman"/>
          <w:sz w:val="24"/>
          <w:szCs w:val="24"/>
        </w:rPr>
        <w:t xml:space="preserve">Кандидат за продекана за наставу, проф. др Марина Матејевић, на Филозофском факултету у Нишу ради од 2001. године. У два мандата је била управник Департмана за педагогију. Учесник је TEMPUS пројеката EDLEAD, MASTS и SHESPSS, као и пројеката Министарства просвете. Члан је Комисије за полагање испита за лиценцу наставника предметне наставе Министарства просвете РС. Ради у Психолошком саветовалишту за студенте Универзитета у Нишу, породични је психотерапеут. </w:t>
      </w:r>
    </w:p>
    <w:p w:rsidR="0006195D" w:rsidRDefault="0006195D" w:rsidP="006C2611">
      <w:pPr>
        <w:spacing w:line="240" w:lineRule="auto"/>
        <w:jc w:val="both"/>
        <w:rPr>
          <w:rFonts w:ascii="Times New Roman" w:hAnsi="Times New Roman"/>
          <w:sz w:val="24"/>
          <w:szCs w:val="24"/>
        </w:rPr>
      </w:pPr>
      <w:r>
        <w:rPr>
          <w:rFonts w:ascii="Times New Roman" w:hAnsi="Times New Roman"/>
          <w:sz w:val="24"/>
          <w:szCs w:val="24"/>
        </w:rPr>
        <w:t>Кандидат за продекана за научно-истраживачки рад, доц. др Гордана Ђигић, има богато искуство у образовању, на пословима наставника, стручног сарадника, као и саветника у Министарству просвете РС. На Филозофском факултету у Нишу</w:t>
      </w:r>
      <w:r w:rsidRPr="00E5110C">
        <w:rPr>
          <w:rFonts w:ascii="Times New Roman" w:hAnsi="Times New Roman"/>
          <w:sz w:val="24"/>
          <w:szCs w:val="24"/>
        </w:rPr>
        <w:t xml:space="preserve"> </w:t>
      </w:r>
      <w:r>
        <w:rPr>
          <w:rFonts w:ascii="Times New Roman" w:hAnsi="Times New Roman"/>
          <w:sz w:val="24"/>
          <w:szCs w:val="24"/>
        </w:rPr>
        <w:t>ради од 2010. године. Редовно учествује у организацији међународне конференције Дани примењене психологије. Радила је на уређивању тематских зборника у издању Филозофског факултета у Нишу. Од 2012 до 2015. године била је члан редакције часописа Теме (М24).  Радила је рецензије и за друге референтне часописе (нпр. Зборник института за педагошка истраживања – М24), као и рецензије монографија у издању Института за педагошка истраживања и Центра за образовне политике. Учествује у реализацији TEMPUS SHESPSS пројекта. Управник је Центра за образовање наставника и професионално усавршавање.</w:t>
      </w:r>
    </w:p>
    <w:p w:rsidR="0006195D" w:rsidRPr="004F59AC" w:rsidRDefault="0006195D" w:rsidP="006C2611">
      <w:pPr>
        <w:spacing w:line="240" w:lineRule="auto"/>
        <w:jc w:val="both"/>
        <w:rPr>
          <w:rFonts w:ascii="Times New Roman" w:hAnsi="Times New Roman"/>
          <w:sz w:val="24"/>
          <w:szCs w:val="24"/>
        </w:rPr>
      </w:pPr>
      <w:r>
        <w:rPr>
          <w:rFonts w:ascii="Times New Roman" w:hAnsi="Times New Roman"/>
          <w:sz w:val="24"/>
          <w:szCs w:val="24"/>
        </w:rPr>
        <w:t>Кандидат за продекана за финасије, доц. др Драган Тодоровић, на Филозофском факултету у Нишу ради од 1998. године. У периоду од 2013-2015. године био је председник Социолошког друштва Србије и актуелни је председник Југословенског удружења за научно истраживање религије. Члан је Одбора за проучавање живота и обичаја Рома САНУ од 2013. године. Уредник је серије Phylosophy, Sociology, Psychology and History Facta Universitatis од 2013. године. Члан је комисије за доделу награде Др Зоран Ђинђић од 2015. године, а и сам је добио ову награду 2006. године. Био је секретар и одговорно лице на пројектима Мнистарства просвете у три последња пројектна циклуса и учесник више домаћих и међународних пројеката.</w:t>
      </w:r>
    </w:p>
    <w:p w:rsidR="0006195D" w:rsidRPr="006C2611" w:rsidRDefault="0006195D" w:rsidP="00A3455A">
      <w:pPr>
        <w:tabs>
          <w:tab w:val="left" w:pos="5218"/>
        </w:tabs>
        <w:spacing w:line="240" w:lineRule="auto"/>
        <w:jc w:val="both"/>
        <w:rPr>
          <w:rFonts w:ascii="Times New Roman" w:hAnsi="Times New Roman"/>
          <w:b/>
          <w:sz w:val="24"/>
          <w:szCs w:val="24"/>
        </w:rPr>
      </w:pPr>
      <w:r>
        <w:rPr>
          <w:rFonts w:ascii="Times New Roman" w:hAnsi="Times New Roman"/>
          <w:b/>
          <w:sz w:val="24"/>
          <w:szCs w:val="24"/>
        </w:rPr>
        <w:br w:type="page"/>
      </w:r>
      <w:r>
        <w:rPr>
          <w:rFonts w:ascii="Times New Roman" w:hAnsi="Times New Roman"/>
          <w:b/>
          <w:sz w:val="24"/>
          <w:szCs w:val="24"/>
        </w:rPr>
        <w:tab/>
      </w:r>
    </w:p>
    <w:p w:rsidR="0006195D" w:rsidRPr="006C2611" w:rsidRDefault="0006195D" w:rsidP="00492F52">
      <w:pPr>
        <w:spacing w:line="240" w:lineRule="auto"/>
        <w:jc w:val="both"/>
        <w:rPr>
          <w:rFonts w:ascii="Times New Roman" w:hAnsi="Times New Roman"/>
          <w:b/>
          <w:sz w:val="24"/>
          <w:szCs w:val="24"/>
        </w:rPr>
      </w:pPr>
      <w:r w:rsidRPr="006C2611">
        <w:rPr>
          <w:rFonts w:ascii="Times New Roman" w:hAnsi="Times New Roman"/>
          <w:b/>
          <w:sz w:val="24"/>
          <w:szCs w:val="24"/>
        </w:rPr>
        <w:t xml:space="preserve">ПРОГРАМСКИ ЦИЉЕВИ </w:t>
      </w:r>
    </w:p>
    <w:p w:rsidR="0006195D"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квалитета наставе и студијских програма</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Интензиван рад на обезбеђивању стандарда за акредитацију Факултета и студијских програма, екстерну евалуацију и проверу квалитета;</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Евалуација постојећих исхода учења, уз јасно дефинисање знања и вештина кој</w:t>
      </w:r>
      <w:r>
        <w:rPr>
          <w:rFonts w:ascii="Times New Roman" w:hAnsi="Times New Roman"/>
          <w:sz w:val="24"/>
          <w:szCs w:val="24"/>
        </w:rPr>
        <w:t>е</w:t>
      </w:r>
      <w:r w:rsidRPr="00E829C6">
        <w:rPr>
          <w:rFonts w:ascii="Times New Roman" w:hAnsi="Times New Roman"/>
          <w:sz w:val="24"/>
          <w:szCs w:val="24"/>
        </w:rPr>
        <w:t xml:space="preserve"> се стичу у оквиру појединих студијских програма;</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Стално осавремењивање студијских програма и курсева актуелним садржајима, литературом и применом савремене наставне технологије;</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Остваривање институционалних услова за обављање стручне праксе студената и покретање иницијативе за адекватније вредновање и нормирање стручне праксе кроз измене Закона о високом образовању;</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Унапређивање квалитета наставе у складу са европским стандардима квалитета и повећање ефикасности студирања;</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Pr>
          <w:rFonts w:ascii="Times New Roman" w:hAnsi="Times New Roman"/>
          <w:sz w:val="24"/>
          <w:szCs w:val="24"/>
        </w:rPr>
        <w:t>Креирање нових и у</w:t>
      </w:r>
      <w:r w:rsidRPr="00E829C6">
        <w:rPr>
          <w:rFonts w:ascii="Times New Roman" w:hAnsi="Times New Roman"/>
          <w:sz w:val="24"/>
          <w:szCs w:val="24"/>
        </w:rPr>
        <w:t xml:space="preserve">саглашавање </w:t>
      </w:r>
      <w:r>
        <w:rPr>
          <w:rFonts w:ascii="Times New Roman" w:hAnsi="Times New Roman"/>
          <w:sz w:val="24"/>
          <w:szCs w:val="24"/>
        </w:rPr>
        <w:t xml:space="preserve">постојећих </w:t>
      </w:r>
      <w:r w:rsidRPr="00E829C6">
        <w:rPr>
          <w:rFonts w:ascii="Times New Roman" w:hAnsi="Times New Roman"/>
          <w:sz w:val="24"/>
          <w:szCs w:val="24"/>
        </w:rPr>
        <w:t>студијских програма са реалним потребама тржишта рада;</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Креирање нових програма (и модула), посебно на мастер нивоу, укључујући и здружене мастер програме са европским универзитетима (European Master);</w:t>
      </w:r>
    </w:p>
    <w:p w:rsidR="0006195D" w:rsidRPr="00E829C6" w:rsidRDefault="0006195D" w:rsidP="00E829C6">
      <w:pPr>
        <w:pStyle w:val="ListParagraph"/>
        <w:numPr>
          <w:ilvl w:val="0"/>
          <w:numId w:val="14"/>
        </w:numPr>
        <w:spacing w:line="240" w:lineRule="auto"/>
        <w:ind w:left="1134"/>
        <w:jc w:val="both"/>
        <w:rPr>
          <w:rFonts w:ascii="Times New Roman" w:hAnsi="Times New Roman"/>
          <w:sz w:val="24"/>
          <w:szCs w:val="24"/>
        </w:rPr>
      </w:pPr>
      <w:r w:rsidRPr="00E829C6">
        <w:rPr>
          <w:rFonts w:ascii="Times New Roman" w:hAnsi="Times New Roman"/>
          <w:sz w:val="24"/>
          <w:szCs w:val="24"/>
        </w:rPr>
        <w:t xml:space="preserve">Иницирање споразума међу факултетима, који ће обезбедити већу флексибилност студијских програма, </w:t>
      </w:r>
      <w:r>
        <w:rPr>
          <w:rFonts w:ascii="Times New Roman" w:hAnsi="Times New Roman"/>
          <w:sz w:val="24"/>
          <w:szCs w:val="24"/>
        </w:rPr>
        <w:t>формирање заједничке базе наставних предмета факултета универзитета у Нишу, што би омогућило</w:t>
      </w:r>
      <w:r w:rsidRPr="00E829C6">
        <w:rPr>
          <w:rFonts w:ascii="Times New Roman" w:hAnsi="Times New Roman"/>
          <w:sz w:val="24"/>
          <w:szCs w:val="24"/>
        </w:rPr>
        <w:t xml:space="preserve"> студенти</w:t>
      </w:r>
      <w:r>
        <w:rPr>
          <w:rFonts w:ascii="Times New Roman" w:hAnsi="Times New Roman"/>
          <w:sz w:val="24"/>
          <w:szCs w:val="24"/>
        </w:rPr>
        <w:t>ма да</w:t>
      </w:r>
      <w:r w:rsidRPr="00E829C6">
        <w:rPr>
          <w:rFonts w:ascii="Times New Roman" w:hAnsi="Times New Roman"/>
          <w:sz w:val="24"/>
          <w:szCs w:val="24"/>
        </w:rPr>
        <w:t xml:space="preserve"> слободније креирају своје студијске програме и исходе избором курсева на нивоу Универзитета.</w:t>
      </w:r>
    </w:p>
    <w:p w:rsidR="0006195D" w:rsidRPr="00A13990" w:rsidRDefault="0006195D" w:rsidP="001A330B">
      <w:pPr>
        <w:pStyle w:val="ListParagraph"/>
        <w:spacing w:line="240" w:lineRule="auto"/>
        <w:jc w:val="both"/>
        <w:rPr>
          <w:rFonts w:ascii="Times New Roman" w:hAnsi="Times New Roman"/>
          <w:b/>
          <w:sz w:val="24"/>
          <w:szCs w:val="24"/>
        </w:rPr>
      </w:pPr>
    </w:p>
    <w:p w:rsidR="0006195D"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квалитета научно-истраживачког рада</w:t>
      </w:r>
    </w:p>
    <w:p w:rsidR="0006195D" w:rsidRPr="00A027D6" w:rsidRDefault="0006195D"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Ангажовање на остваривању услова за укључивање у домаће и међународне истраживачке и друге пројекте;</w:t>
      </w:r>
    </w:p>
    <w:p w:rsidR="0006195D" w:rsidRPr="00A027D6" w:rsidRDefault="0006195D"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Подршка организовању међународних конференција и скупова на иницијативу департмана;</w:t>
      </w:r>
    </w:p>
    <w:p w:rsidR="0006195D" w:rsidRPr="00A027D6" w:rsidRDefault="0006195D"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Обезбеђивање финансијских услова за учешће наставника и сарадника на међународним конференцијама;</w:t>
      </w:r>
    </w:p>
    <w:p w:rsidR="0006195D" w:rsidRPr="00A027D6" w:rsidRDefault="0006195D"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Стимулисање наставника и сарадника за објављивање радова у међународним часописима, односно часописима са SCI листе;</w:t>
      </w:r>
    </w:p>
    <w:p w:rsidR="0006195D" w:rsidRPr="00A027D6" w:rsidRDefault="0006195D"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Покретање научног часописа са међународном редакцијом и у партнерству са сродним факултетима и другим научним институцијама у иностранству;</w:t>
      </w:r>
    </w:p>
    <w:p w:rsidR="0006195D" w:rsidRPr="00A027D6" w:rsidRDefault="0006195D" w:rsidP="00A027D6">
      <w:pPr>
        <w:pStyle w:val="ListParagraph"/>
        <w:numPr>
          <w:ilvl w:val="0"/>
          <w:numId w:val="19"/>
        </w:numPr>
        <w:spacing w:line="240" w:lineRule="auto"/>
        <w:ind w:left="1134"/>
        <w:jc w:val="both"/>
        <w:rPr>
          <w:rFonts w:ascii="Times New Roman" w:hAnsi="Times New Roman"/>
          <w:sz w:val="24"/>
          <w:szCs w:val="24"/>
        </w:rPr>
      </w:pPr>
      <w:r w:rsidRPr="00A027D6">
        <w:rPr>
          <w:rFonts w:ascii="Times New Roman" w:hAnsi="Times New Roman"/>
          <w:sz w:val="24"/>
          <w:szCs w:val="24"/>
        </w:rPr>
        <w:t>Покретање електронског издавања уџбеничке и друге литературе.</w:t>
      </w:r>
    </w:p>
    <w:p w:rsidR="0006195D" w:rsidRPr="00A13990" w:rsidRDefault="0006195D" w:rsidP="001A330B">
      <w:pPr>
        <w:pStyle w:val="ListParagraph"/>
        <w:spacing w:line="240" w:lineRule="auto"/>
        <w:jc w:val="both"/>
        <w:rPr>
          <w:rFonts w:ascii="Times New Roman" w:hAnsi="Times New Roman"/>
          <w:b/>
          <w:sz w:val="24"/>
          <w:szCs w:val="24"/>
        </w:rPr>
      </w:pPr>
    </w:p>
    <w:p w:rsidR="0006195D"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Развој наставно-научног кадра</w:t>
      </w:r>
    </w:p>
    <w:p w:rsidR="0006195D" w:rsidRPr="005B6414" w:rsidRDefault="0006195D" w:rsidP="005B6414">
      <w:pPr>
        <w:pStyle w:val="ListParagraph"/>
        <w:numPr>
          <w:ilvl w:val="0"/>
          <w:numId w:val="15"/>
        </w:numPr>
        <w:spacing w:line="240" w:lineRule="auto"/>
        <w:ind w:left="1134"/>
        <w:jc w:val="both"/>
        <w:rPr>
          <w:rFonts w:ascii="Times New Roman" w:hAnsi="Times New Roman"/>
          <w:sz w:val="24"/>
          <w:szCs w:val="24"/>
        </w:rPr>
      </w:pPr>
      <w:r w:rsidRPr="005B6414">
        <w:rPr>
          <w:rFonts w:ascii="Times New Roman" w:hAnsi="Times New Roman"/>
          <w:sz w:val="24"/>
          <w:szCs w:val="24"/>
        </w:rPr>
        <w:t>Преглед кадровске структуре и анализа постојећег оптерећења наставника и сарадника ради утврђивања развојних потреба департмана и студијских програма;</w:t>
      </w:r>
    </w:p>
    <w:p w:rsidR="0006195D" w:rsidRPr="005B6414" w:rsidRDefault="0006195D" w:rsidP="005B6414">
      <w:pPr>
        <w:pStyle w:val="ListParagraph"/>
        <w:numPr>
          <w:ilvl w:val="0"/>
          <w:numId w:val="15"/>
        </w:numPr>
        <w:spacing w:line="240" w:lineRule="auto"/>
        <w:ind w:left="1134"/>
        <w:jc w:val="both"/>
        <w:rPr>
          <w:rFonts w:ascii="Times New Roman" w:hAnsi="Times New Roman"/>
          <w:sz w:val="24"/>
          <w:szCs w:val="24"/>
        </w:rPr>
      </w:pPr>
      <w:r w:rsidRPr="005B6414">
        <w:rPr>
          <w:rFonts w:ascii="Times New Roman" w:hAnsi="Times New Roman"/>
          <w:sz w:val="24"/>
          <w:szCs w:val="24"/>
        </w:rPr>
        <w:t>Унапређивање компетенција наставника за планирање и квалитетно управљање процесом наставе и учења (активно, интерактивно, кооперативно учење усмерено на исходе учења);</w:t>
      </w:r>
    </w:p>
    <w:p w:rsidR="0006195D" w:rsidRPr="004375A2" w:rsidRDefault="0006195D" w:rsidP="005B6414">
      <w:pPr>
        <w:pStyle w:val="ListParagraph"/>
        <w:numPr>
          <w:ilvl w:val="0"/>
          <w:numId w:val="15"/>
        </w:numPr>
        <w:spacing w:line="240" w:lineRule="auto"/>
        <w:ind w:left="1134"/>
        <w:jc w:val="both"/>
        <w:rPr>
          <w:rFonts w:ascii="Times New Roman" w:hAnsi="Times New Roman"/>
          <w:sz w:val="24"/>
          <w:szCs w:val="24"/>
        </w:rPr>
      </w:pPr>
      <w:r w:rsidRPr="005B6414">
        <w:rPr>
          <w:rFonts w:ascii="Times New Roman" w:hAnsi="Times New Roman"/>
          <w:sz w:val="24"/>
          <w:szCs w:val="24"/>
        </w:rPr>
        <w:t>Подршка квалитетном напредовању наставника под једнаким условима</w:t>
      </w:r>
      <w:r>
        <w:rPr>
          <w:rFonts w:ascii="Times New Roman" w:hAnsi="Times New Roman"/>
          <w:sz w:val="24"/>
          <w:szCs w:val="24"/>
        </w:rPr>
        <w:t>, уз техничку и логистичку подршку администрације и управе Факултета;</w:t>
      </w:r>
    </w:p>
    <w:p w:rsidR="0006195D" w:rsidRPr="005B6414" w:rsidRDefault="0006195D" w:rsidP="005B6414">
      <w:pPr>
        <w:pStyle w:val="ListParagraph"/>
        <w:numPr>
          <w:ilvl w:val="0"/>
          <w:numId w:val="15"/>
        </w:numPr>
        <w:spacing w:line="240" w:lineRule="auto"/>
        <w:ind w:left="1134"/>
        <w:jc w:val="both"/>
        <w:rPr>
          <w:rFonts w:ascii="Times New Roman" w:hAnsi="Times New Roman"/>
          <w:sz w:val="24"/>
          <w:szCs w:val="24"/>
        </w:rPr>
      </w:pPr>
      <w:r>
        <w:rPr>
          <w:rFonts w:ascii="Times New Roman" w:hAnsi="Times New Roman"/>
          <w:sz w:val="24"/>
          <w:szCs w:val="24"/>
        </w:rPr>
        <w:t>Политика активнијег укључивања представника Факултета у Национални савет за високо образовање, Комисије за акредитацију, Матичне одборе и друга тела на националном нивоу.</w:t>
      </w:r>
    </w:p>
    <w:p w:rsidR="0006195D" w:rsidRPr="00A13990" w:rsidRDefault="0006195D" w:rsidP="001A330B">
      <w:pPr>
        <w:pStyle w:val="ListParagraph"/>
        <w:spacing w:line="240" w:lineRule="auto"/>
        <w:jc w:val="both"/>
        <w:rPr>
          <w:rFonts w:ascii="Times New Roman" w:hAnsi="Times New Roman"/>
          <w:b/>
          <w:sz w:val="24"/>
          <w:szCs w:val="24"/>
        </w:rPr>
      </w:pPr>
    </w:p>
    <w:p w:rsidR="0006195D"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Обезбеђивање адекватних материјално-техничких услова за квалитетан наставно-научни рад</w:t>
      </w:r>
    </w:p>
    <w:p w:rsidR="0006195D" w:rsidRPr="001C1648" w:rsidRDefault="0006195D" w:rsidP="001C1648">
      <w:pPr>
        <w:pStyle w:val="ListParagraph"/>
        <w:numPr>
          <w:ilvl w:val="0"/>
          <w:numId w:val="17"/>
        </w:numPr>
        <w:spacing w:line="240" w:lineRule="auto"/>
        <w:ind w:left="1134"/>
        <w:jc w:val="both"/>
        <w:rPr>
          <w:rFonts w:ascii="Times New Roman" w:hAnsi="Times New Roman"/>
          <w:sz w:val="24"/>
          <w:szCs w:val="24"/>
        </w:rPr>
      </w:pPr>
      <w:r w:rsidRPr="001C1648">
        <w:rPr>
          <w:rFonts w:ascii="Times New Roman" w:hAnsi="Times New Roman"/>
          <w:sz w:val="24"/>
          <w:szCs w:val="24"/>
        </w:rPr>
        <w:t>Уређење постојећег радног простора (кабинети, учионице, службе);</w:t>
      </w:r>
    </w:p>
    <w:p w:rsidR="0006195D" w:rsidRPr="001C1648" w:rsidRDefault="0006195D" w:rsidP="001C1648">
      <w:pPr>
        <w:pStyle w:val="ListParagraph"/>
        <w:numPr>
          <w:ilvl w:val="0"/>
          <w:numId w:val="17"/>
        </w:numPr>
        <w:spacing w:line="240" w:lineRule="auto"/>
        <w:ind w:left="1134"/>
        <w:jc w:val="both"/>
        <w:rPr>
          <w:rFonts w:ascii="Times New Roman" w:hAnsi="Times New Roman"/>
          <w:sz w:val="24"/>
          <w:szCs w:val="24"/>
        </w:rPr>
      </w:pPr>
      <w:r w:rsidRPr="001C1648">
        <w:rPr>
          <w:rFonts w:ascii="Times New Roman" w:hAnsi="Times New Roman"/>
          <w:sz w:val="24"/>
          <w:szCs w:val="24"/>
        </w:rPr>
        <w:t>Побољшање техничко-информационих услова рада у учионицама (рачунари, паметне табле и друга опрема);</w:t>
      </w:r>
    </w:p>
    <w:p w:rsidR="0006195D" w:rsidRPr="001C1648" w:rsidRDefault="0006195D" w:rsidP="001C1648">
      <w:pPr>
        <w:pStyle w:val="ListParagraph"/>
        <w:numPr>
          <w:ilvl w:val="0"/>
          <w:numId w:val="1"/>
        </w:numPr>
        <w:spacing w:line="240" w:lineRule="auto"/>
        <w:ind w:left="1134"/>
        <w:jc w:val="both"/>
        <w:rPr>
          <w:rFonts w:ascii="Times New Roman" w:hAnsi="Times New Roman"/>
          <w:sz w:val="24"/>
          <w:szCs w:val="24"/>
        </w:rPr>
      </w:pPr>
      <w:r w:rsidRPr="001C1648">
        <w:rPr>
          <w:rFonts w:ascii="Times New Roman" w:hAnsi="Times New Roman"/>
          <w:sz w:val="24"/>
          <w:szCs w:val="24"/>
        </w:rPr>
        <w:t>Анализа постојеће финансијске ситуације и активности на повећавању  сопствених прихода и побољшању материјалног положаја Факултета и запослених на њему;</w:t>
      </w:r>
    </w:p>
    <w:p w:rsidR="0006195D" w:rsidRPr="001C1648" w:rsidRDefault="0006195D" w:rsidP="001C1648">
      <w:pPr>
        <w:pStyle w:val="ListParagraph"/>
        <w:numPr>
          <w:ilvl w:val="0"/>
          <w:numId w:val="6"/>
        </w:numPr>
        <w:spacing w:line="240" w:lineRule="auto"/>
        <w:ind w:left="1134"/>
        <w:jc w:val="both"/>
        <w:rPr>
          <w:rFonts w:ascii="Times New Roman" w:hAnsi="Times New Roman"/>
          <w:sz w:val="24"/>
          <w:szCs w:val="24"/>
        </w:rPr>
      </w:pPr>
      <w:r w:rsidRPr="001C1648">
        <w:rPr>
          <w:rFonts w:ascii="Times New Roman" w:hAnsi="Times New Roman"/>
          <w:sz w:val="24"/>
          <w:szCs w:val="24"/>
        </w:rPr>
        <w:t>Пружање нових високостручних услуга у виду акредитованих програма за стручно усавршавање наставника и других професионалаца;</w:t>
      </w:r>
    </w:p>
    <w:p w:rsidR="0006195D" w:rsidRPr="001C1648" w:rsidRDefault="0006195D" w:rsidP="001C1648">
      <w:pPr>
        <w:pStyle w:val="ListParagraph"/>
        <w:numPr>
          <w:ilvl w:val="0"/>
          <w:numId w:val="6"/>
        </w:numPr>
        <w:spacing w:line="240" w:lineRule="auto"/>
        <w:ind w:left="1134"/>
        <w:jc w:val="both"/>
        <w:rPr>
          <w:rFonts w:ascii="Times New Roman" w:hAnsi="Times New Roman"/>
          <w:sz w:val="24"/>
          <w:szCs w:val="24"/>
        </w:rPr>
      </w:pPr>
      <w:r w:rsidRPr="001C1648">
        <w:rPr>
          <w:rFonts w:ascii="Times New Roman" w:hAnsi="Times New Roman"/>
          <w:sz w:val="24"/>
          <w:szCs w:val="24"/>
        </w:rPr>
        <w:t>Организовање курсева и обука на комерцијалној основи;</w:t>
      </w:r>
    </w:p>
    <w:p w:rsidR="0006195D" w:rsidRPr="001C1648" w:rsidRDefault="0006195D" w:rsidP="001C1648">
      <w:pPr>
        <w:pStyle w:val="ListParagraph"/>
        <w:numPr>
          <w:ilvl w:val="0"/>
          <w:numId w:val="6"/>
        </w:numPr>
        <w:spacing w:line="240" w:lineRule="auto"/>
        <w:ind w:left="1134"/>
        <w:jc w:val="both"/>
        <w:rPr>
          <w:rFonts w:ascii="Times New Roman" w:hAnsi="Times New Roman"/>
          <w:sz w:val="24"/>
          <w:szCs w:val="24"/>
        </w:rPr>
      </w:pPr>
      <w:r w:rsidRPr="001C1648">
        <w:rPr>
          <w:rFonts w:ascii="Times New Roman" w:hAnsi="Times New Roman"/>
          <w:sz w:val="24"/>
          <w:szCs w:val="24"/>
        </w:rPr>
        <w:t>Увећање прихода Факултета кроз пројектно финансирање;</w:t>
      </w:r>
    </w:p>
    <w:p w:rsidR="0006195D" w:rsidRPr="001C1648" w:rsidRDefault="0006195D" w:rsidP="001C1648">
      <w:pPr>
        <w:pStyle w:val="ListParagraph"/>
        <w:numPr>
          <w:ilvl w:val="0"/>
          <w:numId w:val="6"/>
        </w:numPr>
        <w:spacing w:line="240" w:lineRule="auto"/>
        <w:ind w:left="1134"/>
        <w:jc w:val="both"/>
        <w:rPr>
          <w:rFonts w:ascii="Times New Roman" w:hAnsi="Times New Roman"/>
          <w:sz w:val="24"/>
          <w:szCs w:val="24"/>
        </w:rPr>
      </w:pPr>
      <w:r>
        <w:rPr>
          <w:rFonts w:ascii="Times New Roman" w:hAnsi="Times New Roman"/>
          <w:sz w:val="24"/>
          <w:szCs w:val="24"/>
        </w:rPr>
        <w:t>Увећање</w:t>
      </w:r>
      <w:r w:rsidRPr="001C1648">
        <w:rPr>
          <w:rFonts w:ascii="Times New Roman" w:hAnsi="Times New Roman"/>
          <w:sz w:val="24"/>
          <w:szCs w:val="24"/>
        </w:rPr>
        <w:t xml:space="preserve"> исплат</w:t>
      </w:r>
      <w:r>
        <w:rPr>
          <w:rFonts w:ascii="Times New Roman" w:hAnsi="Times New Roman"/>
          <w:sz w:val="24"/>
          <w:szCs w:val="24"/>
        </w:rPr>
        <w:t>а</w:t>
      </w:r>
      <w:r w:rsidRPr="001C1648">
        <w:rPr>
          <w:rFonts w:ascii="Times New Roman" w:hAnsi="Times New Roman"/>
          <w:sz w:val="24"/>
          <w:szCs w:val="24"/>
        </w:rPr>
        <w:t xml:space="preserve"> наставни</w:t>
      </w:r>
      <w:r>
        <w:rPr>
          <w:rFonts w:ascii="Times New Roman" w:hAnsi="Times New Roman"/>
          <w:sz w:val="24"/>
          <w:szCs w:val="24"/>
        </w:rPr>
        <w:t>цима и сарадницим</w:t>
      </w:r>
      <w:r w:rsidRPr="001C1648">
        <w:rPr>
          <w:rFonts w:ascii="Times New Roman" w:hAnsi="Times New Roman"/>
          <w:sz w:val="24"/>
          <w:szCs w:val="24"/>
        </w:rPr>
        <w:t xml:space="preserve">а </w:t>
      </w:r>
      <w:r>
        <w:rPr>
          <w:rFonts w:ascii="Times New Roman" w:hAnsi="Times New Roman"/>
          <w:sz w:val="24"/>
          <w:szCs w:val="24"/>
        </w:rPr>
        <w:t xml:space="preserve">ангажованим у реализацији </w:t>
      </w:r>
      <w:r w:rsidRPr="001C1648">
        <w:rPr>
          <w:rFonts w:ascii="Times New Roman" w:hAnsi="Times New Roman"/>
          <w:sz w:val="24"/>
          <w:szCs w:val="24"/>
        </w:rPr>
        <w:t>пријемни</w:t>
      </w:r>
      <w:r>
        <w:rPr>
          <w:rFonts w:ascii="Times New Roman" w:hAnsi="Times New Roman"/>
          <w:sz w:val="24"/>
          <w:szCs w:val="24"/>
        </w:rPr>
        <w:t>х</w:t>
      </w:r>
      <w:r w:rsidRPr="001C1648">
        <w:rPr>
          <w:rFonts w:ascii="Times New Roman" w:hAnsi="Times New Roman"/>
          <w:sz w:val="24"/>
          <w:szCs w:val="24"/>
        </w:rPr>
        <w:t xml:space="preserve"> испит</w:t>
      </w:r>
      <w:r>
        <w:rPr>
          <w:rFonts w:ascii="Times New Roman" w:hAnsi="Times New Roman"/>
          <w:sz w:val="24"/>
          <w:szCs w:val="24"/>
        </w:rPr>
        <w:t>а</w:t>
      </w:r>
      <w:r w:rsidRPr="001C1648">
        <w:rPr>
          <w:rFonts w:ascii="Times New Roman" w:hAnsi="Times New Roman"/>
          <w:sz w:val="24"/>
          <w:szCs w:val="24"/>
        </w:rPr>
        <w:t>, припремн</w:t>
      </w:r>
      <w:r>
        <w:rPr>
          <w:rFonts w:ascii="Times New Roman" w:hAnsi="Times New Roman"/>
          <w:sz w:val="24"/>
          <w:szCs w:val="24"/>
        </w:rPr>
        <w:t>е</w:t>
      </w:r>
      <w:r w:rsidRPr="001C1648">
        <w:rPr>
          <w:rFonts w:ascii="Times New Roman" w:hAnsi="Times New Roman"/>
          <w:sz w:val="24"/>
          <w:szCs w:val="24"/>
        </w:rPr>
        <w:t xml:space="preserve"> настав</w:t>
      </w:r>
      <w:r>
        <w:rPr>
          <w:rFonts w:ascii="Times New Roman" w:hAnsi="Times New Roman"/>
          <w:sz w:val="24"/>
          <w:szCs w:val="24"/>
        </w:rPr>
        <w:t>е</w:t>
      </w:r>
      <w:r w:rsidRPr="001C1648">
        <w:rPr>
          <w:rFonts w:ascii="Times New Roman" w:hAnsi="Times New Roman"/>
          <w:sz w:val="24"/>
          <w:szCs w:val="24"/>
        </w:rPr>
        <w:t>, промоциј</w:t>
      </w:r>
      <w:r>
        <w:rPr>
          <w:rFonts w:ascii="Times New Roman" w:hAnsi="Times New Roman"/>
          <w:sz w:val="24"/>
          <w:szCs w:val="24"/>
        </w:rPr>
        <w:t>е</w:t>
      </w:r>
      <w:r w:rsidRPr="001C1648">
        <w:rPr>
          <w:rFonts w:ascii="Times New Roman" w:hAnsi="Times New Roman"/>
          <w:sz w:val="24"/>
          <w:szCs w:val="24"/>
        </w:rPr>
        <w:t xml:space="preserve"> Факултета у јавности, менторств</w:t>
      </w:r>
      <w:r>
        <w:rPr>
          <w:rFonts w:ascii="Times New Roman" w:hAnsi="Times New Roman"/>
          <w:sz w:val="24"/>
          <w:szCs w:val="24"/>
        </w:rPr>
        <w:t>а</w:t>
      </w:r>
      <w:r w:rsidRPr="001C1648">
        <w:rPr>
          <w:rFonts w:ascii="Times New Roman" w:hAnsi="Times New Roman"/>
          <w:sz w:val="24"/>
          <w:szCs w:val="24"/>
        </w:rPr>
        <w:t>.</w:t>
      </w:r>
    </w:p>
    <w:p w:rsidR="0006195D" w:rsidRPr="00A13990" w:rsidRDefault="0006195D" w:rsidP="001A330B">
      <w:pPr>
        <w:pStyle w:val="ListParagraph"/>
        <w:spacing w:line="240" w:lineRule="auto"/>
        <w:jc w:val="both"/>
        <w:rPr>
          <w:rFonts w:ascii="Times New Roman" w:hAnsi="Times New Roman"/>
          <w:b/>
          <w:sz w:val="24"/>
          <w:szCs w:val="24"/>
        </w:rPr>
      </w:pPr>
    </w:p>
    <w:p w:rsidR="0006195D"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партиципације студената у активности</w:t>
      </w:r>
      <w:r>
        <w:rPr>
          <w:rFonts w:ascii="Times New Roman" w:hAnsi="Times New Roman"/>
          <w:b/>
          <w:sz w:val="24"/>
          <w:szCs w:val="24"/>
        </w:rPr>
        <w:t>ма</w:t>
      </w:r>
      <w:r w:rsidRPr="00A13990">
        <w:rPr>
          <w:rFonts w:ascii="Times New Roman" w:hAnsi="Times New Roman"/>
          <w:b/>
          <w:sz w:val="24"/>
          <w:szCs w:val="24"/>
        </w:rPr>
        <w:t xml:space="preserve"> на Факултету</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Обезбеђивање доступности студирања свим студентима, посебно студентима из осетљивих група;</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Активности усмерене на постизање веће ефикасности студирања;</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 xml:space="preserve">Подстицање веће размене студената, посебно студената докторских студија са циљем њиховог усавршавања и укључивања у реализацију међународних пројеката; </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Укључивање студената у процес контроле квалитета студијских програма;</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Отвореност за предлоге и иницијативе студената (кутија за предлоге);</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Обезбеђивање услова за учешће студената у доношењу одлука од важности за њих;</w:t>
      </w:r>
    </w:p>
    <w:p w:rsidR="0006195D" w:rsidRPr="00DC5475" w:rsidRDefault="0006195D" w:rsidP="00DC5475">
      <w:pPr>
        <w:pStyle w:val="ListParagraph"/>
        <w:numPr>
          <w:ilvl w:val="0"/>
          <w:numId w:val="21"/>
        </w:numPr>
        <w:spacing w:line="240" w:lineRule="auto"/>
        <w:ind w:left="1134"/>
        <w:jc w:val="both"/>
        <w:rPr>
          <w:rFonts w:ascii="Times New Roman" w:hAnsi="Times New Roman"/>
          <w:sz w:val="24"/>
          <w:szCs w:val="24"/>
        </w:rPr>
      </w:pPr>
      <w:r w:rsidRPr="00DC5475">
        <w:rPr>
          <w:rFonts w:ascii="Times New Roman" w:hAnsi="Times New Roman"/>
          <w:sz w:val="24"/>
          <w:szCs w:val="24"/>
        </w:rPr>
        <w:t>Активност</w:t>
      </w:r>
      <w:r>
        <w:rPr>
          <w:rFonts w:ascii="Times New Roman" w:hAnsi="Times New Roman"/>
          <w:sz w:val="24"/>
          <w:szCs w:val="24"/>
        </w:rPr>
        <w:t>и</w:t>
      </w:r>
      <w:r w:rsidRPr="00DC5475">
        <w:rPr>
          <w:rFonts w:ascii="Times New Roman" w:hAnsi="Times New Roman"/>
          <w:sz w:val="24"/>
          <w:szCs w:val="24"/>
        </w:rPr>
        <w:t xml:space="preserve"> усмерене на пружање психо-социјалне подршке студентима.</w:t>
      </w:r>
    </w:p>
    <w:p w:rsidR="0006195D" w:rsidRPr="00A13990" w:rsidRDefault="0006195D" w:rsidP="001A330B">
      <w:pPr>
        <w:pStyle w:val="ListParagraph"/>
        <w:spacing w:line="240" w:lineRule="auto"/>
        <w:jc w:val="both"/>
        <w:rPr>
          <w:rFonts w:ascii="Times New Roman" w:hAnsi="Times New Roman"/>
          <w:b/>
          <w:sz w:val="24"/>
          <w:szCs w:val="24"/>
        </w:rPr>
      </w:pPr>
    </w:p>
    <w:p w:rsidR="0006195D"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 xml:space="preserve">Неговање квалитетне радне климе, атмосфере сарадње и отворености </w:t>
      </w:r>
    </w:p>
    <w:p w:rsidR="0006195D" w:rsidRPr="00342304" w:rsidRDefault="0006195D" w:rsidP="00342304">
      <w:pPr>
        <w:pStyle w:val="ListParagraph"/>
        <w:numPr>
          <w:ilvl w:val="0"/>
          <w:numId w:val="1"/>
        </w:numPr>
        <w:spacing w:line="240" w:lineRule="auto"/>
        <w:ind w:left="1134"/>
        <w:jc w:val="both"/>
        <w:rPr>
          <w:rFonts w:ascii="Times New Roman" w:hAnsi="Times New Roman"/>
          <w:sz w:val="24"/>
          <w:szCs w:val="24"/>
        </w:rPr>
      </w:pPr>
      <w:r w:rsidRPr="00342304">
        <w:rPr>
          <w:rFonts w:ascii="Times New Roman" w:hAnsi="Times New Roman"/>
          <w:sz w:val="24"/>
          <w:szCs w:val="24"/>
        </w:rPr>
        <w:t>Интезивирање сарадње са Универзитетом у Нишу, посебно у вези са програмима међународне сарадње и реализацијом међународних пројеката;</w:t>
      </w:r>
    </w:p>
    <w:p w:rsidR="0006195D" w:rsidRPr="00342304" w:rsidRDefault="0006195D" w:rsidP="00342304">
      <w:pPr>
        <w:pStyle w:val="ListParagraph"/>
        <w:numPr>
          <w:ilvl w:val="0"/>
          <w:numId w:val="1"/>
        </w:numPr>
        <w:spacing w:line="240" w:lineRule="auto"/>
        <w:ind w:left="1134"/>
        <w:jc w:val="both"/>
        <w:rPr>
          <w:rFonts w:ascii="Times New Roman" w:hAnsi="Times New Roman"/>
          <w:sz w:val="24"/>
          <w:szCs w:val="24"/>
        </w:rPr>
      </w:pPr>
      <w:r w:rsidRPr="00342304">
        <w:rPr>
          <w:rFonts w:ascii="Times New Roman" w:hAnsi="Times New Roman"/>
          <w:sz w:val="24"/>
          <w:szCs w:val="24"/>
        </w:rPr>
        <w:t>Јачање институционалне сарадње са филозофским и филолошким факултетима у земљи и окружењу;</w:t>
      </w:r>
    </w:p>
    <w:p w:rsidR="0006195D" w:rsidRPr="00342304" w:rsidRDefault="0006195D" w:rsidP="00342304">
      <w:pPr>
        <w:pStyle w:val="ListParagraph"/>
        <w:numPr>
          <w:ilvl w:val="0"/>
          <w:numId w:val="8"/>
        </w:numPr>
        <w:spacing w:line="240" w:lineRule="auto"/>
        <w:ind w:left="1134"/>
        <w:jc w:val="both"/>
        <w:rPr>
          <w:rFonts w:ascii="Times New Roman" w:hAnsi="Times New Roman"/>
          <w:sz w:val="24"/>
          <w:szCs w:val="24"/>
        </w:rPr>
      </w:pPr>
      <w:r w:rsidRPr="00342304">
        <w:rPr>
          <w:rFonts w:ascii="Times New Roman" w:hAnsi="Times New Roman"/>
          <w:sz w:val="24"/>
          <w:szCs w:val="24"/>
        </w:rPr>
        <w:t>Омогућавање веће размене наставника и сарадника преко међународних програма мобилности;</w:t>
      </w:r>
    </w:p>
    <w:p w:rsidR="0006195D" w:rsidRPr="00342304" w:rsidRDefault="0006195D" w:rsidP="00342304">
      <w:pPr>
        <w:pStyle w:val="ListParagraph"/>
        <w:numPr>
          <w:ilvl w:val="0"/>
          <w:numId w:val="8"/>
        </w:numPr>
        <w:spacing w:line="240" w:lineRule="auto"/>
        <w:ind w:left="1134"/>
        <w:jc w:val="both"/>
        <w:rPr>
          <w:rFonts w:ascii="Times New Roman" w:hAnsi="Times New Roman"/>
          <w:sz w:val="24"/>
          <w:szCs w:val="24"/>
        </w:rPr>
      </w:pPr>
      <w:r w:rsidRPr="00342304">
        <w:rPr>
          <w:rFonts w:ascii="Times New Roman" w:hAnsi="Times New Roman"/>
          <w:sz w:val="24"/>
          <w:szCs w:val="24"/>
        </w:rPr>
        <w:t>Развијање међународне летње школе;</w:t>
      </w:r>
    </w:p>
    <w:p w:rsidR="0006195D" w:rsidRPr="00342304" w:rsidRDefault="0006195D"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Подстицање сарадње међу запосленима на Факултету у духу толеранције, кооперативности, изградње духа заједништва и солидарности;</w:t>
      </w:r>
    </w:p>
    <w:p w:rsidR="0006195D" w:rsidRPr="00342304" w:rsidRDefault="0006195D"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 xml:space="preserve">Регулисање сарадње са Националном службом за запошљавање и послодавцима у циљу пружања подршке студентима и дипломцима у обављању стручне праксе и приправничког стажа; </w:t>
      </w:r>
    </w:p>
    <w:p w:rsidR="0006195D" w:rsidRPr="00342304" w:rsidRDefault="0006195D"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Успостављање институционалне сарадње са Националном службом за запошљавање и послодавцима у јавном и приватном сектору, са циљем прилагођавања образовних профила актуелним потребама тржишта рада;</w:t>
      </w:r>
    </w:p>
    <w:p w:rsidR="0006195D" w:rsidRPr="00342304" w:rsidRDefault="0006195D" w:rsidP="00342304">
      <w:pPr>
        <w:pStyle w:val="ListParagraph"/>
        <w:numPr>
          <w:ilvl w:val="0"/>
          <w:numId w:val="16"/>
        </w:numPr>
        <w:spacing w:line="240" w:lineRule="auto"/>
        <w:ind w:left="1134"/>
        <w:jc w:val="both"/>
        <w:rPr>
          <w:rFonts w:ascii="Times New Roman" w:hAnsi="Times New Roman"/>
          <w:sz w:val="24"/>
          <w:szCs w:val="24"/>
        </w:rPr>
      </w:pPr>
      <w:r w:rsidRPr="00342304">
        <w:rPr>
          <w:rFonts w:ascii="Times New Roman" w:hAnsi="Times New Roman"/>
          <w:sz w:val="24"/>
          <w:szCs w:val="24"/>
        </w:rPr>
        <w:t>Осмишљавање ефикаснијих програма промоције Факултета и студијских програма у сарадњи са Националном службом за запошљавање.</w:t>
      </w:r>
    </w:p>
    <w:p w:rsidR="0006195D" w:rsidRPr="00A13990" w:rsidRDefault="0006195D" w:rsidP="001A330B">
      <w:pPr>
        <w:pStyle w:val="ListParagraph"/>
        <w:spacing w:line="240" w:lineRule="auto"/>
        <w:jc w:val="both"/>
        <w:rPr>
          <w:rFonts w:ascii="Times New Roman" w:hAnsi="Times New Roman"/>
          <w:b/>
          <w:sz w:val="24"/>
          <w:szCs w:val="24"/>
        </w:rPr>
      </w:pPr>
    </w:p>
    <w:p w:rsidR="0006195D" w:rsidRPr="00A13990" w:rsidRDefault="0006195D" w:rsidP="00CF12CD">
      <w:pPr>
        <w:pStyle w:val="ListParagraph"/>
        <w:numPr>
          <w:ilvl w:val="0"/>
          <w:numId w:val="13"/>
        </w:numPr>
        <w:spacing w:line="240" w:lineRule="auto"/>
        <w:jc w:val="both"/>
        <w:rPr>
          <w:rFonts w:ascii="Times New Roman" w:hAnsi="Times New Roman"/>
          <w:b/>
          <w:sz w:val="24"/>
          <w:szCs w:val="24"/>
        </w:rPr>
      </w:pPr>
      <w:r w:rsidRPr="00A13990">
        <w:rPr>
          <w:rFonts w:ascii="Times New Roman" w:hAnsi="Times New Roman"/>
          <w:b/>
          <w:sz w:val="24"/>
          <w:szCs w:val="24"/>
        </w:rPr>
        <w:t>Унапређивање квалитета организације и управљања</w:t>
      </w:r>
    </w:p>
    <w:p w:rsidR="0006195D" w:rsidRPr="000122EE" w:rsidRDefault="0006195D"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Реорганизација и ојачавање капацитета свих служби факултетске администрације;</w:t>
      </w:r>
    </w:p>
    <w:p w:rsidR="0006195D" w:rsidRPr="000122EE" w:rsidRDefault="0006195D"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Иновирање и усаглашавање правних аката Факултета са важећим прописима;</w:t>
      </w:r>
    </w:p>
    <w:p w:rsidR="0006195D" w:rsidRPr="000122EE" w:rsidRDefault="0006195D"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Правовремено информисање запослених преко портала Факултета и других средстава;</w:t>
      </w:r>
    </w:p>
    <w:p w:rsidR="0006195D" w:rsidRPr="000122EE" w:rsidRDefault="0006195D"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Укључивање запослених у процес доношења одлука непосредно и преко представника у органима и телима Факултета;</w:t>
      </w:r>
    </w:p>
    <w:p w:rsidR="0006195D" w:rsidRPr="000122EE" w:rsidRDefault="0006195D" w:rsidP="000122EE">
      <w:pPr>
        <w:pStyle w:val="ListParagraph"/>
        <w:numPr>
          <w:ilvl w:val="0"/>
          <w:numId w:val="20"/>
        </w:numPr>
        <w:spacing w:line="240" w:lineRule="auto"/>
        <w:ind w:left="1134"/>
        <w:jc w:val="both"/>
        <w:rPr>
          <w:rFonts w:ascii="Times New Roman" w:hAnsi="Times New Roman"/>
          <w:sz w:val="24"/>
          <w:szCs w:val="24"/>
        </w:rPr>
      </w:pPr>
      <w:r w:rsidRPr="000122EE">
        <w:rPr>
          <w:rFonts w:ascii="Times New Roman" w:hAnsi="Times New Roman"/>
          <w:sz w:val="24"/>
          <w:szCs w:val="24"/>
        </w:rPr>
        <w:t xml:space="preserve">Институционална подршка обуци тимова за аплицирање за нове пројекте код </w:t>
      </w:r>
      <w:r>
        <w:rPr>
          <w:rFonts w:ascii="Times New Roman" w:hAnsi="Times New Roman"/>
          <w:sz w:val="24"/>
          <w:szCs w:val="24"/>
        </w:rPr>
        <w:t xml:space="preserve">домаћих и </w:t>
      </w:r>
      <w:r w:rsidRPr="000122EE">
        <w:rPr>
          <w:rFonts w:ascii="Times New Roman" w:hAnsi="Times New Roman"/>
          <w:sz w:val="24"/>
          <w:szCs w:val="24"/>
        </w:rPr>
        <w:t>иностраних фондера – формирање службе за аплицирање и управљање пројектима.</w:t>
      </w:r>
    </w:p>
    <w:p w:rsidR="0006195D" w:rsidRPr="001A330B" w:rsidRDefault="0006195D" w:rsidP="001A330B">
      <w:pPr>
        <w:pStyle w:val="ListParagraph"/>
        <w:spacing w:line="240" w:lineRule="auto"/>
        <w:ind w:left="1800"/>
        <w:jc w:val="both"/>
        <w:rPr>
          <w:rFonts w:ascii="Times New Roman" w:hAnsi="Times New Roman"/>
          <w:color w:val="FF0000"/>
          <w:sz w:val="24"/>
          <w:szCs w:val="24"/>
        </w:rPr>
      </w:pPr>
    </w:p>
    <w:p w:rsidR="0006195D" w:rsidRDefault="0006195D" w:rsidP="00CF12CD">
      <w:pPr>
        <w:pStyle w:val="ListParagraph"/>
        <w:spacing w:line="240" w:lineRule="auto"/>
        <w:ind w:left="0"/>
        <w:jc w:val="both"/>
        <w:rPr>
          <w:rFonts w:ascii="Times New Roman" w:hAnsi="Times New Roman"/>
          <w:sz w:val="24"/>
          <w:szCs w:val="24"/>
        </w:rPr>
      </w:pPr>
    </w:p>
    <w:p w:rsidR="0006195D" w:rsidRDefault="0006195D" w:rsidP="00901BA8">
      <w:pPr>
        <w:spacing w:line="240" w:lineRule="auto"/>
        <w:jc w:val="both"/>
        <w:rPr>
          <w:rFonts w:ascii="Times New Roman" w:hAnsi="Times New Roman"/>
          <w:sz w:val="24"/>
          <w:szCs w:val="24"/>
        </w:rPr>
      </w:pPr>
      <w:r>
        <w:rPr>
          <w:rFonts w:ascii="Times New Roman" w:hAnsi="Times New Roman"/>
          <w:sz w:val="24"/>
          <w:szCs w:val="24"/>
        </w:rPr>
        <w:t>Предложени програм и постављени циљеви могу се реализовати само уз јачање позитивне професионалне климе на Факултету, јачањем тимског духа и интеграцијом свих постојећих капацитета колектива. Подизање свести сваког од нас да припадамо једном тиму и бренду који се зове Филозофски факултет требало би да оснажи мотивацију за реализовање постављених задатака.</w:t>
      </w:r>
    </w:p>
    <w:p w:rsidR="0006195D" w:rsidRDefault="0006195D" w:rsidP="00901BA8">
      <w:pPr>
        <w:spacing w:line="240" w:lineRule="auto"/>
        <w:jc w:val="both"/>
        <w:rPr>
          <w:rFonts w:ascii="Times New Roman" w:hAnsi="Times New Roman"/>
          <w:sz w:val="24"/>
          <w:szCs w:val="24"/>
        </w:rPr>
      </w:pPr>
    </w:p>
    <w:p w:rsidR="0006195D" w:rsidRDefault="0006195D" w:rsidP="00901BA8">
      <w:pPr>
        <w:spacing w:line="240" w:lineRule="auto"/>
        <w:jc w:val="both"/>
        <w:rPr>
          <w:rFonts w:ascii="Times New Roman" w:hAnsi="Times New Roman"/>
          <w:sz w:val="24"/>
          <w:szCs w:val="24"/>
        </w:rPr>
      </w:pPr>
    </w:p>
    <w:p w:rsidR="0006195D" w:rsidRDefault="0006195D" w:rsidP="00901BA8">
      <w:pPr>
        <w:spacing w:line="240" w:lineRule="auto"/>
        <w:jc w:val="both"/>
        <w:rPr>
          <w:rFonts w:ascii="Times New Roman" w:hAnsi="Times New Roman"/>
          <w:sz w:val="24"/>
          <w:szCs w:val="24"/>
        </w:rPr>
      </w:pPr>
      <w:r>
        <w:rPr>
          <w:rFonts w:ascii="Times New Roman" w:hAnsi="Times New Roman"/>
          <w:sz w:val="24"/>
          <w:szCs w:val="24"/>
        </w:rPr>
        <w:t xml:space="preserve">У Нишу, </w:t>
      </w:r>
    </w:p>
    <w:p w:rsidR="0006195D" w:rsidRPr="00954CC7" w:rsidRDefault="0006195D" w:rsidP="00901BA8">
      <w:pPr>
        <w:spacing w:line="240" w:lineRule="auto"/>
        <w:jc w:val="both"/>
        <w:rPr>
          <w:rFonts w:ascii="Times New Roman" w:hAnsi="Times New Roman"/>
          <w:sz w:val="24"/>
          <w:szCs w:val="24"/>
        </w:rPr>
      </w:pPr>
      <w:r>
        <w:rPr>
          <w:rFonts w:ascii="Times New Roman" w:hAnsi="Times New Roman"/>
          <w:sz w:val="24"/>
          <w:szCs w:val="24"/>
        </w:rPr>
        <w:t>27.06.2016. године</w:t>
      </w:r>
      <w:bookmarkStart w:id="0" w:name="_GoBack"/>
      <w:bookmarkEnd w:id="0"/>
    </w:p>
    <w:p w:rsidR="0006195D" w:rsidRDefault="0006195D" w:rsidP="00954CC7">
      <w:pPr>
        <w:spacing w:line="240" w:lineRule="auto"/>
        <w:jc w:val="right"/>
        <w:rPr>
          <w:rFonts w:ascii="Times New Roman" w:hAnsi="Times New Roman"/>
          <w:sz w:val="24"/>
          <w:szCs w:val="24"/>
        </w:rPr>
      </w:pPr>
    </w:p>
    <w:p w:rsidR="0006195D" w:rsidRDefault="0006195D" w:rsidP="00954CC7">
      <w:pPr>
        <w:spacing w:line="240" w:lineRule="auto"/>
        <w:jc w:val="right"/>
        <w:rPr>
          <w:rFonts w:ascii="Times New Roman" w:hAnsi="Times New Roman"/>
          <w:sz w:val="24"/>
          <w:szCs w:val="24"/>
        </w:rPr>
      </w:pPr>
      <w:r>
        <w:rPr>
          <w:rFonts w:ascii="Times New Roman" w:hAnsi="Times New Roman"/>
          <w:sz w:val="24"/>
          <w:szCs w:val="24"/>
        </w:rPr>
        <w:t>_________________________________</w:t>
      </w:r>
    </w:p>
    <w:p w:rsidR="0006195D" w:rsidRPr="00954CC7" w:rsidRDefault="0006195D" w:rsidP="00954CC7">
      <w:pPr>
        <w:spacing w:line="240" w:lineRule="auto"/>
        <w:jc w:val="right"/>
        <w:rPr>
          <w:rFonts w:ascii="Times New Roman" w:hAnsi="Times New Roman"/>
          <w:sz w:val="24"/>
          <w:szCs w:val="24"/>
        </w:rPr>
      </w:pPr>
      <w:r>
        <w:rPr>
          <w:rFonts w:ascii="Times New Roman" w:hAnsi="Times New Roman"/>
          <w:sz w:val="24"/>
          <w:szCs w:val="24"/>
        </w:rPr>
        <w:t>Проф. др Наталија Јовановић</w:t>
      </w:r>
    </w:p>
    <w:p w:rsidR="0006195D" w:rsidRPr="00C53144" w:rsidRDefault="0006195D" w:rsidP="003016D5">
      <w:pPr>
        <w:spacing w:line="240" w:lineRule="auto"/>
        <w:jc w:val="both"/>
        <w:rPr>
          <w:rFonts w:ascii="Times New Roman" w:hAnsi="Times New Roman"/>
          <w:sz w:val="24"/>
          <w:szCs w:val="24"/>
        </w:rPr>
      </w:pPr>
    </w:p>
    <w:sectPr w:rsidR="0006195D" w:rsidRPr="00C53144" w:rsidSect="00133B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95D" w:rsidRDefault="0006195D" w:rsidP="00524BB5">
      <w:pPr>
        <w:spacing w:after="0" w:line="240" w:lineRule="auto"/>
      </w:pPr>
      <w:r>
        <w:separator/>
      </w:r>
    </w:p>
  </w:endnote>
  <w:endnote w:type="continuationSeparator" w:id="0">
    <w:p w:rsidR="0006195D" w:rsidRDefault="0006195D" w:rsidP="00524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195D" w:rsidRDefault="0006195D">
    <w:pPr>
      <w:pStyle w:val="Footer"/>
      <w:jc w:val="right"/>
    </w:pPr>
    <w:fldSimple w:instr=" PAGE   \* MERGEFORMAT ">
      <w:r>
        <w:rPr>
          <w:noProof/>
        </w:rPr>
        <w:t>6</w:t>
      </w:r>
    </w:fldSimple>
  </w:p>
  <w:p w:rsidR="0006195D" w:rsidRDefault="000619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95D" w:rsidRDefault="0006195D" w:rsidP="00524BB5">
      <w:pPr>
        <w:spacing w:after="0" w:line="240" w:lineRule="auto"/>
      </w:pPr>
      <w:r>
        <w:separator/>
      </w:r>
    </w:p>
  </w:footnote>
  <w:footnote w:type="continuationSeparator" w:id="0">
    <w:p w:rsidR="0006195D" w:rsidRDefault="0006195D" w:rsidP="00524B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75AA9"/>
    <w:multiLevelType w:val="hybridMultilevel"/>
    <w:tmpl w:val="BCA24BEE"/>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4821D22"/>
    <w:multiLevelType w:val="hybridMultilevel"/>
    <w:tmpl w:val="BACA807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482E22"/>
    <w:multiLevelType w:val="hybridMultilevel"/>
    <w:tmpl w:val="F5369F82"/>
    <w:lvl w:ilvl="0" w:tplc="241A0009">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7794AF5"/>
    <w:multiLevelType w:val="hybridMultilevel"/>
    <w:tmpl w:val="F2FA25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90285C"/>
    <w:multiLevelType w:val="hybridMultilevel"/>
    <w:tmpl w:val="301AC250"/>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5">
    <w:nsid w:val="170A00E6"/>
    <w:multiLevelType w:val="hybridMultilevel"/>
    <w:tmpl w:val="99B2CC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87668F"/>
    <w:multiLevelType w:val="hybridMultilevel"/>
    <w:tmpl w:val="AD0A08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2C1D01"/>
    <w:multiLevelType w:val="hybridMultilevel"/>
    <w:tmpl w:val="E302733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C244387"/>
    <w:multiLevelType w:val="hybridMultilevel"/>
    <w:tmpl w:val="82EE6614"/>
    <w:lvl w:ilvl="0" w:tplc="A8EAAA6E">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20366C0C"/>
    <w:multiLevelType w:val="hybridMultilevel"/>
    <w:tmpl w:val="A79A732C"/>
    <w:lvl w:ilvl="0" w:tplc="0409000B">
      <w:start w:val="1"/>
      <w:numFmt w:val="bullet"/>
      <w:lvlText w:val=""/>
      <w:lvlJc w:val="left"/>
      <w:pPr>
        <w:ind w:left="1080" w:hanging="360"/>
      </w:pPr>
      <w:rPr>
        <w:rFonts w:ascii="Wingdings" w:hAnsi="Wingdings"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nsid w:val="42E6428D"/>
    <w:multiLevelType w:val="hybridMultilevel"/>
    <w:tmpl w:val="AFDC28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43D1A6E"/>
    <w:multiLevelType w:val="hybridMultilevel"/>
    <w:tmpl w:val="DE40BD06"/>
    <w:lvl w:ilvl="0" w:tplc="241A0011">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2">
    <w:nsid w:val="481348B5"/>
    <w:multiLevelType w:val="hybridMultilevel"/>
    <w:tmpl w:val="8AD23F6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29F5978"/>
    <w:multiLevelType w:val="hybridMultilevel"/>
    <w:tmpl w:val="2B8AA1AA"/>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4">
    <w:nsid w:val="55BD03A7"/>
    <w:multiLevelType w:val="hybridMultilevel"/>
    <w:tmpl w:val="A8D22102"/>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5">
    <w:nsid w:val="6EA57980"/>
    <w:multiLevelType w:val="hybridMultilevel"/>
    <w:tmpl w:val="06D69BEA"/>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6">
    <w:nsid w:val="720B5D6A"/>
    <w:multiLevelType w:val="hybridMultilevel"/>
    <w:tmpl w:val="0D502EFC"/>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17">
    <w:nsid w:val="72725FDC"/>
    <w:multiLevelType w:val="hybridMultilevel"/>
    <w:tmpl w:val="740EE134"/>
    <w:lvl w:ilvl="0" w:tplc="241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55C2603"/>
    <w:multiLevelType w:val="hybridMultilevel"/>
    <w:tmpl w:val="A036C5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9C677DF"/>
    <w:multiLevelType w:val="hybridMultilevel"/>
    <w:tmpl w:val="E1F079EA"/>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nsid w:val="7FE004E6"/>
    <w:multiLevelType w:val="hybridMultilevel"/>
    <w:tmpl w:val="24648EAC"/>
    <w:lvl w:ilvl="0" w:tplc="0409000B">
      <w:start w:val="1"/>
      <w:numFmt w:val="bullet"/>
      <w:lvlText w:val=""/>
      <w:lvlJc w:val="left"/>
      <w:pPr>
        <w:ind w:left="720" w:hanging="360"/>
      </w:pPr>
      <w:rPr>
        <w:rFonts w:ascii="Wingdings" w:hAnsi="Wingdings"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3"/>
  </w:num>
  <w:num w:numId="2">
    <w:abstractNumId w:val="18"/>
  </w:num>
  <w:num w:numId="3">
    <w:abstractNumId w:val="12"/>
  </w:num>
  <w:num w:numId="4">
    <w:abstractNumId w:val="6"/>
  </w:num>
  <w:num w:numId="5">
    <w:abstractNumId w:val="1"/>
  </w:num>
  <w:num w:numId="6">
    <w:abstractNumId w:val="7"/>
  </w:num>
  <w:num w:numId="7">
    <w:abstractNumId w:val="5"/>
  </w:num>
  <w:num w:numId="8">
    <w:abstractNumId w:val="10"/>
  </w:num>
  <w:num w:numId="9">
    <w:abstractNumId w:val="17"/>
  </w:num>
  <w:num w:numId="10">
    <w:abstractNumId w:val="8"/>
  </w:num>
  <w:num w:numId="11">
    <w:abstractNumId w:val="0"/>
  </w:num>
  <w:num w:numId="12">
    <w:abstractNumId w:val="2"/>
  </w:num>
  <w:num w:numId="13">
    <w:abstractNumId w:val="11"/>
  </w:num>
  <w:num w:numId="14">
    <w:abstractNumId w:val="16"/>
  </w:num>
  <w:num w:numId="15">
    <w:abstractNumId w:val="20"/>
  </w:num>
  <w:num w:numId="16">
    <w:abstractNumId w:val="14"/>
  </w:num>
  <w:num w:numId="17">
    <w:abstractNumId w:val="13"/>
  </w:num>
  <w:num w:numId="18">
    <w:abstractNumId w:val="9"/>
  </w:num>
  <w:num w:numId="19">
    <w:abstractNumId w:val="19"/>
  </w:num>
  <w:num w:numId="20">
    <w:abstractNumId w:val="4"/>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24A"/>
    <w:rsid w:val="000122EE"/>
    <w:rsid w:val="00017884"/>
    <w:rsid w:val="00033ACA"/>
    <w:rsid w:val="0006195D"/>
    <w:rsid w:val="00092683"/>
    <w:rsid w:val="000E7A58"/>
    <w:rsid w:val="000F14B4"/>
    <w:rsid w:val="001201F2"/>
    <w:rsid w:val="00124C9B"/>
    <w:rsid w:val="00133B80"/>
    <w:rsid w:val="001424E2"/>
    <w:rsid w:val="001427F8"/>
    <w:rsid w:val="00146C16"/>
    <w:rsid w:val="001A330B"/>
    <w:rsid w:val="001C1648"/>
    <w:rsid w:val="001D6C52"/>
    <w:rsid w:val="00230CBB"/>
    <w:rsid w:val="00273D65"/>
    <w:rsid w:val="002967A2"/>
    <w:rsid w:val="002A55FC"/>
    <w:rsid w:val="002B2319"/>
    <w:rsid w:val="002C56BC"/>
    <w:rsid w:val="002C60C6"/>
    <w:rsid w:val="002D3C69"/>
    <w:rsid w:val="002E0F6E"/>
    <w:rsid w:val="00300C05"/>
    <w:rsid w:val="003016D5"/>
    <w:rsid w:val="00322F30"/>
    <w:rsid w:val="0032450F"/>
    <w:rsid w:val="0034130E"/>
    <w:rsid w:val="00342304"/>
    <w:rsid w:val="00344FF9"/>
    <w:rsid w:val="00365B78"/>
    <w:rsid w:val="00367A66"/>
    <w:rsid w:val="003A5ECA"/>
    <w:rsid w:val="004006AD"/>
    <w:rsid w:val="00435CE0"/>
    <w:rsid w:val="004375A2"/>
    <w:rsid w:val="00483E06"/>
    <w:rsid w:val="00492F52"/>
    <w:rsid w:val="0049424A"/>
    <w:rsid w:val="004A588B"/>
    <w:rsid w:val="004F5681"/>
    <w:rsid w:val="004F59AC"/>
    <w:rsid w:val="00500E82"/>
    <w:rsid w:val="00517F0D"/>
    <w:rsid w:val="00524BB5"/>
    <w:rsid w:val="00565ECA"/>
    <w:rsid w:val="005737B9"/>
    <w:rsid w:val="005A06C0"/>
    <w:rsid w:val="005B6414"/>
    <w:rsid w:val="005C3B3F"/>
    <w:rsid w:val="005E268B"/>
    <w:rsid w:val="005E64BC"/>
    <w:rsid w:val="00601CD5"/>
    <w:rsid w:val="00613B4F"/>
    <w:rsid w:val="00615123"/>
    <w:rsid w:val="006468E4"/>
    <w:rsid w:val="00654639"/>
    <w:rsid w:val="006574A7"/>
    <w:rsid w:val="006B11EB"/>
    <w:rsid w:val="006B7767"/>
    <w:rsid w:val="006C2611"/>
    <w:rsid w:val="006C5BD1"/>
    <w:rsid w:val="006E2D45"/>
    <w:rsid w:val="006F7D05"/>
    <w:rsid w:val="00723B40"/>
    <w:rsid w:val="00737A72"/>
    <w:rsid w:val="00755D0D"/>
    <w:rsid w:val="00760141"/>
    <w:rsid w:val="00790AA3"/>
    <w:rsid w:val="007A7E58"/>
    <w:rsid w:val="007C19A0"/>
    <w:rsid w:val="007D7971"/>
    <w:rsid w:val="00830A26"/>
    <w:rsid w:val="00863D0D"/>
    <w:rsid w:val="00870D7B"/>
    <w:rsid w:val="0087146F"/>
    <w:rsid w:val="008A7AED"/>
    <w:rsid w:val="008C18B8"/>
    <w:rsid w:val="008D5156"/>
    <w:rsid w:val="00901BA8"/>
    <w:rsid w:val="00923734"/>
    <w:rsid w:val="00937265"/>
    <w:rsid w:val="00954CC7"/>
    <w:rsid w:val="00992756"/>
    <w:rsid w:val="00A027D6"/>
    <w:rsid w:val="00A02F51"/>
    <w:rsid w:val="00A13990"/>
    <w:rsid w:val="00A3455A"/>
    <w:rsid w:val="00A37549"/>
    <w:rsid w:val="00AE34E6"/>
    <w:rsid w:val="00B63D50"/>
    <w:rsid w:val="00BA0B9E"/>
    <w:rsid w:val="00BD1BD8"/>
    <w:rsid w:val="00BD3155"/>
    <w:rsid w:val="00BF3858"/>
    <w:rsid w:val="00C1098B"/>
    <w:rsid w:val="00C53144"/>
    <w:rsid w:val="00CA5DEE"/>
    <w:rsid w:val="00CA618A"/>
    <w:rsid w:val="00CC78E7"/>
    <w:rsid w:val="00CF12CD"/>
    <w:rsid w:val="00D41F42"/>
    <w:rsid w:val="00D517BA"/>
    <w:rsid w:val="00DA2882"/>
    <w:rsid w:val="00DC5475"/>
    <w:rsid w:val="00DE034C"/>
    <w:rsid w:val="00E00D90"/>
    <w:rsid w:val="00E124C0"/>
    <w:rsid w:val="00E27F2D"/>
    <w:rsid w:val="00E5110C"/>
    <w:rsid w:val="00E61480"/>
    <w:rsid w:val="00E829C6"/>
    <w:rsid w:val="00EA6E0E"/>
    <w:rsid w:val="00F067E7"/>
    <w:rsid w:val="00F3023E"/>
    <w:rsid w:val="00F44AE4"/>
    <w:rsid w:val="00F47B74"/>
    <w:rsid w:val="00F53BBC"/>
    <w:rsid w:val="00FC2B83"/>
    <w:rsid w:val="00FD2D27"/>
    <w:rsid w:val="00FD37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B80"/>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E7A58"/>
    <w:pPr>
      <w:ind w:left="720"/>
      <w:contextualSpacing/>
    </w:pPr>
  </w:style>
  <w:style w:type="character" w:styleId="Hyperlink">
    <w:name w:val="Hyperlink"/>
    <w:basedOn w:val="DefaultParagraphFont"/>
    <w:uiPriority w:val="99"/>
    <w:rsid w:val="00C53144"/>
    <w:rPr>
      <w:rFonts w:cs="Times New Roman"/>
      <w:color w:val="0563C1"/>
      <w:u w:val="single"/>
    </w:rPr>
  </w:style>
  <w:style w:type="paragraph" w:styleId="Header">
    <w:name w:val="header"/>
    <w:basedOn w:val="Normal"/>
    <w:link w:val="HeaderChar"/>
    <w:uiPriority w:val="99"/>
    <w:rsid w:val="00524BB5"/>
    <w:pPr>
      <w:tabs>
        <w:tab w:val="center" w:pos="4536"/>
        <w:tab w:val="right" w:pos="9072"/>
      </w:tabs>
    </w:pPr>
  </w:style>
  <w:style w:type="character" w:customStyle="1" w:styleId="HeaderChar">
    <w:name w:val="Header Char"/>
    <w:basedOn w:val="DefaultParagraphFont"/>
    <w:link w:val="Header"/>
    <w:uiPriority w:val="99"/>
    <w:locked/>
    <w:rsid w:val="00524BB5"/>
    <w:rPr>
      <w:rFonts w:cs="Times New Roman"/>
    </w:rPr>
  </w:style>
  <w:style w:type="paragraph" w:styleId="Footer">
    <w:name w:val="footer"/>
    <w:basedOn w:val="Normal"/>
    <w:link w:val="FooterChar"/>
    <w:uiPriority w:val="99"/>
    <w:rsid w:val="00524BB5"/>
    <w:pPr>
      <w:tabs>
        <w:tab w:val="center" w:pos="4536"/>
        <w:tab w:val="right" w:pos="9072"/>
      </w:tabs>
    </w:pPr>
  </w:style>
  <w:style w:type="character" w:customStyle="1" w:styleId="FooterChar">
    <w:name w:val="Footer Char"/>
    <w:basedOn w:val="DefaultParagraphFont"/>
    <w:link w:val="Footer"/>
    <w:uiPriority w:val="99"/>
    <w:locked/>
    <w:rsid w:val="00524BB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1743</Words>
  <Characters>9937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dc:title>
  <dc:subject/>
  <dc:creator>LenovoLT</dc:creator>
  <cp:keywords/>
  <dc:description/>
  <cp:lastModifiedBy>rc</cp:lastModifiedBy>
  <cp:revision>3</cp:revision>
  <cp:lastPrinted>2016-05-18T07:17:00Z</cp:lastPrinted>
  <dcterms:created xsi:type="dcterms:W3CDTF">2016-05-19T06:03:00Z</dcterms:created>
  <dcterms:modified xsi:type="dcterms:W3CDTF">2016-06-27T11:12:00Z</dcterms:modified>
</cp:coreProperties>
</file>