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D990E" w14:textId="77777777" w:rsidR="001F7CAB" w:rsidRPr="009F1B2F" w:rsidRDefault="001F7CAB" w:rsidP="00AF5F65">
      <w:pPr>
        <w:spacing w:after="0"/>
        <w:rPr>
          <w:rFonts w:ascii="Book Antiqua" w:hAnsi="Book Antiqua"/>
          <w:lang w:val="ru-RU"/>
        </w:rPr>
      </w:pPr>
      <w:r w:rsidRPr="009F1B2F">
        <w:rPr>
          <w:rFonts w:ascii="Book Antiqua" w:hAnsi="Book Antiqua"/>
          <w:lang w:val="ru-RU"/>
        </w:rPr>
        <w:t>УНИВЕРЗИТЕТ У НИШУ</w:t>
      </w:r>
    </w:p>
    <w:p w14:paraId="15959DE2" w14:textId="77777777" w:rsidR="001F7CAB" w:rsidRPr="009F1B2F" w:rsidRDefault="001F7CAB" w:rsidP="00AF5F65">
      <w:pPr>
        <w:spacing w:after="0"/>
        <w:rPr>
          <w:rFonts w:ascii="Book Antiqua" w:hAnsi="Book Antiqua"/>
          <w:lang w:val="ru-RU"/>
        </w:rPr>
      </w:pPr>
      <w:r w:rsidRPr="009F1B2F">
        <w:rPr>
          <w:rFonts w:ascii="Book Antiqua" w:hAnsi="Book Antiqua"/>
          <w:lang w:val="ru-RU"/>
        </w:rPr>
        <w:t>ФИЛОЗОФСКИ ФАКУЛТЕТ</w:t>
      </w:r>
    </w:p>
    <w:p w14:paraId="27D69AE1" w14:textId="77777777" w:rsidR="001F7CAB" w:rsidRPr="009F1B2F" w:rsidRDefault="001F7CAB" w:rsidP="00AF5F65">
      <w:pPr>
        <w:spacing w:after="0"/>
        <w:rPr>
          <w:rFonts w:ascii="Book Antiqua" w:hAnsi="Book Antiqua"/>
          <w:lang w:val="ru-RU"/>
        </w:rPr>
      </w:pPr>
      <w:r w:rsidRPr="009F1B2F">
        <w:rPr>
          <w:rFonts w:ascii="Book Antiqua" w:hAnsi="Book Antiqua"/>
          <w:lang w:val="ru-RU"/>
        </w:rPr>
        <w:t>Наставно-научно веће</w:t>
      </w:r>
    </w:p>
    <w:p w14:paraId="024AD8BE" w14:textId="77777777" w:rsidR="00425DF2" w:rsidRDefault="00425DF2" w:rsidP="00B00BB4">
      <w:pPr>
        <w:jc w:val="both"/>
        <w:rPr>
          <w:rFonts w:ascii="Book Antiqua" w:hAnsi="Book Antiqua"/>
          <w:lang w:val="ru-RU"/>
        </w:rPr>
      </w:pPr>
    </w:p>
    <w:p w14:paraId="15C04AF3" w14:textId="63C1CF53" w:rsidR="00E73F43" w:rsidRDefault="002F3EF1" w:rsidP="009F1B2F">
      <w:pPr>
        <w:spacing w:after="0"/>
        <w:jc w:val="center"/>
        <w:rPr>
          <w:rFonts w:ascii="Book Antiqua" w:hAnsi="Book Antiqua"/>
          <w:b/>
          <w:lang w:val="ru-RU"/>
        </w:rPr>
      </w:pPr>
      <w:r w:rsidRPr="009F1B2F">
        <w:rPr>
          <w:rFonts w:ascii="Book Antiqua" w:hAnsi="Book Antiqua"/>
          <w:b/>
          <w:lang w:val="ru-RU"/>
        </w:rPr>
        <w:t>НАЧИН РЕАЛИЗАЦИЈЕ НАСТАВЕ НА ФИЛОЗОФСКОМ ФАКУЛТЕТУ УНИВЕРЗИТЕТА У НИШУ</w:t>
      </w:r>
      <w:r w:rsidR="009F1B2F">
        <w:rPr>
          <w:rFonts w:ascii="Book Antiqua" w:hAnsi="Book Antiqua"/>
          <w:b/>
          <w:lang w:val="ru-RU"/>
        </w:rPr>
        <w:t xml:space="preserve"> </w:t>
      </w:r>
      <w:r w:rsidRPr="009F1B2F">
        <w:rPr>
          <w:rFonts w:ascii="Book Antiqua" w:hAnsi="Book Antiqua"/>
          <w:b/>
          <w:lang w:val="ru-RU"/>
        </w:rPr>
        <w:t>У АКАДЕМСК</w:t>
      </w:r>
      <w:r w:rsidR="00BC14F9">
        <w:rPr>
          <w:rFonts w:ascii="Book Antiqua" w:hAnsi="Book Antiqua"/>
          <w:b/>
          <w:lang w:val="ru-RU"/>
        </w:rPr>
        <w:t>ОЈ</w:t>
      </w:r>
      <w:r w:rsidRPr="009F1B2F">
        <w:rPr>
          <w:rFonts w:ascii="Book Antiqua" w:hAnsi="Book Antiqua"/>
          <w:b/>
          <w:lang w:val="ru-RU"/>
        </w:rPr>
        <w:t xml:space="preserve"> 202</w:t>
      </w:r>
      <w:r w:rsidR="008D24BE">
        <w:rPr>
          <w:rFonts w:ascii="Book Antiqua" w:hAnsi="Book Antiqua"/>
          <w:b/>
          <w:lang w:val="sr-Latn-RS"/>
        </w:rPr>
        <w:t>6</w:t>
      </w:r>
      <w:r w:rsidRPr="009F1B2F">
        <w:rPr>
          <w:rFonts w:ascii="Book Antiqua" w:hAnsi="Book Antiqua"/>
          <w:b/>
          <w:lang w:val="ru-RU"/>
        </w:rPr>
        <w:t>/202</w:t>
      </w:r>
      <w:r w:rsidR="008D24BE">
        <w:rPr>
          <w:rFonts w:ascii="Book Antiqua" w:hAnsi="Book Antiqua"/>
          <w:b/>
          <w:lang w:val="sr-Latn-RS"/>
        </w:rPr>
        <w:t>7</w:t>
      </w:r>
      <w:r w:rsidRPr="009F1B2F">
        <w:rPr>
          <w:rFonts w:ascii="Book Antiqua" w:hAnsi="Book Antiqua"/>
          <w:b/>
          <w:lang w:val="ru-RU"/>
        </w:rPr>
        <w:t>. ГОДИН</w:t>
      </w:r>
      <w:r w:rsidR="00BC14F9">
        <w:rPr>
          <w:rFonts w:ascii="Book Antiqua" w:hAnsi="Book Antiqua"/>
          <w:b/>
          <w:lang w:val="ru-RU"/>
        </w:rPr>
        <w:t>И</w:t>
      </w:r>
      <w:r w:rsidR="008D24BE">
        <w:rPr>
          <w:rFonts w:ascii="Book Antiqua" w:hAnsi="Book Antiqua"/>
          <w:b/>
          <w:lang w:val="ru-RU"/>
        </w:rPr>
        <w:t xml:space="preserve"> ЗА СТУДЕНТЕ МАСТЕР АКАДЕМСКИХ СТУДИЈА И ДОКТОРСКИХ АКАДЕМСКИХ СТУДИЈА</w:t>
      </w:r>
    </w:p>
    <w:p w14:paraId="23684A7B" w14:textId="3436ECEA" w:rsidR="009F1B2F" w:rsidRDefault="009F1B2F" w:rsidP="009F1B2F">
      <w:pPr>
        <w:spacing w:after="0"/>
        <w:jc w:val="center"/>
        <w:rPr>
          <w:rFonts w:ascii="Book Antiqua" w:hAnsi="Book Antiqua"/>
          <w:b/>
          <w:lang w:val="ru-RU"/>
        </w:rPr>
      </w:pPr>
    </w:p>
    <w:p w14:paraId="3A2B9C5C" w14:textId="77777777" w:rsidR="00425DF2" w:rsidRPr="009F1B2F" w:rsidRDefault="00425DF2" w:rsidP="009F1B2F">
      <w:pPr>
        <w:spacing w:after="0"/>
        <w:jc w:val="center"/>
        <w:rPr>
          <w:rFonts w:ascii="Book Antiqua" w:hAnsi="Book Antiqua"/>
          <w:b/>
          <w:lang w:val="ru-RU"/>
        </w:rPr>
      </w:pPr>
    </w:p>
    <w:p w14:paraId="40EF5A98" w14:textId="6914A68B" w:rsidR="00324CDD" w:rsidRPr="009F1B2F" w:rsidRDefault="00BB6DFA" w:rsidP="00961A49">
      <w:pPr>
        <w:spacing w:after="0"/>
        <w:ind w:firstLine="284"/>
        <w:jc w:val="both"/>
        <w:rPr>
          <w:rFonts w:ascii="Book Antiqua" w:hAnsi="Book Antiqua"/>
          <w:lang w:val="ru-RU"/>
        </w:rPr>
      </w:pPr>
      <w:r>
        <w:rPr>
          <w:rFonts w:ascii="Book Antiqua" w:hAnsi="Book Antiqua"/>
          <w:lang w:val="ru-RU"/>
        </w:rPr>
        <w:t>Јесењи семестар академске 202</w:t>
      </w:r>
      <w:r w:rsidR="008D24BE">
        <w:rPr>
          <w:rFonts w:ascii="Book Antiqua" w:hAnsi="Book Antiqua"/>
          <w:lang w:val="sr-Latn-RS"/>
        </w:rPr>
        <w:t>6</w:t>
      </w:r>
      <w:r>
        <w:rPr>
          <w:rFonts w:ascii="Book Antiqua" w:hAnsi="Book Antiqua"/>
          <w:lang w:val="ru-RU"/>
        </w:rPr>
        <w:t>/2</w:t>
      </w:r>
      <w:r w:rsidR="008D24BE">
        <w:rPr>
          <w:rFonts w:ascii="Book Antiqua" w:hAnsi="Book Antiqua"/>
          <w:lang w:val="ru-RU"/>
        </w:rPr>
        <w:t>02</w:t>
      </w:r>
      <w:r w:rsidR="008D24BE">
        <w:rPr>
          <w:rFonts w:ascii="Book Antiqua" w:hAnsi="Book Antiqua"/>
          <w:lang w:val="sr-Latn-RS"/>
        </w:rPr>
        <w:t>7</w:t>
      </w:r>
      <w:r>
        <w:rPr>
          <w:rFonts w:ascii="Book Antiqua" w:hAnsi="Book Antiqua"/>
          <w:lang w:val="ru-RU"/>
        </w:rPr>
        <w:t>. године</w:t>
      </w:r>
      <w:r w:rsidR="00E7672C" w:rsidRPr="009F1B2F">
        <w:rPr>
          <w:rFonts w:ascii="Book Antiqua" w:hAnsi="Book Antiqua"/>
          <w:lang w:val="ru-RU"/>
        </w:rPr>
        <w:t xml:space="preserve"> </w:t>
      </w:r>
      <w:r w:rsidR="008D24BE">
        <w:rPr>
          <w:rFonts w:ascii="Book Antiqua" w:hAnsi="Book Antiqua"/>
          <w:lang w:val="sr-Cyrl-RS"/>
        </w:rPr>
        <w:t xml:space="preserve">на мастер академским студијама </w:t>
      </w:r>
      <w:r w:rsidR="008560FC" w:rsidRPr="009F1B2F">
        <w:rPr>
          <w:rFonts w:ascii="Book Antiqua" w:hAnsi="Book Antiqua"/>
          <w:lang w:val="ru-RU"/>
        </w:rPr>
        <w:t xml:space="preserve">почиње </w:t>
      </w:r>
      <w:r w:rsidR="00856FD6" w:rsidRPr="00856FD6">
        <w:rPr>
          <w:rFonts w:ascii="Book Antiqua" w:hAnsi="Book Antiqua"/>
          <w:lang w:val="sr-Cyrl-RS"/>
        </w:rPr>
        <w:t>26</w:t>
      </w:r>
      <w:r w:rsidR="008560FC" w:rsidRPr="00856FD6">
        <w:rPr>
          <w:rFonts w:ascii="Book Antiqua" w:hAnsi="Book Antiqua"/>
          <w:lang w:val="ru-RU"/>
        </w:rPr>
        <w:t xml:space="preserve">. </w:t>
      </w:r>
      <w:r w:rsidR="00856FD6" w:rsidRPr="00856FD6">
        <w:rPr>
          <w:rFonts w:ascii="Book Antiqua" w:hAnsi="Book Antiqua"/>
          <w:lang w:val="ru-RU"/>
        </w:rPr>
        <w:t>октобра</w:t>
      </w:r>
      <w:r w:rsidR="008560FC" w:rsidRPr="00856FD6">
        <w:rPr>
          <w:rFonts w:ascii="Book Antiqua" w:hAnsi="Book Antiqua"/>
          <w:lang w:val="ru-RU"/>
        </w:rPr>
        <w:t xml:space="preserve"> 202</w:t>
      </w:r>
      <w:r w:rsidR="008D24BE" w:rsidRPr="00856FD6">
        <w:rPr>
          <w:rFonts w:ascii="Book Antiqua" w:hAnsi="Book Antiqua"/>
          <w:lang w:val="sr-Cyrl-RS"/>
        </w:rPr>
        <w:t>6</w:t>
      </w:r>
      <w:r w:rsidR="008560FC" w:rsidRPr="00856FD6">
        <w:rPr>
          <w:rFonts w:ascii="Book Antiqua" w:hAnsi="Book Antiqua"/>
          <w:lang w:val="ru-RU"/>
        </w:rPr>
        <w:t xml:space="preserve">. </w:t>
      </w:r>
      <w:r w:rsidR="00DD7CA5">
        <w:rPr>
          <w:rFonts w:ascii="Book Antiqua" w:hAnsi="Book Antiqua"/>
          <w:lang w:val="ru-RU"/>
        </w:rPr>
        <w:t>г</w:t>
      </w:r>
      <w:r w:rsidR="008560FC" w:rsidRPr="00856FD6">
        <w:rPr>
          <w:rFonts w:ascii="Book Antiqua" w:hAnsi="Book Antiqua"/>
          <w:lang w:val="ru-RU"/>
        </w:rPr>
        <w:t>одине</w:t>
      </w:r>
      <w:r w:rsidR="00DD7CA5">
        <w:rPr>
          <w:rFonts w:ascii="Book Antiqua" w:hAnsi="Book Antiqua"/>
          <w:lang w:val="ru-RU"/>
        </w:rPr>
        <w:t xml:space="preserve">, </w:t>
      </w:r>
      <w:r w:rsidR="00AF5F65">
        <w:rPr>
          <w:rFonts w:ascii="Book Antiqua" w:hAnsi="Book Antiqua"/>
          <w:lang w:val="ru-RU"/>
        </w:rPr>
        <w:t xml:space="preserve">а завршава се 29. јануара 2027. године, а на докторским академским студијама почиње 2. новембра 2026. </w:t>
      </w:r>
      <w:r w:rsidR="00DD7CA5">
        <w:rPr>
          <w:rFonts w:ascii="Book Antiqua" w:hAnsi="Book Antiqua"/>
          <w:lang w:val="ru-RU"/>
        </w:rPr>
        <w:t>г</w:t>
      </w:r>
      <w:r w:rsidR="00AF5F65">
        <w:rPr>
          <w:rFonts w:ascii="Book Antiqua" w:hAnsi="Book Antiqua"/>
          <w:lang w:val="ru-RU"/>
        </w:rPr>
        <w:t>одине</w:t>
      </w:r>
      <w:r w:rsidR="00DD7CA5">
        <w:rPr>
          <w:rFonts w:ascii="Book Antiqua" w:hAnsi="Book Antiqua"/>
          <w:lang w:val="ru-RU"/>
        </w:rPr>
        <w:t>,</w:t>
      </w:r>
      <w:r w:rsidR="00AF5F65">
        <w:rPr>
          <w:rFonts w:ascii="Book Antiqua" w:hAnsi="Book Antiqua"/>
          <w:lang w:val="ru-RU"/>
        </w:rPr>
        <w:t xml:space="preserve"> а завршава се 29. јануара 2027. године. Пролећни семестар </w:t>
      </w:r>
      <w:r w:rsidR="008D5474">
        <w:rPr>
          <w:rFonts w:ascii="Book Antiqua" w:hAnsi="Book Antiqua"/>
          <w:lang w:val="ru-RU"/>
        </w:rPr>
        <w:t xml:space="preserve">академске 2026/2027. године за студенте мастер и докторских академских студија почиње 17. фебруара 2027. </w:t>
      </w:r>
      <w:r w:rsidR="00DD7CA5">
        <w:rPr>
          <w:rFonts w:ascii="Book Antiqua" w:hAnsi="Book Antiqua"/>
          <w:lang w:val="ru-RU"/>
        </w:rPr>
        <w:t>г</w:t>
      </w:r>
      <w:r w:rsidR="008D5474">
        <w:rPr>
          <w:rFonts w:ascii="Book Antiqua" w:hAnsi="Book Antiqua"/>
          <w:lang w:val="ru-RU"/>
        </w:rPr>
        <w:t>одине</w:t>
      </w:r>
      <w:r w:rsidR="00DD7CA5">
        <w:rPr>
          <w:rFonts w:ascii="Book Antiqua" w:hAnsi="Book Antiqua"/>
          <w:lang w:val="ru-RU"/>
        </w:rPr>
        <w:t>,</w:t>
      </w:r>
      <w:r w:rsidR="008D5474">
        <w:rPr>
          <w:rFonts w:ascii="Book Antiqua" w:hAnsi="Book Antiqua"/>
          <w:lang w:val="ru-RU"/>
        </w:rPr>
        <w:t xml:space="preserve"> а завршава се 2. јуна 2027. године. </w:t>
      </w:r>
    </w:p>
    <w:p w14:paraId="3BC69ABC" w14:textId="77777777" w:rsidR="00425DF2" w:rsidRDefault="00425DF2" w:rsidP="00961A49">
      <w:pPr>
        <w:spacing w:after="0"/>
        <w:ind w:firstLine="284"/>
        <w:jc w:val="both"/>
        <w:rPr>
          <w:rFonts w:ascii="Book Antiqua" w:hAnsi="Book Antiqua"/>
          <w:lang w:val="sr-Cyrl-RS"/>
        </w:rPr>
      </w:pPr>
    </w:p>
    <w:p w14:paraId="215CD397" w14:textId="5BF71F9D" w:rsidR="00425DF2" w:rsidRPr="00B049AB" w:rsidRDefault="00425DF2" w:rsidP="00961A49">
      <w:pPr>
        <w:spacing w:after="0"/>
        <w:ind w:firstLine="284"/>
        <w:jc w:val="both"/>
        <w:rPr>
          <w:rFonts w:ascii="Book Antiqua" w:hAnsi="Book Antiqua"/>
          <w:bCs/>
          <w:lang w:val="sr-Cyrl-RS"/>
        </w:rPr>
      </w:pPr>
      <w:r w:rsidRPr="00782345">
        <w:rPr>
          <w:rFonts w:ascii="Book Antiqua" w:hAnsi="Book Antiqua"/>
          <w:b/>
          <w:lang w:val="ru-RU"/>
        </w:rPr>
        <w:t xml:space="preserve">За студенте мастер академских </w:t>
      </w:r>
      <w:r w:rsidR="008B22A0">
        <w:rPr>
          <w:rFonts w:ascii="Book Antiqua" w:hAnsi="Book Antiqua"/>
          <w:b/>
          <w:lang w:val="ru-RU"/>
        </w:rPr>
        <w:t xml:space="preserve">студија </w:t>
      </w:r>
      <w:r w:rsidRPr="00782345">
        <w:rPr>
          <w:rFonts w:ascii="Book Antiqua" w:hAnsi="Book Antiqua"/>
          <w:bCs/>
          <w:lang w:val="ru-RU"/>
        </w:rPr>
        <w:t>настава ће бити организована уживо</w:t>
      </w:r>
      <w:r w:rsidR="00050C29">
        <w:rPr>
          <w:rFonts w:ascii="Book Antiqua" w:hAnsi="Book Antiqua"/>
          <w:bCs/>
          <w:lang w:val="sr-Latn-RS"/>
        </w:rPr>
        <w:t xml:space="preserve"> </w:t>
      </w:r>
      <w:r w:rsidR="00050C29">
        <w:rPr>
          <w:rFonts w:ascii="Book Antiqua" w:hAnsi="Book Antiqua"/>
          <w:bCs/>
          <w:lang w:val="sr-Cyrl-RS"/>
        </w:rPr>
        <w:t>почевши од 2</w:t>
      </w:r>
      <w:r w:rsidR="00856FD6">
        <w:rPr>
          <w:rFonts w:ascii="Book Antiqua" w:hAnsi="Book Antiqua"/>
          <w:bCs/>
          <w:lang w:val="sr-Cyrl-RS"/>
        </w:rPr>
        <w:t>6</w:t>
      </w:r>
      <w:r w:rsidR="00050C29">
        <w:rPr>
          <w:rFonts w:ascii="Book Antiqua" w:hAnsi="Book Antiqua"/>
          <w:bCs/>
          <w:lang w:val="sr-Cyrl-RS"/>
        </w:rPr>
        <w:t xml:space="preserve">. </w:t>
      </w:r>
      <w:r w:rsidR="00856FD6">
        <w:rPr>
          <w:rFonts w:ascii="Book Antiqua" w:hAnsi="Book Antiqua"/>
          <w:bCs/>
          <w:lang w:val="sr-Cyrl-RS"/>
        </w:rPr>
        <w:t>октобра</w:t>
      </w:r>
      <w:r w:rsidR="00050C29">
        <w:rPr>
          <w:rFonts w:ascii="Book Antiqua" w:hAnsi="Book Antiqua"/>
          <w:bCs/>
          <w:lang w:val="sr-Cyrl-RS"/>
        </w:rPr>
        <w:t xml:space="preserve"> 202</w:t>
      </w:r>
      <w:r w:rsidR="00856FD6">
        <w:rPr>
          <w:rFonts w:ascii="Book Antiqua" w:hAnsi="Book Antiqua"/>
          <w:bCs/>
          <w:lang w:val="sr-Cyrl-RS"/>
        </w:rPr>
        <w:t>6</w:t>
      </w:r>
      <w:r w:rsidR="00050C29">
        <w:rPr>
          <w:rFonts w:ascii="Book Antiqua" w:hAnsi="Book Antiqua"/>
          <w:bCs/>
          <w:lang w:val="sr-Cyrl-RS"/>
        </w:rPr>
        <w:t xml:space="preserve">. године за обавезне предмете, а од </w:t>
      </w:r>
      <w:r w:rsidR="00856FD6">
        <w:rPr>
          <w:rFonts w:ascii="Book Antiqua" w:hAnsi="Book Antiqua"/>
          <w:bCs/>
          <w:lang w:val="sr-Cyrl-RS"/>
        </w:rPr>
        <w:t>2</w:t>
      </w:r>
      <w:r w:rsidR="00050C29">
        <w:rPr>
          <w:rFonts w:ascii="Book Antiqua" w:hAnsi="Book Antiqua"/>
          <w:bCs/>
          <w:lang w:val="sr-Cyrl-RS"/>
        </w:rPr>
        <w:t xml:space="preserve">. </w:t>
      </w:r>
      <w:r w:rsidR="00856FD6">
        <w:rPr>
          <w:rFonts w:ascii="Book Antiqua" w:hAnsi="Book Antiqua"/>
          <w:bCs/>
          <w:lang w:val="sr-Cyrl-RS"/>
        </w:rPr>
        <w:t>новембра</w:t>
      </w:r>
      <w:r w:rsidR="008B22A0">
        <w:rPr>
          <w:rFonts w:ascii="Book Antiqua" w:hAnsi="Book Antiqua"/>
          <w:bCs/>
          <w:lang w:val="sr-Cyrl-RS"/>
        </w:rPr>
        <w:t xml:space="preserve"> 2026. године</w:t>
      </w:r>
      <w:r w:rsidR="00050C29">
        <w:rPr>
          <w:rFonts w:ascii="Book Antiqua" w:hAnsi="Book Antiqua"/>
          <w:bCs/>
          <w:lang w:val="sr-Cyrl-RS"/>
        </w:rPr>
        <w:t xml:space="preserve"> </w:t>
      </w:r>
      <w:r w:rsidR="00FA1099">
        <w:rPr>
          <w:rFonts w:ascii="Book Antiqua" w:hAnsi="Book Antiqua"/>
          <w:bCs/>
          <w:lang w:val="sr-Cyrl-RS"/>
        </w:rPr>
        <w:t xml:space="preserve">и </w:t>
      </w:r>
      <w:r w:rsidR="00050C29">
        <w:rPr>
          <w:rFonts w:ascii="Book Antiqua" w:hAnsi="Book Antiqua"/>
          <w:bCs/>
          <w:lang w:val="sr-Cyrl-RS"/>
        </w:rPr>
        <w:t>за изборне предмете</w:t>
      </w:r>
      <w:r w:rsidRPr="00782345">
        <w:rPr>
          <w:rFonts w:ascii="Book Antiqua" w:hAnsi="Book Antiqua"/>
          <w:bCs/>
          <w:lang w:val="ru-RU"/>
        </w:rPr>
        <w:t xml:space="preserve">. Часови активне наставе ће бити реализовани у виду редовне наставе или консултативне наставе. </w:t>
      </w:r>
      <w:r w:rsidR="00B049AB" w:rsidRPr="00B049AB">
        <w:rPr>
          <w:rFonts w:ascii="Book Antiqua" w:hAnsi="Book Antiqua"/>
          <w:bCs/>
          <w:lang w:val="ru-RU"/>
        </w:rPr>
        <w:t xml:space="preserve">Настава на изборним предметима за које се определило пет или више студената реализоваће се у </w:t>
      </w:r>
      <w:r w:rsidR="00B049AB">
        <w:rPr>
          <w:rFonts w:ascii="Book Antiqua" w:hAnsi="Book Antiqua"/>
          <w:bCs/>
          <w:lang w:val="ru-RU"/>
        </w:rPr>
        <w:t>виду</w:t>
      </w:r>
      <w:r w:rsidR="00B049AB" w:rsidRPr="00B049AB">
        <w:rPr>
          <w:rFonts w:ascii="Book Antiqua" w:hAnsi="Book Antiqua"/>
          <w:bCs/>
          <w:lang w:val="ru-RU"/>
        </w:rPr>
        <w:t xml:space="preserve"> редовне наставе, док ће се настава на изборним предметима за које се определило мање од пет студената организовати у консултативном облику</w:t>
      </w:r>
      <w:r w:rsidR="00B049AB">
        <w:rPr>
          <w:rFonts w:ascii="Book Antiqua" w:hAnsi="Book Antiqua"/>
          <w:bCs/>
          <w:lang w:val="ru-RU"/>
        </w:rPr>
        <w:t xml:space="preserve"> </w:t>
      </w:r>
      <w:r w:rsidRPr="00782345">
        <w:rPr>
          <w:rFonts w:ascii="Book Antiqua" w:hAnsi="Book Antiqua"/>
          <w:bCs/>
          <w:lang w:val="ru-RU"/>
        </w:rPr>
        <w:t>у кабинетима, према договору који ће предметни наставници на почетку семестра остварити са студентима на својим предметима.</w:t>
      </w:r>
      <w:r>
        <w:rPr>
          <w:rFonts w:ascii="Book Antiqua" w:hAnsi="Book Antiqua"/>
          <w:bCs/>
          <w:lang w:val="sr-Cyrl-RS"/>
        </w:rPr>
        <w:t xml:space="preserve"> </w:t>
      </w:r>
      <w:r w:rsidR="00B049AB" w:rsidRPr="00B049AB">
        <w:rPr>
          <w:rFonts w:ascii="Book Antiqua" w:hAnsi="Book Antiqua"/>
          <w:bCs/>
          <w:lang w:val="sr-Cyrl-RS"/>
        </w:rPr>
        <w:t>Консултативни облик наставе реализује се према унапред утврђеном распореду и плану рада, уз обезбеђивање остваривања исхода учења, наставних садржаја и обавеза студената предвиђених студијским програмом и спецификацијом предмета</w:t>
      </w:r>
      <w:r w:rsidR="00B049AB">
        <w:rPr>
          <w:rFonts w:ascii="Book Antiqua" w:hAnsi="Book Antiqua"/>
          <w:bCs/>
          <w:lang w:val="sr-Cyrl-RS"/>
        </w:rPr>
        <w:t>.</w:t>
      </w:r>
    </w:p>
    <w:p w14:paraId="51487065" w14:textId="70460200" w:rsidR="002A5039" w:rsidRDefault="002A5039" w:rsidP="00961A49">
      <w:pPr>
        <w:spacing w:after="0"/>
        <w:ind w:firstLine="284"/>
        <w:jc w:val="both"/>
        <w:rPr>
          <w:rFonts w:ascii="Book Antiqua" w:hAnsi="Book Antiqua"/>
          <w:bCs/>
          <w:lang w:val="ru-RU"/>
        </w:rPr>
      </w:pPr>
      <w:r>
        <w:rPr>
          <w:rFonts w:ascii="Book Antiqua" w:hAnsi="Book Antiqua"/>
          <w:bCs/>
          <w:lang w:val="ru-RU"/>
        </w:rPr>
        <w:t>Упис студената у прву годину мастер академск</w:t>
      </w:r>
      <w:r w:rsidR="008B22A0">
        <w:rPr>
          <w:rFonts w:ascii="Book Antiqua" w:hAnsi="Book Antiqua"/>
          <w:bCs/>
          <w:lang w:val="ru-RU"/>
        </w:rPr>
        <w:t>их</w:t>
      </w:r>
      <w:r>
        <w:rPr>
          <w:rFonts w:ascii="Book Antiqua" w:hAnsi="Book Antiqua"/>
          <w:bCs/>
          <w:lang w:val="ru-RU"/>
        </w:rPr>
        <w:t xml:space="preserve"> студиј</w:t>
      </w:r>
      <w:r w:rsidR="008B22A0">
        <w:rPr>
          <w:rFonts w:ascii="Book Antiqua" w:hAnsi="Book Antiqua"/>
          <w:bCs/>
          <w:lang w:val="ru-RU"/>
        </w:rPr>
        <w:t>а</w:t>
      </w:r>
      <w:r>
        <w:rPr>
          <w:rFonts w:ascii="Book Antiqua" w:hAnsi="Book Antiqua"/>
          <w:bCs/>
          <w:lang w:val="ru-RU"/>
        </w:rPr>
        <w:t xml:space="preserve"> завршиће се 23. октобра 2026. године у првом уписном року, односно најдаље до 13. новембра 2026. </w:t>
      </w:r>
      <w:r w:rsidR="00BC14F9">
        <w:rPr>
          <w:rFonts w:ascii="Book Antiqua" w:hAnsi="Book Antiqua"/>
          <w:bCs/>
          <w:lang w:val="ru-RU"/>
        </w:rPr>
        <w:t>године у другом уписном року</w:t>
      </w:r>
      <w:r>
        <w:rPr>
          <w:rFonts w:ascii="Book Antiqua" w:hAnsi="Book Antiqua"/>
          <w:bCs/>
          <w:lang w:val="ru-RU"/>
        </w:rPr>
        <w:t xml:space="preserve">. </w:t>
      </w:r>
      <w:r w:rsidR="00DD7CA5" w:rsidRPr="00DD7CA5">
        <w:rPr>
          <w:rFonts w:ascii="Book Antiqua" w:hAnsi="Book Antiqua"/>
          <w:bCs/>
          <w:lang w:val="ru-RU"/>
        </w:rPr>
        <w:t>Обнова године студија за студенте мастер академских студија спровешће се до 4. новембра 2026. године</w:t>
      </w:r>
      <w:r>
        <w:rPr>
          <w:rFonts w:ascii="Book Antiqua" w:hAnsi="Book Antiqua"/>
          <w:bCs/>
          <w:lang w:val="ru-RU"/>
        </w:rPr>
        <w:t xml:space="preserve">. </w:t>
      </w:r>
    </w:p>
    <w:p w14:paraId="6923B3F0" w14:textId="77777777" w:rsidR="007C5E74" w:rsidRDefault="007C5E74" w:rsidP="00961A49">
      <w:pPr>
        <w:spacing w:after="0"/>
        <w:ind w:firstLine="284"/>
        <w:jc w:val="both"/>
        <w:rPr>
          <w:rFonts w:ascii="Book Antiqua" w:hAnsi="Book Antiqua"/>
          <w:bCs/>
          <w:lang w:val="ru-RU"/>
        </w:rPr>
      </w:pPr>
    </w:p>
    <w:p w14:paraId="5C12FC2D" w14:textId="77777777" w:rsidR="008B22A0" w:rsidRPr="008B22A0" w:rsidRDefault="008B22A0" w:rsidP="00961A49">
      <w:pPr>
        <w:spacing w:after="0"/>
        <w:ind w:firstLine="284"/>
        <w:jc w:val="both"/>
        <w:rPr>
          <w:rFonts w:ascii="Book Antiqua" w:hAnsi="Book Antiqua"/>
          <w:bCs/>
          <w:lang w:val="ru-RU"/>
        </w:rPr>
      </w:pPr>
      <w:r w:rsidRPr="008B22A0">
        <w:rPr>
          <w:rFonts w:ascii="Book Antiqua" w:hAnsi="Book Antiqua"/>
          <w:bCs/>
          <w:lang w:val="ru-RU"/>
        </w:rPr>
        <w:t>За студенте</w:t>
      </w:r>
      <w:r w:rsidRPr="008B22A0">
        <w:rPr>
          <w:rFonts w:ascii="Book Antiqua" w:hAnsi="Book Antiqua"/>
          <w:b/>
          <w:lang w:val="ru-RU"/>
        </w:rPr>
        <w:t xml:space="preserve"> докторских академских студија </w:t>
      </w:r>
      <w:r w:rsidRPr="008B22A0">
        <w:rPr>
          <w:rFonts w:ascii="Book Antiqua" w:hAnsi="Book Antiqua"/>
          <w:bCs/>
          <w:lang w:val="ru-RU"/>
        </w:rPr>
        <w:t>настава ће бити организована уживо, почевши од 2. новембра 2026. године. Имајући у виду број студената предвиђен акредитованим уписним квотама студијских програма докторских академских студија, настава на свим обавезним и изборним предметима реализоваће се у консултативном облику, у кабинетима или учионицама Факултета, према унапред утврђеном распореду и плану рада, у договору предметних наставника са студентима.</w:t>
      </w:r>
    </w:p>
    <w:p w14:paraId="01A4E68F" w14:textId="34EBFB43" w:rsidR="002A5039" w:rsidRDefault="008B22A0" w:rsidP="00961A49">
      <w:pPr>
        <w:spacing w:after="0"/>
        <w:ind w:firstLine="284"/>
        <w:jc w:val="both"/>
        <w:rPr>
          <w:rFonts w:ascii="Book Antiqua" w:hAnsi="Book Antiqua"/>
          <w:bCs/>
          <w:lang w:val="ru-RU"/>
        </w:rPr>
      </w:pPr>
      <w:r w:rsidRPr="008B22A0">
        <w:rPr>
          <w:rFonts w:ascii="Book Antiqua" w:hAnsi="Book Antiqua"/>
          <w:bCs/>
          <w:lang w:val="ru-RU"/>
        </w:rPr>
        <w:t xml:space="preserve">Упис студената у прву годину докторских академских студија завршиће се 29. октобра 2026. године у првом уписном року, односно најкасније 20. новембра 2026. године у другом </w:t>
      </w:r>
      <w:r w:rsidRPr="008B22A0">
        <w:rPr>
          <w:rFonts w:ascii="Book Antiqua" w:hAnsi="Book Antiqua"/>
          <w:bCs/>
          <w:lang w:val="ru-RU"/>
        </w:rPr>
        <w:lastRenderedPageBreak/>
        <w:t>уписном року</w:t>
      </w:r>
      <w:r w:rsidR="002A5039" w:rsidRPr="002A5039">
        <w:rPr>
          <w:rFonts w:ascii="Book Antiqua" w:hAnsi="Book Antiqua"/>
          <w:bCs/>
          <w:lang w:val="ru-RU"/>
        </w:rPr>
        <w:t>.</w:t>
      </w:r>
      <w:r w:rsidR="002A5039">
        <w:rPr>
          <w:rFonts w:ascii="Book Antiqua" w:hAnsi="Book Antiqua"/>
          <w:bCs/>
          <w:lang w:val="ru-RU"/>
        </w:rPr>
        <w:t xml:space="preserve"> </w:t>
      </w:r>
      <w:r w:rsidRPr="008B22A0">
        <w:rPr>
          <w:rFonts w:ascii="Book Antiqua" w:hAnsi="Book Antiqua"/>
          <w:bCs/>
          <w:lang w:val="ru-RU"/>
        </w:rPr>
        <w:t>Упис студената докторских академских студија у више године студија, као и обнова године студија, спровешће се до 4. новембра 2026. године.</w:t>
      </w:r>
      <w:r w:rsidR="002A5039">
        <w:rPr>
          <w:rFonts w:ascii="Book Antiqua" w:hAnsi="Book Antiqua"/>
          <w:bCs/>
          <w:lang w:val="ru-RU"/>
        </w:rPr>
        <w:t xml:space="preserve"> </w:t>
      </w:r>
    </w:p>
    <w:p w14:paraId="34FA9CCC" w14:textId="77777777" w:rsidR="007C5E74" w:rsidRDefault="007C5E74" w:rsidP="00961A49">
      <w:pPr>
        <w:spacing w:after="0"/>
        <w:ind w:firstLine="284"/>
        <w:jc w:val="both"/>
        <w:rPr>
          <w:rFonts w:ascii="Book Antiqua" w:hAnsi="Book Antiqua"/>
          <w:bCs/>
          <w:lang w:val="ru-RU"/>
        </w:rPr>
      </w:pPr>
    </w:p>
    <w:p w14:paraId="21F8D8F3" w14:textId="77777777" w:rsidR="00B049AB" w:rsidRPr="00782345" w:rsidRDefault="00B049AB" w:rsidP="00961A49">
      <w:pPr>
        <w:spacing w:after="0"/>
        <w:ind w:firstLine="284"/>
        <w:jc w:val="both"/>
        <w:rPr>
          <w:rFonts w:ascii="Book Antiqua" w:hAnsi="Book Antiqua"/>
          <w:bCs/>
          <w:lang w:val="sr-Cyrl-RS"/>
        </w:rPr>
      </w:pPr>
      <w:r w:rsidRPr="00B049AB">
        <w:rPr>
          <w:rFonts w:ascii="Book Antiqua" w:hAnsi="Book Antiqua"/>
          <w:bCs/>
          <w:lang w:val="sr-Cyrl-RS"/>
        </w:rPr>
        <w:t>Настава на мастер и докторским академским студијама започиње у терминима утврђеним овим документом, док се студенти уписани у накнадним уписним роковима укључују у наставу по окончању поступка уписа</w:t>
      </w:r>
      <w:r w:rsidRPr="00782345">
        <w:rPr>
          <w:rFonts w:ascii="Book Antiqua" w:hAnsi="Book Antiqua"/>
          <w:bCs/>
          <w:lang w:val="sr-Cyrl-RS"/>
        </w:rPr>
        <w:t>.</w:t>
      </w:r>
    </w:p>
    <w:p w14:paraId="012DFA70" w14:textId="7E0CEF0B" w:rsidR="00425DF2" w:rsidRPr="00782345" w:rsidRDefault="008B22A0" w:rsidP="00961A49">
      <w:pPr>
        <w:spacing w:after="0"/>
        <w:ind w:firstLine="284"/>
        <w:jc w:val="both"/>
        <w:rPr>
          <w:rFonts w:ascii="Book Antiqua" w:hAnsi="Book Antiqua"/>
          <w:bCs/>
          <w:lang w:val="sr-Cyrl-RS"/>
        </w:rPr>
      </w:pPr>
      <w:r w:rsidRPr="008B22A0">
        <w:rPr>
          <w:rFonts w:ascii="Book Antiqua" w:hAnsi="Book Antiqua"/>
          <w:bCs/>
          <w:lang w:val="sr-Cyrl-RS"/>
        </w:rPr>
        <w:t>Предметни наставници обезбеђују студентима приступ електронским учионицама у којима ће бити доступни наставни материјали, обавештења и информације о обавезама на предмету. О договореном начину реализације наставе на мастер и докторским академским студијама обавештавају управнике својих департмана, којима достављају и приступне линкове за електронске учионице. Управници департмана преглед начина реализације наставе на овим нивоима студија достављају продекану за наставу</w:t>
      </w:r>
      <w:r w:rsidR="00425DF2" w:rsidRPr="00782345">
        <w:rPr>
          <w:rFonts w:ascii="Book Antiqua" w:hAnsi="Book Antiqua"/>
          <w:bCs/>
          <w:lang w:val="sr-Cyrl-RS"/>
        </w:rPr>
        <w:t xml:space="preserve">. </w:t>
      </w:r>
    </w:p>
    <w:p w14:paraId="0D1FE948" w14:textId="05E85B3E" w:rsidR="00B0234C" w:rsidRDefault="00BC14F9" w:rsidP="00961A49">
      <w:pPr>
        <w:spacing w:after="0"/>
        <w:ind w:firstLine="284"/>
        <w:jc w:val="both"/>
        <w:rPr>
          <w:rFonts w:ascii="Book Antiqua" w:hAnsi="Book Antiqua"/>
          <w:bCs/>
          <w:lang w:val="ru-RU"/>
        </w:rPr>
      </w:pPr>
      <w:r>
        <w:rPr>
          <w:rFonts w:ascii="Book Antiqua" w:hAnsi="Book Antiqua"/>
          <w:bCs/>
          <w:lang w:val="ru-RU"/>
        </w:rPr>
        <w:t>Редовне к</w:t>
      </w:r>
      <w:r w:rsidR="00F5179E" w:rsidRPr="00F5179E">
        <w:rPr>
          <w:rFonts w:ascii="Book Antiqua" w:hAnsi="Book Antiqua"/>
          <w:bCs/>
          <w:lang w:val="ru-RU"/>
        </w:rPr>
        <w:t>онсултације са студентима одвијаће се на Факултету, у оквиру заказаних термина за консултације. Поред тога, по потреби и у складу са могућностима, за консултације се може користити комуникација електронском поштом, као и преко апликација које омогућавају комуникацију у реалном времену (</w:t>
      </w:r>
      <w:r w:rsidR="00F5179E" w:rsidRPr="00F5179E">
        <w:rPr>
          <w:rFonts w:ascii="Book Antiqua" w:hAnsi="Book Antiqua"/>
          <w:bCs/>
          <w:i/>
          <w:iCs/>
          <w:lang w:val="ru-RU"/>
        </w:rPr>
        <w:t>Google Meet</w:t>
      </w:r>
      <w:r w:rsidR="00F5179E" w:rsidRPr="00F5179E">
        <w:rPr>
          <w:rFonts w:ascii="Book Antiqua" w:hAnsi="Book Antiqua"/>
          <w:bCs/>
          <w:lang w:val="ru-RU"/>
        </w:rPr>
        <w:t xml:space="preserve">). </w:t>
      </w:r>
      <w:r w:rsidR="00B0234C" w:rsidRPr="00B0234C">
        <w:rPr>
          <w:rFonts w:ascii="Book Antiqua" w:hAnsi="Book Antiqua"/>
          <w:bCs/>
          <w:lang w:val="ru-RU"/>
        </w:rPr>
        <w:t>Наставници и сарадници дужни су да редовно прате службену електронску пошту и благовремено одговарају на питања студената, а најкасније у првом наредном термину консултација, осим у случајевима који захтевају хитније поступање</w:t>
      </w:r>
      <w:r w:rsidR="00B0234C">
        <w:rPr>
          <w:rFonts w:ascii="Book Antiqua" w:hAnsi="Book Antiqua"/>
          <w:bCs/>
          <w:lang w:val="ru-RU"/>
        </w:rPr>
        <w:t>.</w:t>
      </w:r>
    </w:p>
    <w:p w14:paraId="462903AD" w14:textId="6F6191B6" w:rsidR="00C22878" w:rsidRDefault="00F5179E" w:rsidP="00961A49">
      <w:pPr>
        <w:spacing w:after="0"/>
        <w:ind w:firstLine="284"/>
        <w:jc w:val="both"/>
        <w:rPr>
          <w:rFonts w:ascii="Book Antiqua" w:hAnsi="Book Antiqua"/>
          <w:bCs/>
          <w:lang w:val="ru-RU"/>
        </w:rPr>
      </w:pPr>
      <w:r w:rsidRPr="00F5179E">
        <w:rPr>
          <w:rFonts w:ascii="Book Antiqua" w:hAnsi="Book Antiqua"/>
          <w:bCs/>
          <w:lang w:val="ru-RU"/>
        </w:rPr>
        <w:t xml:space="preserve">Списак студената уписаних на сваки предмет </w:t>
      </w:r>
      <w:r w:rsidR="00E8571F">
        <w:rPr>
          <w:rFonts w:ascii="Book Antiqua" w:hAnsi="Book Antiqua"/>
          <w:bCs/>
          <w:lang w:val="ru-RU"/>
        </w:rPr>
        <w:t xml:space="preserve">биће </w:t>
      </w:r>
      <w:r w:rsidRPr="00F5179E">
        <w:rPr>
          <w:rFonts w:ascii="Book Antiqua" w:hAnsi="Book Antiqua"/>
          <w:bCs/>
          <w:lang w:val="ru-RU"/>
        </w:rPr>
        <w:t>доступан наставницима у оквиру Наставничког портала, заједно са њиховим факултетским имејл адресама. Важно је имати у виду да ће ажурирање спискова студената на предметима у овој школској години трајати све до окончања уписа у наредне године студија.</w:t>
      </w:r>
    </w:p>
    <w:p w14:paraId="25E394C8" w14:textId="54FF8C75" w:rsidR="00B0234C" w:rsidRDefault="008B22A0" w:rsidP="00961A49">
      <w:pPr>
        <w:spacing w:after="0"/>
        <w:ind w:firstLine="284"/>
        <w:jc w:val="both"/>
        <w:rPr>
          <w:rFonts w:ascii="Book Antiqua" w:hAnsi="Book Antiqua"/>
          <w:bCs/>
          <w:lang w:val="ru-RU"/>
        </w:rPr>
      </w:pPr>
      <w:r w:rsidRPr="008B22A0">
        <w:rPr>
          <w:rFonts w:ascii="Book Antiqua" w:hAnsi="Book Antiqua"/>
          <w:bCs/>
          <w:lang w:val="ru-RU"/>
        </w:rPr>
        <w:t>У случају промена у наставном ангажовању наставника и сарадника, надлежни департмани дужни су да благовремено предложе начин обезбеђивања континуитета наставе, у складу са акредитованим студијским програмима и важећим прописима, и да о томе обавесте продекана за наставу ради предузимања мера из његове надлежности</w:t>
      </w:r>
      <w:r>
        <w:rPr>
          <w:rFonts w:ascii="Book Antiqua" w:hAnsi="Book Antiqua"/>
          <w:bCs/>
          <w:lang w:val="ru-RU"/>
        </w:rPr>
        <w:t>.</w:t>
      </w:r>
    </w:p>
    <w:p w14:paraId="6B12AA7C" w14:textId="77777777" w:rsidR="00961A49" w:rsidRDefault="00961A49" w:rsidP="008B22A0">
      <w:pPr>
        <w:spacing w:after="0"/>
        <w:jc w:val="both"/>
        <w:rPr>
          <w:rFonts w:ascii="Book Antiqua" w:hAnsi="Book Antiqua"/>
          <w:bCs/>
          <w:lang w:val="ru-RU"/>
        </w:rPr>
      </w:pPr>
    </w:p>
    <w:p w14:paraId="0CFA28C5" w14:textId="623374BF" w:rsidR="008B22A0" w:rsidRDefault="008B22A0" w:rsidP="008B22A0">
      <w:pPr>
        <w:spacing w:after="0"/>
        <w:jc w:val="both"/>
        <w:rPr>
          <w:rFonts w:ascii="Book Antiqua" w:hAnsi="Book Antiqua"/>
          <w:bCs/>
          <w:lang w:val="ru-RU"/>
        </w:rPr>
      </w:pPr>
      <w:r>
        <w:rPr>
          <w:rFonts w:ascii="Book Antiqua" w:hAnsi="Book Antiqua"/>
          <w:bCs/>
          <w:lang w:val="ru-RU"/>
        </w:rPr>
        <w:t xml:space="preserve">У Нишу, </w:t>
      </w:r>
    </w:p>
    <w:p w14:paraId="3BFDCE16" w14:textId="37E823A3" w:rsidR="008D24BE" w:rsidRPr="008D24BE" w:rsidRDefault="008B22A0" w:rsidP="00F5179E">
      <w:pPr>
        <w:spacing w:after="0"/>
        <w:jc w:val="both"/>
        <w:rPr>
          <w:rFonts w:ascii="Book Antiqua" w:hAnsi="Book Antiqua"/>
          <w:bCs/>
          <w:lang w:val="sr-Cyrl-RS"/>
        </w:rPr>
      </w:pPr>
      <w:r>
        <w:rPr>
          <w:rFonts w:ascii="Book Antiqua" w:hAnsi="Book Antiqua"/>
          <w:bCs/>
          <w:lang w:val="ru-RU"/>
        </w:rPr>
        <w:t xml:space="preserve">19. 10. 2026. </w:t>
      </w:r>
    </w:p>
    <w:p w14:paraId="47607F09" w14:textId="172D176B" w:rsidR="00F5179E" w:rsidRDefault="00F5179E" w:rsidP="00F5179E">
      <w:pPr>
        <w:jc w:val="center"/>
        <w:rPr>
          <w:rFonts w:ascii="Book Antiqua" w:hAnsi="Book Antiqua"/>
          <w:lang w:val="ru-RU"/>
        </w:rPr>
      </w:pPr>
      <w:r>
        <w:rPr>
          <w:rFonts w:ascii="Book Antiqua" w:hAnsi="Book Antiqua"/>
          <w:lang w:val="ru-RU"/>
        </w:rPr>
        <w:t xml:space="preserve">                                                     </w:t>
      </w:r>
    </w:p>
    <w:p w14:paraId="2E7EEE3F" w14:textId="2487E559" w:rsidR="001F7CAB" w:rsidRPr="009F1B2F" w:rsidRDefault="00F5179E" w:rsidP="00F5179E">
      <w:pPr>
        <w:spacing w:after="0"/>
        <w:jc w:val="center"/>
        <w:rPr>
          <w:rFonts w:ascii="Book Antiqua" w:hAnsi="Book Antiqua"/>
          <w:lang w:val="ru-RU"/>
        </w:rPr>
      </w:pPr>
      <w:r>
        <w:rPr>
          <w:rFonts w:ascii="Book Antiqua" w:hAnsi="Book Antiqua"/>
          <w:lang w:val="ru-RU"/>
        </w:rPr>
        <w:t xml:space="preserve">                                                            </w:t>
      </w:r>
      <w:r w:rsidR="001F7CAB" w:rsidRPr="009F1B2F">
        <w:rPr>
          <w:rFonts w:ascii="Book Antiqua" w:hAnsi="Book Antiqua"/>
          <w:lang w:val="ru-RU"/>
        </w:rPr>
        <w:t>Декан</w:t>
      </w:r>
    </w:p>
    <w:p w14:paraId="5686BE07" w14:textId="77777777" w:rsidR="001F7CAB" w:rsidRPr="009F1B2F" w:rsidRDefault="001F7CAB" w:rsidP="00F5179E">
      <w:pPr>
        <w:spacing w:after="0"/>
        <w:jc w:val="right"/>
        <w:rPr>
          <w:rFonts w:ascii="Book Antiqua" w:hAnsi="Book Antiqua"/>
          <w:lang w:val="ru-RU"/>
        </w:rPr>
      </w:pPr>
      <w:r w:rsidRPr="009F1B2F">
        <w:rPr>
          <w:rFonts w:ascii="Book Antiqua" w:hAnsi="Book Antiqua"/>
          <w:lang w:val="ru-RU"/>
        </w:rPr>
        <w:t>______________________________</w:t>
      </w:r>
    </w:p>
    <w:p w14:paraId="2549F500" w14:textId="44667AD4" w:rsidR="001D23BA" w:rsidRPr="009F1B2F" w:rsidRDefault="001F7CAB" w:rsidP="00F5179E">
      <w:pPr>
        <w:spacing w:after="0"/>
        <w:jc w:val="right"/>
        <w:rPr>
          <w:rFonts w:ascii="Book Antiqua" w:hAnsi="Book Antiqua"/>
          <w:lang w:val="ru-RU"/>
        </w:rPr>
      </w:pPr>
      <w:r w:rsidRPr="009F1B2F">
        <w:rPr>
          <w:rFonts w:ascii="Book Antiqua" w:hAnsi="Book Antiqua"/>
          <w:lang w:val="ru-RU"/>
        </w:rPr>
        <w:t xml:space="preserve">Проф. др </w:t>
      </w:r>
      <w:r w:rsidR="005847F1" w:rsidRPr="009F1B2F">
        <w:rPr>
          <w:rFonts w:ascii="Book Antiqua" w:hAnsi="Book Antiqua"/>
          <w:lang w:val="ru-RU"/>
        </w:rPr>
        <w:t>Владимир Ж. Јовановић</w:t>
      </w:r>
    </w:p>
    <w:sectPr w:rsidR="001D23BA" w:rsidRPr="009F1B2F" w:rsidSect="00E73F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D5A43"/>
    <w:multiLevelType w:val="hybridMultilevel"/>
    <w:tmpl w:val="0F6867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0A578E"/>
    <w:multiLevelType w:val="hybridMultilevel"/>
    <w:tmpl w:val="64A43E00"/>
    <w:lvl w:ilvl="0" w:tplc="8E62AE12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9D6C24"/>
    <w:multiLevelType w:val="hybridMultilevel"/>
    <w:tmpl w:val="01349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156692">
    <w:abstractNumId w:val="1"/>
  </w:num>
  <w:num w:numId="2" w16cid:durableId="610866329">
    <w:abstractNumId w:val="2"/>
  </w:num>
  <w:num w:numId="3" w16cid:durableId="741634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1F7"/>
    <w:rsid w:val="000079C9"/>
    <w:rsid w:val="00045A01"/>
    <w:rsid w:val="00050C29"/>
    <w:rsid w:val="00070CE6"/>
    <w:rsid w:val="000755A4"/>
    <w:rsid w:val="00084079"/>
    <w:rsid w:val="000B4A3D"/>
    <w:rsid w:val="0011382E"/>
    <w:rsid w:val="00125E99"/>
    <w:rsid w:val="001316BB"/>
    <w:rsid w:val="00196F85"/>
    <w:rsid w:val="001A4694"/>
    <w:rsid w:val="001D23BA"/>
    <w:rsid w:val="001F7CAB"/>
    <w:rsid w:val="002438DA"/>
    <w:rsid w:val="00251C65"/>
    <w:rsid w:val="00264C25"/>
    <w:rsid w:val="00265326"/>
    <w:rsid w:val="00285D23"/>
    <w:rsid w:val="002A5039"/>
    <w:rsid w:val="002C4ED5"/>
    <w:rsid w:val="002E1426"/>
    <w:rsid w:val="002F3EF1"/>
    <w:rsid w:val="00302B89"/>
    <w:rsid w:val="003061F7"/>
    <w:rsid w:val="00313002"/>
    <w:rsid w:val="00321310"/>
    <w:rsid w:val="00324CDD"/>
    <w:rsid w:val="00355134"/>
    <w:rsid w:val="00356E62"/>
    <w:rsid w:val="00396B89"/>
    <w:rsid w:val="003C2431"/>
    <w:rsid w:val="003D6255"/>
    <w:rsid w:val="003E69E9"/>
    <w:rsid w:val="003F1ADB"/>
    <w:rsid w:val="00402D21"/>
    <w:rsid w:val="00425DF2"/>
    <w:rsid w:val="004B2997"/>
    <w:rsid w:val="004C2378"/>
    <w:rsid w:val="004E7DDE"/>
    <w:rsid w:val="00515596"/>
    <w:rsid w:val="005204B7"/>
    <w:rsid w:val="005455E1"/>
    <w:rsid w:val="00576AE4"/>
    <w:rsid w:val="005847F1"/>
    <w:rsid w:val="005A2469"/>
    <w:rsid w:val="005A7A67"/>
    <w:rsid w:val="005D06B7"/>
    <w:rsid w:val="006108C0"/>
    <w:rsid w:val="006325F1"/>
    <w:rsid w:val="00645F7B"/>
    <w:rsid w:val="006C596E"/>
    <w:rsid w:val="006E6CCF"/>
    <w:rsid w:val="006F34A5"/>
    <w:rsid w:val="00714E99"/>
    <w:rsid w:val="007409CB"/>
    <w:rsid w:val="007540EA"/>
    <w:rsid w:val="00761B9A"/>
    <w:rsid w:val="00775D6C"/>
    <w:rsid w:val="00782345"/>
    <w:rsid w:val="00796FA2"/>
    <w:rsid w:val="007A0B53"/>
    <w:rsid w:val="007B63F4"/>
    <w:rsid w:val="007C5E74"/>
    <w:rsid w:val="007D2621"/>
    <w:rsid w:val="007D78B2"/>
    <w:rsid w:val="007E2E9B"/>
    <w:rsid w:val="007F5453"/>
    <w:rsid w:val="00800E8D"/>
    <w:rsid w:val="00801039"/>
    <w:rsid w:val="00830678"/>
    <w:rsid w:val="008439FB"/>
    <w:rsid w:val="008560FC"/>
    <w:rsid w:val="00856FD6"/>
    <w:rsid w:val="00867697"/>
    <w:rsid w:val="00877CAB"/>
    <w:rsid w:val="008A05FD"/>
    <w:rsid w:val="008B22A0"/>
    <w:rsid w:val="008B3BE7"/>
    <w:rsid w:val="008B4580"/>
    <w:rsid w:val="008D24BE"/>
    <w:rsid w:val="008D2D8F"/>
    <w:rsid w:val="008D5474"/>
    <w:rsid w:val="008F7385"/>
    <w:rsid w:val="00923EEC"/>
    <w:rsid w:val="00935775"/>
    <w:rsid w:val="00961A49"/>
    <w:rsid w:val="00964DC7"/>
    <w:rsid w:val="0096595F"/>
    <w:rsid w:val="00982613"/>
    <w:rsid w:val="009B2A43"/>
    <w:rsid w:val="009B65E2"/>
    <w:rsid w:val="009F1B2F"/>
    <w:rsid w:val="00A04B12"/>
    <w:rsid w:val="00A42808"/>
    <w:rsid w:val="00A54A44"/>
    <w:rsid w:val="00A97CD1"/>
    <w:rsid w:val="00AF5F65"/>
    <w:rsid w:val="00B00BB4"/>
    <w:rsid w:val="00B0234C"/>
    <w:rsid w:val="00B049AB"/>
    <w:rsid w:val="00B2194F"/>
    <w:rsid w:val="00B67E6D"/>
    <w:rsid w:val="00BB447F"/>
    <w:rsid w:val="00BB6DFA"/>
    <w:rsid w:val="00BC14F9"/>
    <w:rsid w:val="00C132C4"/>
    <w:rsid w:val="00C22878"/>
    <w:rsid w:val="00C65FBE"/>
    <w:rsid w:val="00CA6F15"/>
    <w:rsid w:val="00D8545D"/>
    <w:rsid w:val="00DA51B0"/>
    <w:rsid w:val="00DD7CA5"/>
    <w:rsid w:val="00DF0A4E"/>
    <w:rsid w:val="00DF2F64"/>
    <w:rsid w:val="00E25C07"/>
    <w:rsid w:val="00E73F43"/>
    <w:rsid w:val="00E7672C"/>
    <w:rsid w:val="00E8571F"/>
    <w:rsid w:val="00E96C11"/>
    <w:rsid w:val="00EA269E"/>
    <w:rsid w:val="00EC1025"/>
    <w:rsid w:val="00ED053E"/>
    <w:rsid w:val="00EE24F8"/>
    <w:rsid w:val="00EF70DB"/>
    <w:rsid w:val="00F5179E"/>
    <w:rsid w:val="00F52B99"/>
    <w:rsid w:val="00FA1099"/>
    <w:rsid w:val="00FC5C9E"/>
    <w:rsid w:val="00FF13E5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dhd-Deva-001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04C56"/>
  <w15:docId w15:val="{95AF5329-1BEE-4A0A-8E34-D2180B63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F43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8306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30678"/>
    <w:rPr>
      <w:rFonts w:ascii="Times New Roman" w:eastAsia="Times New Roman" w:hAnsi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83067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54A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A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A4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A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A4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A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Dragana Jovanović</cp:lastModifiedBy>
  <cp:revision>13</cp:revision>
  <cp:lastPrinted>2024-08-30T12:51:00Z</cp:lastPrinted>
  <dcterms:created xsi:type="dcterms:W3CDTF">2025-11-05T19:55:00Z</dcterms:created>
  <dcterms:modified xsi:type="dcterms:W3CDTF">2026-10-20T15:14:00Z</dcterms:modified>
</cp:coreProperties>
</file>