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6E" w:rsidRDefault="00E86B6E" w:rsidP="0034681F">
      <w:pPr>
        <w:spacing w:line="360" w:lineRule="auto"/>
        <w:jc w:val="right"/>
        <w:rPr>
          <w:b w:val="0"/>
        </w:rPr>
      </w:pPr>
    </w:p>
    <w:p w:rsidR="00E86B6E" w:rsidRDefault="00E86B6E" w:rsidP="0034681F">
      <w:pPr>
        <w:spacing w:line="360" w:lineRule="auto"/>
        <w:jc w:val="right"/>
        <w:rPr>
          <w:b w:val="0"/>
        </w:rPr>
      </w:pPr>
    </w:p>
    <w:p w:rsidR="00E86B6E" w:rsidRDefault="00E86B6E" w:rsidP="0034681F">
      <w:pPr>
        <w:spacing w:line="360" w:lineRule="auto"/>
        <w:jc w:val="right"/>
        <w:rPr>
          <w:b w:val="0"/>
        </w:rPr>
      </w:pPr>
    </w:p>
    <w:p w:rsidR="0034681F" w:rsidRPr="007877A4" w:rsidRDefault="0034681F" w:rsidP="0034681F">
      <w:pPr>
        <w:spacing w:line="360" w:lineRule="auto"/>
        <w:jc w:val="right"/>
        <w:rPr>
          <w:b w:val="0"/>
        </w:rPr>
      </w:pPr>
      <w:r w:rsidRPr="007877A4">
        <w:rPr>
          <w:b w:val="0"/>
        </w:rPr>
        <w:t xml:space="preserve">ДЕПАРТМАН ЗА ПСИХОЛОГИЈУ </w:t>
      </w:r>
    </w:p>
    <w:p w:rsidR="0034681F" w:rsidRPr="007877A4" w:rsidRDefault="0034681F" w:rsidP="0034681F">
      <w:pPr>
        <w:spacing w:line="360" w:lineRule="auto"/>
        <w:jc w:val="right"/>
        <w:rPr>
          <w:b w:val="0"/>
        </w:rPr>
      </w:pPr>
      <w:r w:rsidRPr="007877A4">
        <w:rPr>
          <w:b w:val="0"/>
        </w:rPr>
        <w:t xml:space="preserve">ИЗБОРНОМ ВЕЋУ ФИЛОЗОФСКОГ ФАКУЛТЕТА </w:t>
      </w:r>
    </w:p>
    <w:p w:rsidR="0034681F" w:rsidRPr="007877A4" w:rsidRDefault="0034681F" w:rsidP="0034681F">
      <w:pPr>
        <w:spacing w:line="360" w:lineRule="auto"/>
        <w:jc w:val="right"/>
        <w:rPr>
          <w:b w:val="0"/>
        </w:rPr>
      </w:pPr>
    </w:p>
    <w:p w:rsidR="0034681F" w:rsidRPr="007877A4" w:rsidRDefault="0034681F" w:rsidP="0034681F">
      <w:pPr>
        <w:spacing w:line="360" w:lineRule="auto"/>
        <w:rPr>
          <w:b w:val="0"/>
        </w:rPr>
      </w:pPr>
    </w:p>
    <w:p w:rsidR="0034681F" w:rsidRPr="007877A4" w:rsidRDefault="0034681F" w:rsidP="0034681F">
      <w:pPr>
        <w:spacing w:line="360" w:lineRule="auto"/>
        <w:ind w:firstLine="720"/>
        <w:rPr>
          <w:b w:val="0"/>
        </w:rPr>
      </w:pPr>
      <w:r w:rsidRPr="007877A4">
        <w:rPr>
          <w:b w:val="0"/>
        </w:rPr>
        <w:t>На основу одлуке Већа Деп</w:t>
      </w:r>
      <w:r>
        <w:rPr>
          <w:b w:val="0"/>
        </w:rPr>
        <w:t xml:space="preserve">артмана за психологију, донете </w:t>
      </w:r>
      <w:r w:rsidR="001A7897">
        <w:rPr>
          <w:b w:val="0"/>
          <w:lang/>
        </w:rPr>
        <w:t>23</w:t>
      </w:r>
      <w:r>
        <w:rPr>
          <w:b w:val="0"/>
        </w:rPr>
        <w:t>. 3. 2025. године, Изборном</w:t>
      </w:r>
      <w:r w:rsidRPr="007877A4">
        <w:rPr>
          <w:b w:val="0"/>
        </w:rPr>
        <w:t xml:space="preserve"> већу Филозофског факултета у Нишу достављамо следећи </w:t>
      </w:r>
    </w:p>
    <w:p w:rsidR="0034681F" w:rsidRPr="007877A4" w:rsidRDefault="0034681F" w:rsidP="0034681F">
      <w:pPr>
        <w:spacing w:line="360" w:lineRule="auto"/>
      </w:pPr>
    </w:p>
    <w:p w:rsidR="0034681F" w:rsidRPr="007877A4" w:rsidRDefault="0034681F" w:rsidP="0034681F">
      <w:pPr>
        <w:spacing w:line="360" w:lineRule="auto"/>
        <w:jc w:val="center"/>
        <w:rPr>
          <w:b w:val="0"/>
        </w:rPr>
      </w:pPr>
      <w:r w:rsidRPr="007877A4">
        <w:t>Предлог оцене резултата научно-истраживачког, стручног и професионалног доприноса кандидата</w:t>
      </w:r>
    </w:p>
    <w:p w:rsidR="0034681F" w:rsidRPr="007877A4" w:rsidRDefault="0034681F" w:rsidP="0034681F">
      <w:pPr>
        <w:spacing w:line="360" w:lineRule="auto"/>
        <w:jc w:val="center"/>
      </w:pPr>
    </w:p>
    <w:p w:rsidR="0034681F" w:rsidRDefault="00040023" w:rsidP="00E86B6E">
      <w:pPr>
        <w:spacing w:line="360" w:lineRule="auto"/>
        <w:ind w:firstLine="720"/>
        <w:rPr>
          <w:b w:val="0"/>
        </w:rPr>
      </w:pPr>
      <w:r w:rsidRPr="00040023">
        <w:rPr>
          <w:b w:val="0"/>
        </w:rPr>
        <w:t xml:space="preserve">Позитивно </w:t>
      </w:r>
      <w:r w:rsidR="0034681F" w:rsidRPr="00040023">
        <w:rPr>
          <w:b w:val="0"/>
        </w:rPr>
        <w:t>се оцењуј</w:t>
      </w:r>
      <w:r w:rsidRPr="00040023">
        <w:rPr>
          <w:b w:val="0"/>
        </w:rPr>
        <w:t>е</w:t>
      </w:r>
      <w:r>
        <w:rPr>
          <w:b w:val="0"/>
        </w:rPr>
        <w:t xml:space="preserve"> резултат</w:t>
      </w:r>
      <w:r w:rsidR="0034681F" w:rsidRPr="007877A4">
        <w:rPr>
          <w:b w:val="0"/>
        </w:rPr>
        <w:t xml:space="preserve"> научно истраживачког, стручног и професионалног доприноса др</w:t>
      </w:r>
      <w:r w:rsidR="0034681F">
        <w:rPr>
          <w:b w:val="0"/>
        </w:rPr>
        <w:t xml:space="preserve"> </w:t>
      </w:r>
      <w:r w:rsidR="00E86B6E">
        <w:rPr>
          <w:b w:val="0"/>
        </w:rPr>
        <w:t>Бојана Лалића</w:t>
      </w:r>
      <w:r w:rsidR="0034681F">
        <w:rPr>
          <w:b w:val="0"/>
        </w:rPr>
        <w:t>, кандидата на конкурсу за из</w:t>
      </w:r>
      <w:r w:rsidR="0034681F" w:rsidRPr="007877A4">
        <w:rPr>
          <w:b w:val="0"/>
        </w:rPr>
        <w:t>бор у звање доцент за ужу научну област Психологија (</w:t>
      </w:r>
      <w:r w:rsidR="0034681F">
        <w:rPr>
          <w:b w:val="0"/>
          <w:szCs w:val="22"/>
        </w:rPr>
        <w:t>Перцепција и Сензорни процеси</w:t>
      </w:r>
      <w:r w:rsidR="0034681F" w:rsidRPr="007877A4">
        <w:rPr>
          <w:b w:val="0"/>
        </w:rPr>
        <w:t>).</w:t>
      </w:r>
    </w:p>
    <w:p w:rsidR="0034681F" w:rsidRPr="007877A4" w:rsidRDefault="0034681F" w:rsidP="0034681F">
      <w:pPr>
        <w:spacing w:line="360" w:lineRule="auto"/>
        <w:ind w:firstLine="720"/>
        <w:rPr>
          <w:b w:val="0"/>
        </w:rPr>
      </w:pPr>
    </w:p>
    <w:p w:rsidR="0034681F" w:rsidRPr="007877A4" w:rsidRDefault="0034681F" w:rsidP="0034681F">
      <w:pPr>
        <w:spacing w:line="360" w:lineRule="auto"/>
        <w:ind w:firstLine="720"/>
        <w:rPr>
          <w:b w:val="0"/>
        </w:rPr>
      </w:pPr>
      <w:r w:rsidRPr="007877A4">
        <w:rPr>
          <w:b w:val="0"/>
        </w:rPr>
        <w:t>Резултати научно-истраживачког, стручног и професионалног доприноса кандидата:</w:t>
      </w:r>
    </w:p>
    <w:p w:rsidR="0034681F" w:rsidRDefault="0034681F" w:rsidP="0034681F">
      <w:pPr>
        <w:spacing w:line="360" w:lineRule="auto"/>
        <w:rPr>
          <w:b w:val="0"/>
        </w:rPr>
      </w:pPr>
    </w:p>
    <w:p w:rsidR="0034681F" w:rsidRPr="007877A4" w:rsidRDefault="0034681F" w:rsidP="0034681F">
      <w:pPr>
        <w:spacing w:line="360" w:lineRule="auto"/>
        <w:rPr>
          <w:b w:val="0"/>
        </w:rPr>
      </w:pPr>
      <w:r w:rsidRPr="007877A4">
        <w:rPr>
          <w:b w:val="0"/>
        </w:rPr>
        <w:t>Др</w:t>
      </w:r>
      <w:r w:rsidRPr="007877A4">
        <w:t xml:space="preserve"> </w:t>
      </w:r>
      <w:r w:rsidR="000A179D">
        <w:t>Бојан Лалић</w:t>
      </w:r>
      <w:r w:rsidRPr="007877A4">
        <w:t xml:space="preserve"> </w:t>
      </w:r>
      <w:r w:rsidRPr="007877A4">
        <w:rPr>
          <w:b w:val="0"/>
        </w:rPr>
        <w:t>је у</w:t>
      </w:r>
      <w:r w:rsidRPr="007877A4">
        <w:rPr>
          <w:b w:val="0"/>
          <w:bCs/>
          <w:iCs/>
        </w:rPr>
        <w:t xml:space="preserve"> периоду </w:t>
      </w:r>
      <w:r w:rsidRPr="007877A4">
        <w:rPr>
          <w:b w:val="0"/>
        </w:rPr>
        <w:t xml:space="preserve">после </w:t>
      </w:r>
      <w:r>
        <w:rPr>
          <w:b w:val="0"/>
        </w:rPr>
        <w:t xml:space="preserve">последњег избора, тј. у последњих пет година, </w:t>
      </w:r>
      <w:r w:rsidRPr="007877A4">
        <w:rPr>
          <w:b w:val="0"/>
        </w:rPr>
        <w:t>до сада објави</w:t>
      </w:r>
      <w:r>
        <w:rPr>
          <w:b w:val="0"/>
        </w:rPr>
        <w:t>ла</w:t>
      </w:r>
      <w:r w:rsidRPr="007877A4">
        <w:rPr>
          <w:b w:val="0"/>
        </w:rPr>
        <w:t xml:space="preserve"> следеће публикације:</w:t>
      </w:r>
    </w:p>
    <w:p w:rsidR="0034681F" w:rsidRDefault="0034681F" w:rsidP="0034681F">
      <w:pPr>
        <w:numPr>
          <w:ilvl w:val="0"/>
          <w:numId w:val="1"/>
        </w:numPr>
        <w:spacing w:line="360" w:lineRule="auto"/>
        <w:rPr>
          <w:b w:val="0"/>
        </w:rPr>
      </w:pPr>
      <w:r w:rsidRPr="007877A4">
        <w:rPr>
          <w:b w:val="0"/>
        </w:rPr>
        <w:t>1 рад категорије М2</w:t>
      </w:r>
      <w:r>
        <w:rPr>
          <w:b w:val="0"/>
        </w:rPr>
        <w:t>3</w:t>
      </w:r>
      <w:r w:rsidRPr="007877A4">
        <w:rPr>
          <w:b w:val="0"/>
        </w:rPr>
        <w:t xml:space="preserve"> са SCI листе (као аутор</w:t>
      </w:r>
      <w:r>
        <w:rPr>
          <w:b w:val="0"/>
        </w:rPr>
        <w:t>)</w:t>
      </w:r>
      <w:r w:rsidRPr="007877A4">
        <w:rPr>
          <w:b w:val="0"/>
        </w:rPr>
        <w:t>;</w:t>
      </w:r>
    </w:p>
    <w:p w:rsidR="0034681F" w:rsidRPr="00FE4A0E" w:rsidRDefault="0080584B" w:rsidP="0034681F">
      <w:pPr>
        <w:numPr>
          <w:ilvl w:val="0"/>
          <w:numId w:val="1"/>
        </w:numPr>
        <w:spacing w:line="360" w:lineRule="auto"/>
        <w:rPr>
          <w:b w:val="0"/>
        </w:rPr>
      </w:pPr>
      <w:r>
        <w:rPr>
          <w:b w:val="0"/>
        </w:rPr>
        <w:t xml:space="preserve">1 саопштење </w:t>
      </w:r>
      <w:r w:rsidRPr="007877A4">
        <w:rPr>
          <w:b w:val="0"/>
        </w:rPr>
        <w:t>у изводу на међународном скупу (</w:t>
      </w:r>
      <w:r>
        <w:rPr>
          <w:b w:val="0"/>
        </w:rPr>
        <w:t>М3</w:t>
      </w:r>
      <w:r w:rsidR="0034681F">
        <w:rPr>
          <w:b w:val="0"/>
        </w:rPr>
        <w:t>4</w:t>
      </w:r>
      <w:r>
        <w:rPr>
          <w:b w:val="0"/>
        </w:rPr>
        <w:t>)</w:t>
      </w:r>
    </w:p>
    <w:p w:rsidR="0034681F" w:rsidRDefault="0034681F" w:rsidP="0034681F">
      <w:pPr>
        <w:spacing w:line="360" w:lineRule="auto"/>
        <w:rPr>
          <w:b w:val="0"/>
          <w:bCs/>
          <w:szCs w:val="22"/>
        </w:rPr>
      </w:pPr>
    </w:p>
    <w:p w:rsidR="0034681F" w:rsidRPr="007877A4" w:rsidRDefault="0034681F" w:rsidP="0034681F">
      <w:pPr>
        <w:spacing w:line="360" w:lineRule="auto"/>
        <w:rPr>
          <w:b w:val="0"/>
        </w:rPr>
      </w:pPr>
      <w:r w:rsidRPr="007877A4">
        <w:rPr>
          <w:b w:val="0"/>
        </w:rPr>
        <w:t xml:space="preserve">На основу података наведених у Извештају комисије, </w:t>
      </w:r>
      <w:r w:rsidR="00A84ADA">
        <w:rPr>
          <w:b w:val="0"/>
        </w:rPr>
        <w:t xml:space="preserve">иако не испуњава услове за избор у звање </w:t>
      </w:r>
      <w:r w:rsidRPr="007877A4">
        <w:rPr>
          <w:b w:val="0"/>
        </w:rPr>
        <w:t>у складу са Ближим критеријумима за избор у звање,</w:t>
      </w:r>
      <w:r w:rsidR="00A84ADA">
        <w:rPr>
          <w:b w:val="0"/>
        </w:rPr>
        <w:t xml:space="preserve"> због објављеног рада на СЦИ листи</w:t>
      </w:r>
      <w:r w:rsidRPr="007877A4">
        <w:rPr>
          <w:b w:val="0"/>
        </w:rPr>
        <w:t xml:space="preserve"> даје се  </w:t>
      </w:r>
      <w:r w:rsidRPr="007877A4">
        <w:t>п о з и т и в н а   о ц е н а</w:t>
      </w:r>
      <w:r w:rsidRPr="007877A4">
        <w:rPr>
          <w:b w:val="0"/>
        </w:rPr>
        <w:t xml:space="preserve">   за резултате научно-истраживачког, стручног и професионалног доприноса кандидата</w:t>
      </w:r>
      <w:r>
        <w:rPr>
          <w:b w:val="0"/>
        </w:rPr>
        <w:t xml:space="preserve"> </w:t>
      </w:r>
      <w:r w:rsidRPr="007877A4">
        <w:rPr>
          <w:b w:val="0"/>
        </w:rPr>
        <w:t>др</w:t>
      </w:r>
      <w:r w:rsidR="00A84ADA">
        <w:rPr>
          <w:b w:val="0"/>
        </w:rPr>
        <w:t xml:space="preserve"> Бојана Лаловића</w:t>
      </w:r>
      <w:r w:rsidRPr="007877A4">
        <w:rPr>
          <w:b w:val="0"/>
        </w:rPr>
        <w:t xml:space="preserve">.  </w:t>
      </w:r>
    </w:p>
    <w:p w:rsidR="0034681F" w:rsidRDefault="0034681F" w:rsidP="0034681F">
      <w:pPr>
        <w:spacing w:line="360" w:lineRule="auto"/>
        <w:rPr>
          <w:b w:val="0"/>
        </w:rPr>
      </w:pPr>
    </w:p>
    <w:p w:rsidR="0034681F" w:rsidRPr="007877A4" w:rsidRDefault="0034681F" w:rsidP="0034681F">
      <w:pPr>
        <w:spacing w:line="360" w:lineRule="auto"/>
        <w:rPr>
          <w:b w:val="0"/>
        </w:rPr>
      </w:pPr>
    </w:p>
    <w:p w:rsidR="0034681F" w:rsidRPr="007877A4" w:rsidRDefault="0034681F" w:rsidP="0034681F">
      <w:pPr>
        <w:spacing w:line="360" w:lineRule="auto"/>
        <w:jc w:val="right"/>
        <w:rPr>
          <w:b w:val="0"/>
        </w:rPr>
      </w:pPr>
      <w:r w:rsidRPr="007877A4">
        <w:rPr>
          <w:b w:val="0"/>
        </w:rPr>
        <w:t>Управник Департмана за психологију,</w:t>
      </w:r>
    </w:p>
    <w:p w:rsidR="0034681F" w:rsidRPr="007877A4" w:rsidRDefault="00A84ADA" w:rsidP="0034681F">
      <w:pPr>
        <w:spacing w:line="360" w:lineRule="auto"/>
        <w:jc w:val="right"/>
        <w:rPr>
          <w:b w:val="0"/>
        </w:rPr>
      </w:pPr>
      <w:r>
        <w:rPr>
          <w:b w:val="0"/>
        </w:rPr>
        <w:t>Проф</w:t>
      </w:r>
      <w:r w:rsidR="0034681F" w:rsidRPr="007877A4">
        <w:rPr>
          <w:b w:val="0"/>
        </w:rPr>
        <w:t>. др Милица Тошић Радев</w:t>
      </w:r>
    </w:p>
    <w:p w:rsidR="00A84ADA" w:rsidRDefault="00A84ADA" w:rsidP="00A84ADA">
      <w:pPr>
        <w:spacing w:line="360" w:lineRule="auto"/>
        <w:jc w:val="right"/>
      </w:pPr>
      <w:r w:rsidRPr="00A84ADA">
        <w:rPr>
          <w:b w:val="0"/>
          <w:noProof/>
          <w:lang w:val="en-GB" w:eastAsia="en-GB"/>
        </w:rPr>
        <w:drawing>
          <wp:inline distT="0" distB="0" distL="0" distR="0">
            <wp:extent cx="2046605" cy="513715"/>
            <wp:effectExtent l="19050" t="0" r="0" b="0"/>
            <wp:docPr id="2" name="Picture 1" descr="MTR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TR - potpi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51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ADA" w:rsidRDefault="00A84ADA" w:rsidP="00A84ADA">
      <w:pPr>
        <w:spacing w:line="360" w:lineRule="auto"/>
        <w:jc w:val="right"/>
      </w:pPr>
    </w:p>
    <w:p w:rsidR="00A84ADA" w:rsidRDefault="00A84ADA" w:rsidP="00A84ADA">
      <w:pPr>
        <w:spacing w:line="360" w:lineRule="auto"/>
        <w:jc w:val="right"/>
      </w:pPr>
    </w:p>
    <w:p w:rsidR="00A84ADA" w:rsidRDefault="00A84ADA" w:rsidP="00A84ADA">
      <w:pPr>
        <w:spacing w:line="360" w:lineRule="auto"/>
        <w:jc w:val="right"/>
      </w:pPr>
    </w:p>
    <w:p w:rsidR="0034681F" w:rsidRPr="00A84ADA" w:rsidRDefault="0034681F" w:rsidP="00A84ADA">
      <w:pPr>
        <w:spacing w:line="360" w:lineRule="auto"/>
        <w:jc w:val="right"/>
        <w:rPr>
          <w:b w:val="0"/>
        </w:rPr>
      </w:pPr>
      <w:r w:rsidRPr="007877A4">
        <w:t xml:space="preserve">ДЕПАРТМАН ЗА ПСИХОЛОГИЈУ </w:t>
      </w:r>
    </w:p>
    <w:p w:rsidR="0034681F" w:rsidRPr="007877A4" w:rsidRDefault="0034681F" w:rsidP="0034681F">
      <w:pPr>
        <w:spacing w:line="360" w:lineRule="auto"/>
        <w:jc w:val="right"/>
      </w:pPr>
      <w:r w:rsidRPr="007877A4">
        <w:t xml:space="preserve">  ИЗБОРНОМ ВЕЋУ ФИЛОЗОФСКОГ ФАКУЛТЕТА </w:t>
      </w:r>
    </w:p>
    <w:p w:rsidR="0034681F" w:rsidRPr="007877A4" w:rsidRDefault="0034681F" w:rsidP="0034681F">
      <w:pPr>
        <w:spacing w:line="360" w:lineRule="auto"/>
        <w:ind w:firstLine="720"/>
      </w:pPr>
    </w:p>
    <w:p w:rsidR="0034681F" w:rsidRPr="007877A4" w:rsidRDefault="0034681F" w:rsidP="0034681F">
      <w:pPr>
        <w:spacing w:line="360" w:lineRule="auto"/>
        <w:ind w:firstLine="720"/>
        <w:rPr>
          <w:b w:val="0"/>
        </w:rPr>
      </w:pPr>
      <w:r w:rsidRPr="007877A4">
        <w:rPr>
          <w:b w:val="0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34681F" w:rsidRPr="007877A4" w:rsidRDefault="0034681F" w:rsidP="0034681F">
      <w:pPr>
        <w:spacing w:line="360" w:lineRule="auto"/>
      </w:pPr>
    </w:p>
    <w:p w:rsidR="0034681F" w:rsidRPr="007877A4" w:rsidRDefault="0034681F" w:rsidP="0034681F">
      <w:pPr>
        <w:spacing w:line="360" w:lineRule="auto"/>
        <w:jc w:val="center"/>
        <w:rPr>
          <w:b w:val="0"/>
        </w:rPr>
      </w:pPr>
      <w:r w:rsidRPr="007877A4">
        <w:tab/>
        <w:t>Предлог оцене о одржаном приступном предавању</w:t>
      </w:r>
    </w:p>
    <w:p w:rsidR="0034681F" w:rsidRPr="007877A4" w:rsidRDefault="0034681F" w:rsidP="0034681F">
      <w:pPr>
        <w:spacing w:line="360" w:lineRule="auto"/>
      </w:pPr>
    </w:p>
    <w:p w:rsidR="0034681F" w:rsidRDefault="0034681F" w:rsidP="0034681F">
      <w:pPr>
        <w:spacing w:line="360" w:lineRule="auto"/>
        <w:ind w:firstLine="720"/>
        <w:rPr>
          <w:b w:val="0"/>
        </w:rPr>
      </w:pPr>
      <w:r w:rsidRPr="00343463">
        <w:rPr>
          <w:b w:val="0"/>
        </w:rPr>
        <w:t xml:space="preserve">Позитивно се оцењује одржано приступно предавање др </w:t>
      </w:r>
      <w:r w:rsidR="00F87C8D">
        <w:rPr>
          <w:b w:val="0"/>
        </w:rPr>
        <w:t>Бојана Лалића</w:t>
      </w:r>
      <w:r>
        <w:rPr>
          <w:b w:val="0"/>
        </w:rPr>
        <w:t>, кандидата на конкурсу</w:t>
      </w:r>
      <w:r w:rsidRPr="00343463">
        <w:rPr>
          <w:b w:val="0"/>
        </w:rPr>
        <w:t xml:space="preserve"> за избор у звање доцент за ужу научну област Психологија </w:t>
      </w:r>
      <w:r w:rsidRPr="007877A4">
        <w:rPr>
          <w:b w:val="0"/>
        </w:rPr>
        <w:t>(</w:t>
      </w:r>
      <w:r>
        <w:rPr>
          <w:b w:val="0"/>
          <w:szCs w:val="22"/>
        </w:rPr>
        <w:t>Перцепција и Сензорни процеси</w:t>
      </w:r>
      <w:r w:rsidRPr="007877A4">
        <w:rPr>
          <w:b w:val="0"/>
        </w:rPr>
        <w:t>).</w:t>
      </w:r>
    </w:p>
    <w:p w:rsidR="0034681F" w:rsidRDefault="0034681F" w:rsidP="0034681F">
      <w:pPr>
        <w:spacing w:line="360" w:lineRule="auto"/>
        <w:ind w:firstLine="720"/>
        <w:rPr>
          <w:b w:val="0"/>
        </w:rPr>
      </w:pPr>
    </w:p>
    <w:p w:rsidR="0034681F" w:rsidRDefault="0034681F" w:rsidP="0034681F">
      <w:pPr>
        <w:spacing w:line="360" w:lineRule="auto"/>
        <w:ind w:firstLine="720"/>
        <w:rPr>
          <w:b w:val="0"/>
          <w:bCs/>
        </w:rPr>
      </w:pPr>
      <w:r w:rsidRPr="007877A4">
        <w:t xml:space="preserve">Др </w:t>
      </w:r>
      <w:r w:rsidR="00F87C8D">
        <w:t>Бојан Лалић</w:t>
      </w:r>
      <w:r w:rsidRPr="007877A4">
        <w:t xml:space="preserve"> је у</w:t>
      </w:r>
      <w:r w:rsidRPr="007877A4">
        <w:rPr>
          <w:b w:val="0"/>
        </w:rPr>
        <w:t>спешно одржа</w:t>
      </w:r>
      <w:r>
        <w:rPr>
          <w:b w:val="0"/>
        </w:rPr>
        <w:t>о</w:t>
      </w:r>
      <w:r w:rsidRPr="007877A4">
        <w:rPr>
          <w:b w:val="0"/>
        </w:rPr>
        <w:t xml:space="preserve"> </w:t>
      </w:r>
      <w:r w:rsidRPr="004C5703">
        <w:rPr>
          <w:b w:val="0"/>
          <w:bCs/>
        </w:rPr>
        <w:t>приступно предавање</w:t>
      </w:r>
      <w:r>
        <w:rPr>
          <w:b w:val="0"/>
          <w:bCs/>
        </w:rPr>
        <w:t xml:space="preserve"> </w:t>
      </w:r>
      <w:r>
        <w:rPr>
          <w:b w:val="0"/>
          <w:bCs/>
          <w:i/>
        </w:rPr>
        <w:t>Опашање простора. Теорија директног опажањ</w:t>
      </w:r>
      <w:r w:rsidR="00A84ADA">
        <w:rPr>
          <w:b w:val="0"/>
          <w:bCs/>
          <w:i/>
        </w:rPr>
        <w:t xml:space="preserve">а </w:t>
      </w:r>
      <w:r>
        <w:rPr>
          <w:b w:val="0"/>
          <w:bCs/>
        </w:rPr>
        <w:t xml:space="preserve"> 20</w:t>
      </w:r>
      <w:r w:rsidRPr="004C2F8E">
        <w:rPr>
          <w:b w:val="0"/>
          <w:bCs/>
        </w:rPr>
        <w:t xml:space="preserve">. </w:t>
      </w:r>
      <w:r>
        <w:rPr>
          <w:b w:val="0"/>
          <w:bCs/>
        </w:rPr>
        <w:t>11. 2024</w:t>
      </w:r>
      <w:r w:rsidRPr="004C2F8E">
        <w:rPr>
          <w:b w:val="0"/>
          <w:bCs/>
        </w:rPr>
        <w:t>. године</w:t>
      </w:r>
      <w:r>
        <w:rPr>
          <w:b w:val="0"/>
          <w:bCs/>
        </w:rPr>
        <w:t>,</w:t>
      </w:r>
      <w:r w:rsidRPr="004C5703">
        <w:rPr>
          <w:b w:val="0"/>
          <w:bCs/>
        </w:rPr>
        <w:t xml:space="preserve"> на Филозофском факултету у Нишу пред комисијом</w:t>
      </w:r>
      <w:r>
        <w:rPr>
          <w:b w:val="0"/>
          <w:bCs/>
        </w:rPr>
        <w:t xml:space="preserve"> у саставу </w:t>
      </w:r>
    </w:p>
    <w:p w:rsidR="0034681F" w:rsidRPr="0093345C" w:rsidRDefault="0034681F" w:rsidP="0034681F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</w:pPr>
      <w:r w:rsidRPr="0093345C">
        <w:t xml:space="preserve">Др </w:t>
      </w:r>
      <w:r>
        <w:t>Стеафн Ђорић</w:t>
      </w:r>
      <w:r w:rsidRPr="0093345C">
        <w:t xml:space="preserve">, </w:t>
      </w:r>
      <w:r>
        <w:t>доцент</w:t>
      </w:r>
      <w:r w:rsidRPr="0093345C">
        <w:t xml:space="preserve"> Филозофског факултета у Нишу</w:t>
      </w:r>
      <w:r>
        <w:t>, ужа научна област Психологија, председник;</w:t>
      </w:r>
    </w:p>
    <w:p w:rsidR="0034681F" w:rsidRPr="0093345C" w:rsidRDefault="0034681F" w:rsidP="0034681F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</w:pPr>
      <w:r w:rsidRPr="0093345C">
        <w:t xml:space="preserve">Др </w:t>
      </w:r>
      <w:r>
        <w:t xml:space="preserve">Владимир Хедрих, </w:t>
      </w:r>
      <w:r w:rsidRPr="0093345C">
        <w:t>ред</w:t>
      </w:r>
      <w:r>
        <w:t>ов</w:t>
      </w:r>
      <w:r w:rsidRPr="0093345C">
        <w:t>ни професор Филозофског факултета у Нишу</w:t>
      </w:r>
      <w:r>
        <w:t xml:space="preserve">, ужа научна област Психологија, члан; </w:t>
      </w:r>
    </w:p>
    <w:p w:rsidR="0034681F" w:rsidRPr="0093345C" w:rsidRDefault="0034681F" w:rsidP="0034681F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</w:pPr>
      <w:r w:rsidRPr="0093345C">
        <w:t xml:space="preserve">Др </w:t>
      </w:r>
      <w:r>
        <w:t>Небојша Милићевић</w:t>
      </w:r>
      <w:r w:rsidRPr="0093345C">
        <w:t>, ванредни професор Филозофског факултета у Нишу</w:t>
      </w:r>
      <w:r>
        <w:t xml:space="preserve">, ужа научна област Психологија, члан. </w:t>
      </w:r>
    </w:p>
    <w:p w:rsidR="0034681F" w:rsidRPr="0093345C" w:rsidRDefault="0034681F" w:rsidP="0034681F">
      <w:pPr>
        <w:pStyle w:val="ListParagraph"/>
        <w:spacing w:after="200" w:line="276" w:lineRule="auto"/>
        <w:ind w:left="1080"/>
        <w:contextualSpacing/>
        <w:jc w:val="both"/>
      </w:pPr>
    </w:p>
    <w:p w:rsidR="0034681F" w:rsidRDefault="0034681F" w:rsidP="0034681F">
      <w:pPr>
        <w:spacing w:line="360" w:lineRule="auto"/>
      </w:pPr>
      <w:r>
        <w:t xml:space="preserve">На основу Извештаја Комисије, позитивно је оцењено одржано приступно предавање др </w:t>
      </w:r>
      <w:r w:rsidR="00F87C8D">
        <w:t>Бојана Лалића</w:t>
      </w:r>
      <w:r>
        <w:t xml:space="preserve">. </w:t>
      </w:r>
    </w:p>
    <w:p w:rsidR="0034681F" w:rsidRDefault="0034681F" w:rsidP="0034681F">
      <w:pPr>
        <w:spacing w:line="360" w:lineRule="auto"/>
      </w:pPr>
    </w:p>
    <w:p w:rsidR="0034681F" w:rsidRPr="007877A4" w:rsidRDefault="0034681F" w:rsidP="0034681F">
      <w:pPr>
        <w:spacing w:line="360" w:lineRule="auto"/>
      </w:pPr>
    </w:p>
    <w:p w:rsidR="0034681F" w:rsidRPr="00A60E88" w:rsidRDefault="0034681F" w:rsidP="0034681F">
      <w:pPr>
        <w:spacing w:line="360" w:lineRule="auto"/>
        <w:ind w:left="1080" w:firstLine="0"/>
        <w:jc w:val="left"/>
        <w:rPr>
          <w:b w:val="0"/>
        </w:rPr>
      </w:pPr>
      <w:r w:rsidRPr="00A60E88">
        <w:rPr>
          <w:b w:val="0"/>
        </w:rPr>
        <w:t xml:space="preserve">Дана </w:t>
      </w:r>
      <w:r w:rsidR="001A7897">
        <w:rPr>
          <w:b w:val="0"/>
          <w:lang/>
        </w:rPr>
        <w:t>23</w:t>
      </w:r>
      <w:r w:rsidRPr="00A60E88">
        <w:rPr>
          <w:b w:val="0"/>
        </w:rPr>
        <w:t>.</w:t>
      </w:r>
      <w:r w:rsidR="00A84ADA">
        <w:rPr>
          <w:b w:val="0"/>
        </w:rPr>
        <w:t xml:space="preserve"> </w:t>
      </w:r>
      <w:r>
        <w:rPr>
          <w:b w:val="0"/>
        </w:rPr>
        <w:t>3</w:t>
      </w:r>
      <w:r w:rsidRPr="00A60E88">
        <w:rPr>
          <w:b w:val="0"/>
        </w:rPr>
        <w:t>. 20</w:t>
      </w:r>
      <w:r>
        <w:rPr>
          <w:b w:val="0"/>
        </w:rPr>
        <w:t>25</w:t>
      </w:r>
      <w:r w:rsidRPr="00A60E88">
        <w:rPr>
          <w:b w:val="0"/>
        </w:rPr>
        <w:t>.године</w:t>
      </w:r>
    </w:p>
    <w:p w:rsidR="0034681F" w:rsidRPr="00A60E88" w:rsidRDefault="0034681F" w:rsidP="0034681F">
      <w:pPr>
        <w:spacing w:line="360" w:lineRule="auto"/>
        <w:ind w:left="1080" w:firstLine="0"/>
        <w:jc w:val="right"/>
        <w:rPr>
          <w:b w:val="0"/>
        </w:rPr>
      </w:pPr>
      <w:r w:rsidRPr="00A60E88">
        <w:rPr>
          <w:b w:val="0"/>
        </w:rPr>
        <w:t>Упрaвник Дeпaртмана зa психoлoгиjу</w:t>
      </w:r>
    </w:p>
    <w:p w:rsidR="0034681F" w:rsidRPr="00A60E88" w:rsidRDefault="0034681F" w:rsidP="0034681F">
      <w:pPr>
        <w:spacing w:line="360" w:lineRule="auto"/>
        <w:ind w:left="1080" w:firstLine="0"/>
        <w:jc w:val="right"/>
        <w:rPr>
          <w:b w:val="0"/>
        </w:rPr>
      </w:pPr>
      <w:r w:rsidRPr="00A60E88">
        <w:rPr>
          <w:b w:val="0"/>
        </w:rPr>
        <w:t>проф. др Милица Тошић Радев</w:t>
      </w:r>
    </w:p>
    <w:p w:rsidR="0034681F" w:rsidRPr="007877A4" w:rsidRDefault="0034681F" w:rsidP="0034681F">
      <w:pPr>
        <w:spacing w:line="360" w:lineRule="auto"/>
        <w:jc w:val="right"/>
        <w:rPr>
          <w:highlight w:val="yellow"/>
        </w:rPr>
      </w:pPr>
      <w:r>
        <w:rPr>
          <w:noProof/>
          <w:lang w:val="en-GB" w:eastAsia="en-GB"/>
        </w:rPr>
        <w:drawing>
          <wp:inline distT="0" distB="0" distL="0" distR="0">
            <wp:extent cx="2046605" cy="513715"/>
            <wp:effectExtent l="19050" t="0" r="0" b="0"/>
            <wp:docPr id="1" name="Picture 1" descr="MTR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TR - potpi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51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81F" w:rsidRDefault="0034681F" w:rsidP="0034681F"/>
    <w:p w:rsidR="006306B6" w:rsidRDefault="006306B6"/>
    <w:sectPr w:rsidR="006306B6" w:rsidSect="0041738C">
      <w:head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47B" w:rsidRDefault="006C747B" w:rsidP="00B921BB">
      <w:r>
        <w:separator/>
      </w:r>
    </w:p>
  </w:endnote>
  <w:endnote w:type="continuationSeparator" w:id="1">
    <w:p w:rsidR="006C747B" w:rsidRDefault="006C747B" w:rsidP="00B92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47B" w:rsidRDefault="006C747B" w:rsidP="00B921BB">
      <w:r>
        <w:separator/>
      </w:r>
    </w:p>
  </w:footnote>
  <w:footnote w:type="continuationSeparator" w:id="1">
    <w:p w:rsidR="006C747B" w:rsidRDefault="006C747B" w:rsidP="00B92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EE" w:rsidRPr="008955EE" w:rsidRDefault="00957E09" w:rsidP="008955EE">
    <w:pPr>
      <w:tabs>
        <w:tab w:val="center" w:pos="4680"/>
        <w:tab w:val="right" w:pos="9360"/>
      </w:tabs>
      <w:ind w:firstLine="0"/>
      <w:jc w:val="left"/>
      <w:rPr>
        <w:rFonts w:ascii="Calibri" w:eastAsia="Calibri" w:hAnsi="Calibri"/>
        <w:b w:val="0"/>
        <w:sz w:val="22"/>
        <w:szCs w:val="22"/>
        <w:lang w:val="en-US" w:eastAsia="en-US"/>
      </w:rPr>
    </w:pPr>
    <w:r w:rsidRPr="00957E0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5" type="#_x0000_t75" style="position:absolute;margin-left:0;margin-top:-15.6pt;width:566.95pt;height:88.7pt;z-index:251658240;visibility:visible;mso-position-horizontal:center;mso-position-horizontal-relative:page">
          <v:imagedata r:id="rId1" o:title=""/>
          <w10:wrap anchorx="page"/>
        </v:shape>
      </w:pict>
    </w:r>
  </w:p>
  <w:p w:rsidR="008955EE" w:rsidRPr="008955EE" w:rsidRDefault="006C747B" w:rsidP="008955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F86"/>
    <w:multiLevelType w:val="hybridMultilevel"/>
    <w:tmpl w:val="239434F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FAB2812"/>
    <w:multiLevelType w:val="hybridMultilevel"/>
    <w:tmpl w:val="01FC9E92"/>
    <w:lvl w:ilvl="0" w:tplc="A8F40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4681F"/>
    <w:rsid w:val="00040023"/>
    <w:rsid w:val="000A179D"/>
    <w:rsid w:val="001A7897"/>
    <w:rsid w:val="001F5472"/>
    <w:rsid w:val="0034681F"/>
    <w:rsid w:val="006306B6"/>
    <w:rsid w:val="006C747B"/>
    <w:rsid w:val="0080584B"/>
    <w:rsid w:val="00957E09"/>
    <w:rsid w:val="00A84ADA"/>
    <w:rsid w:val="00B921BB"/>
    <w:rsid w:val="00E86B6E"/>
    <w:rsid w:val="00F8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81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81F"/>
    <w:pPr>
      <w:ind w:left="720" w:firstLine="0"/>
      <w:jc w:val="left"/>
    </w:pPr>
    <w:rPr>
      <w:b w:val="0"/>
      <w:lang w:val="en-US" w:eastAsia="en-US"/>
    </w:rPr>
  </w:style>
  <w:style w:type="paragraph" w:styleId="Header">
    <w:name w:val="header"/>
    <w:basedOn w:val="Normal"/>
    <w:link w:val="HeaderChar"/>
    <w:rsid w:val="003468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4681F"/>
    <w:rPr>
      <w:rFonts w:ascii="Times New Roman" w:eastAsia="Times New Roman" w:hAnsi="Times New Roman" w:cs="Times New Roman"/>
      <w:b/>
      <w:sz w:val="24"/>
      <w:szCs w:val="24"/>
      <w:lang w:val="sr-Cyrl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8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81F"/>
    <w:rPr>
      <w:rFonts w:ascii="Tahoma" w:eastAsia="Times New Roman" w:hAnsi="Tahoma" w:cs="Tahoma"/>
      <w:b/>
      <w:sz w:val="16"/>
      <w:szCs w:val="16"/>
      <w:lang w:val="sr-Cyrl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TR</dc:creator>
  <cp:lastModifiedBy>MILICA TR</cp:lastModifiedBy>
  <cp:revision>6</cp:revision>
  <dcterms:created xsi:type="dcterms:W3CDTF">2025-02-27T11:13:00Z</dcterms:created>
  <dcterms:modified xsi:type="dcterms:W3CDTF">2025-03-23T15:12:00Z</dcterms:modified>
</cp:coreProperties>
</file>