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04B256FF" w14:textId="06F128B4" w:rsidR="006B6911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34CE99FD" w14:textId="77777777" w:rsidR="00E1570F" w:rsidRDefault="00E1570F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146852" w14:textId="4CBA1C57" w:rsidR="00FF4F98" w:rsidRPr="00274141" w:rsidRDefault="006B6911" w:rsidP="00E1570F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668B4F02" w14:textId="4A43464F" w:rsidR="005A7792" w:rsidRPr="00982DC6" w:rsidRDefault="00FF4F98" w:rsidP="005A779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: </w:t>
      </w:r>
      <w:r w:rsidR="003609F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Ажурирање Уредништва</w:t>
      </w:r>
      <w:r w:rsidR="0017427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7427E" w:rsidRPr="001742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Cyrl-RS"/>
        </w:rPr>
        <w:t>Годишњака за српски језик</w:t>
      </w:r>
      <w:r w:rsidR="003609F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именивање новог секретара</w:t>
      </w:r>
    </w:p>
    <w:p w14:paraId="637E2471" w14:textId="0962DD04" w:rsidR="000F64CF" w:rsidRDefault="000F64CF" w:rsidP="006006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778B55" w14:textId="12408DE4" w:rsidR="00A12373" w:rsidRPr="003609F9" w:rsidRDefault="003609F9" w:rsidP="003609F9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</w:t>
      </w:r>
      <w:r w:rsidRPr="00982DC6">
        <w:rPr>
          <w:rFonts w:ascii="Times New Roman" w:eastAsia="Times New Roman" w:hAnsi="Times New Roman" w:cs="Times New Roman"/>
          <w:sz w:val="24"/>
          <w:szCs w:val="24"/>
          <w:lang w:val="sr-Cyrl-RS"/>
        </w:rPr>
        <w:t>а основу предлога проф. др Татјане Трајковић, уредника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609F9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Годишњака за српски језик</w:t>
      </w:r>
      <w:r w:rsidRPr="00982DC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2E5A97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="002E5A97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3D6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24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фебруара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A12373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A1237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A1237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томе да нови секретар поменутог часописа буде доц. др Јелена Стошић (уместо проф. др Иване Митић) и да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ажурирани састав </w:t>
      </w:r>
      <w:r w:rsidR="00A12373" w:rsidRPr="00982DC6">
        <w:rPr>
          <w:rFonts w:ascii="Times New Roman" w:eastAsia="Times New Roman" w:hAnsi="Times New Roman" w:cs="Times New Roman"/>
          <w:sz w:val="24"/>
          <w:szCs w:val="24"/>
        </w:rPr>
        <w:t>Уредништва</w:t>
      </w:r>
      <w:r w:rsidR="00A12373" w:rsidRPr="00982DC6">
        <w:rPr>
          <w:rFonts w:ascii="Times New Roman" w:eastAsia="Times New Roman" w:hAnsi="Times New Roman" w:cs="Times New Roman"/>
          <w:i/>
          <w:iCs/>
          <w:sz w:val="24"/>
          <w:szCs w:val="24"/>
        </w:rPr>
        <w:t> Годишњака за српски језик 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буде следећи</w:t>
      </w:r>
      <w:r w:rsidR="00A12373" w:rsidRPr="00982DC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C4FF4FF" w14:textId="3E4BBBFC" w:rsidR="008C2027" w:rsidRPr="008C2027" w:rsidRDefault="008C2027" w:rsidP="008C202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Уређивачког одбора </w:t>
      </w:r>
      <w:r w:rsidRPr="00A5291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Годишњака за српски језик</w:t>
      </w:r>
    </w:p>
    <w:p w14:paraId="3276AEDB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Недељко Богдановић (Универзитет у Нишу, Филозофски факултет)</w:t>
      </w:r>
    </w:p>
    <w:p w14:paraId="0E1EE7B2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Јордана Марковић (Универзитет у Нишу, Филозофски факултет)</w:t>
      </w:r>
    </w:p>
    <w:p w14:paraId="52AB4CDD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Горан Максимовић (Универзитет у Нишу, Филозофски факултет)</w:t>
      </w:r>
    </w:p>
    <w:p w14:paraId="10B092C7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Софија Милорадовић (Институт за српски језик САНУ)</w:t>
      </w:r>
    </w:p>
    <w:p w14:paraId="60FBA39F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Срето Танасић (Институт за српски језик САНУ)</w:t>
      </w:r>
    </w:p>
    <w:p w14:paraId="30C107F8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Надежда Јовић (Универзитет у Нишу, Филозофски факултет)</w:t>
      </w:r>
    </w:p>
    <w:p w14:paraId="785B7C92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Марина Јањић (</w:t>
      </w:r>
      <w:bookmarkStart w:id="0" w:name="_Hlk122730970"/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Универзитет у Нишу, Филозофски факултет</w:t>
      </w:r>
      <w:bookmarkEnd w:id="0"/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</w:p>
    <w:p w14:paraId="68C6F82E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Мирјана Илић (Универзитет у Нишу, Филозофски факултет)</w:t>
      </w:r>
    </w:p>
    <w:p w14:paraId="342BE264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Првослав Радић (Универзитет у Београду, Филолошки факултет)</w:t>
      </w:r>
    </w:p>
    <w:p w14:paraId="1298DC77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Бојана Вељовић Поповић (Универзитет у Крагујевцу, ФИЛУМ)</w:t>
      </w:r>
    </w:p>
    <w:p w14:paraId="0D4E754F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Мирјана Бечејски (Институт за српску културу Приштина – Лепосавић)</w:t>
      </w:r>
    </w:p>
    <w:p w14:paraId="15F71465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Дијана Црњак (Универзитет у Бањој Луци, Филолошки факултет, Република Српска)</w:t>
      </w:r>
    </w:p>
    <w:p w14:paraId="42D61F1D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Михај Радан (Universitatea de Vest din Timişoara, Facultatea de Litere, Istorie şi Teologie)</w:t>
      </w:r>
    </w:p>
    <w:p w14:paraId="2B746CC2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Валентина Бонџолова (Великотърновски университет Св. Св. Кирил и Методий, Филологически факултет)</w:t>
      </w:r>
    </w:p>
    <w:p w14:paraId="2C7D246C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Зоран Спасовски (Институт за македонски јазик „Крсте Мисирков“ Скопје, Северна Македонија)</w:t>
      </w:r>
    </w:p>
    <w:p w14:paraId="57EB03D2" w14:textId="09C835B0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Весна Мојсова-Чепишевска (Универзитет „Св. Кирил и Методиј</w:t>
      </w:r>
      <w:r w:rsidR="00A12373" w:rsidRPr="00982DC6">
        <w:rPr>
          <w:rFonts w:ascii="Times New Roman" w:eastAsia="Times New Roman" w:hAnsi="Times New Roman" w:cs="Times New Roman"/>
          <w:sz w:val="24"/>
          <w:szCs w:val="24"/>
          <w:lang w:val="ru-RU"/>
        </w:rPr>
        <w:t>ˮ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Скопје, Филолошки факултет „Блаже Конески</w:t>
      </w:r>
      <w:r w:rsidR="00A12373" w:rsidRPr="00982DC6">
        <w:rPr>
          <w:rFonts w:ascii="Times New Roman" w:eastAsia="Times New Roman" w:hAnsi="Times New Roman" w:cs="Times New Roman"/>
          <w:sz w:val="24"/>
          <w:szCs w:val="24"/>
          <w:lang w:val="ru-RU"/>
        </w:rPr>
        <w:t>ˮ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, Северна Македонија)</w:t>
      </w:r>
    </w:p>
    <w:p w14:paraId="6DFE7F28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Тања Петровић (</w:t>
      </w:r>
      <w:r w:rsidRPr="00A5291E">
        <w:rPr>
          <w:rFonts w:ascii="Times New Roman" w:eastAsia="Calibri" w:hAnsi="Times New Roman" w:cs="Times New Roman"/>
          <w:sz w:val="24"/>
          <w:szCs w:val="24"/>
        </w:rPr>
        <w:t>Slovensk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A5291E">
        <w:rPr>
          <w:rFonts w:ascii="Times New Roman" w:eastAsia="Calibri" w:hAnsi="Times New Roman" w:cs="Times New Roman"/>
          <w:sz w:val="24"/>
          <w:szCs w:val="24"/>
        </w:rPr>
        <w:t> akademij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A5291E">
        <w:rPr>
          <w:rFonts w:ascii="Times New Roman" w:eastAsia="Calibri" w:hAnsi="Times New Roman" w:cs="Times New Roman"/>
          <w:sz w:val="24"/>
          <w:szCs w:val="24"/>
        </w:rPr>
        <w:t> znanosti in umetnosti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, </w:t>
      </w:r>
      <w:r w:rsidRPr="00A5291E">
        <w:rPr>
          <w:rFonts w:ascii="Times New Roman" w:eastAsia="Calibri" w:hAnsi="Times New Roman" w:cs="Times New Roman"/>
          <w:sz w:val="24"/>
          <w:szCs w:val="24"/>
        </w:rPr>
        <w:t>Znanstvenoraziskovalni center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, </w:t>
      </w:r>
      <w:r w:rsidRPr="00A5291E">
        <w:rPr>
          <w:rFonts w:ascii="Times New Roman" w:eastAsia="Calibri" w:hAnsi="Times New Roman" w:cs="Times New Roman"/>
          <w:sz w:val="24"/>
          <w:szCs w:val="24"/>
        </w:rPr>
        <w:t>Inštitut za kulturne in spominske študije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, </w:t>
      </w:r>
      <w:r w:rsidRPr="00A5291E">
        <w:rPr>
          <w:rFonts w:ascii="Times New Roman" w:eastAsia="Calibri" w:hAnsi="Times New Roman" w:cs="Times New Roman"/>
          <w:sz w:val="24"/>
          <w:szCs w:val="24"/>
        </w:rPr>
        <w:t>Slovenia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</w:p>
    <w:p w14:paraId="576102A3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Јекатерина Ивановна Јакушкина </w:t>
      </w:r>
      <w:r w:rsidRPr="00A5291E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Московский государственный университет имени М. В. Ломоносова, </w:t>
      </w:r>
      <w:r w:rsidRPr="00A5291E">
        <w:rPr>
          <w:rFonts w:ascii="Times New Roman" w:eastAsia="Calibri" w:hAnsi="Times New Roman" w:cs="Times New Roman"/>
          <w:sz w:val="24"/>
          <w:szCs w:val="24"/>
          <w:lang w:val="ru-RU"/>
        </w:rPr>
        <w:t>Россия)</w:t>
      </w:r>
    </w:p>
    <w:p w14:paraId="3FAF10A4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Др Мирјана Соколовић-Перовић (</w:t>
      </w:r>
      <w:r w:rsidRPr="00A5291E">
        <w:rPr>
          <w:rFonts w:ascii="Times New Roman" w:eastAsia="Calibri" w:hAnsi="Times New Roman" w:cs="Times New Roman"/>
          <w:sz w:val="24"/>
          <w:szCs w:val="24"/>
        </w:rPr>
        <w:t>University of Reading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A5291E">
        <w:rPr>
          <w:rFonts w:ascii="Times New Roman" w:eastAsia="Calibri" w:hAnsi="Times New Roman" w:cs="Times New Roman"/>
          <w:sz w:val="24"/>
          <w:szCs w:val="24"/>
        </w:rPr>
        <w:t> School of Psychology and Clinical Language Sciences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, </w:t>
      </w:r>
      <w:r w:rsidRPr="00A5291E">
        <w:rPr>
          <w:rFonts w:ascii="Times New Roman" w:eastAsia="Calibri" w:hAnsi="Times New Roman" w:cs="Times New Roman"/>
          <w:sz w:val="24"/>
          <w:szCs w:val="24"/>
        </w:rPr>
        <w:t>United Kingdom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</w:p>
    <w:p w14:paraId="3A1E2CDC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Оља Перишић (</w:t>
      </w:r>
      <w:r w:rsidRPr="00A5291E">
        <w:rPr>
          <w:rFonts w:ascii="Times New Roman" w:eastAsia="Calibri" w:hAnsi="Times New Roman" w:cs="Times New Roman"/>
          <w:sz w:val="24"/>
          <w:szCs w:val="24"/>
        </w:rPr>
        <w:t>Università di Torino, Dipartimento di Lingue e Letterature straniere e Culture moderne, Italy</w:t>
      </w: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</w:p>
    <w:p w14:paraId="32ABC020" w14:textId="77777777" w:rsidR="008C2027" w:rsidRPr="00A5291E" w:rsidRDefault="008C2027" w:rsidP="008C2027">
      <w:pPr>
        <w:spacing w:after="0" w:line="276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Кристина Дуфкова (</w:t>
      </w:r>
      <w:r w:rsidRPr="00A5291E">
        <w:rPr>
          <w:rFonts w:ascii="Times New Roman" w:eastAsia="Calibri" w:hAnsi="Times New Roman" w:cs="Times New Roman"/>
          <w:sz w:val="24"/>
          <w:szCs w:val="24"/>
        </w:rPr>
        <w:t>Slezská univerzita v Opavě, Filozoficko-přírodovědecká fakulta, Česká republika)</w:t>
      </w:r>
    </w:p>
    <w:p w14:paraId="01F65B0E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30FC9E0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Главни уредник</w:t>
      </w:r>
    </w:p>
    <w:p w14:paraId="6FC09381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Татјана Трајковић (Универзитет у Нишу, Филозофски факултет)</w:t>
      </w:r>
    </w:p>
    <w:p w14:paraId="49E7B9BE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9CD8DDB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Секретар</w:t>
      </w:r>
    </w:p>
    <w:p w14:paraId="3DC7F09D" w14:textId="77777777" w:rsidR="008C2027" w:rsidRPr="00A5291E" w:rsidRDefault="008C2027" w:rsidP="008C202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5291E">
        <w:rPr>
          <w:rFonts w:ascii="Times New Roman" w:eastAsia="Calibri" w:hAnsi="Times New Roman" w:cs="Times New Roman"/>
          <w:sz w:val="24"/>
          <w:szCs w:val="24"/>
          <w:lang w:val="sr-Cyrl-RS"/>
        </w:rPr>
        <w:t>Др Јелена Стошић (Универзитет у Нишу, Филозофски факултет)</w:t>
      </w:r>
    </w:p>
    <w:p w14:paraId="72B10862" w14:textId="748CB254" w:rsidR="00600654" w:rsidRPr="00982DC6" w:rsidRDefault="00600654" w:rsidP="00A12373">
      <w:pPr>
        <w:tabs>
          <w:tab w:val="left" w:pos="12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C5D457" w14:textId="489A620E" w:rsidR="005216BB" w:rsidRPr="00982DC6" w:rsidRDefault="005216BB" w:rsidP="00521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79B6F9" w14:textId="7BFE19DA" w:rsidR="00346A84" w:rsidRPr="00E1570F" w:rsidRDefault="00346A84" w:rsidP="003A0FFB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2289DE1A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03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360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B24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фебруара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F747" w14:textId="77777777" w:rsidR="00BF1722" w:rsidRDefault="00BF1722" w:rsidP="00D30683">
      <w:pPr>
        <w:spacing w:after="0" w:line="240" w:lineRule="auto"/>
      </w:pPr>
      <w:r>
        <w:separator/>
      </w:r>
    </w:p>
  </w:endnote>
  <w:endnote w:type="continuationSeparator" w:id="0">
    <w:p w14:paraId="529E2D59" w14:textId="77777777" w:rsidR="00BF1722" w:rsidRDefault="00BF172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264F" w14:textId="77777777" w:rsidR="00BF1722" w:rsidRDefault="00BF1722" w:rsidP="00D30683">
      <w:pPr>
        <w:spacing w:after="0" w:line="240" w:lineRule="auto"/>
      </w:pPr>
      <w:r>
        <w:separator/>
      </w:r>
    </w:p>
  </w:footnote>
  <w:footnote w:type="continuationSeparator" w:id="0">
    <w:p w14:paraId="5F812283" w14:textId="77777777" w:rsidR="00BF1722" w:rsidRDefault="00BF172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B708B"/>
    <w:rsid w:val="000C3A2A"/>
    <w:rsid w:val="000C63E4"/>
    <w:rsid w:val="000F64CF"/>
    <w:rsid w:val="00103D6F"/>
    <w:rsid w:val="00120384"/>
    <w:rsid w:val="001500A3"/>
    <w:rsid w:val="0017427E"/>
    <w:rsid w:val="00194FE7"/>
    <w:rsid w:val="001D1441"/>
    <w:rsid w:val="001E0C9F"/>
    <w:rsid w:val="001E4729"/>
    <w:rsid w:val="001E4EA1"/>
    <w:rsid w:val="001F308A"/>
    <w:rsid w:val="002012E9"/>
    <w:rsid w:val="00212F61"/>
    <w:rsid w:val="002229CD"/>
    <w:rsid w:val="002262A8"/>
    <w:rsid w:val="00274141"/>
    <w:rsid w:val="002C18C0"/>
    <w:rsid w:val="002C44A7"/>
    <w:rsid w:val="002E5A97"/>
    <w:rsid w:val="00346A84"/>
    <w:rsid w:val="003609F9"/>
    <w:rsid w:val="00393920"/>
    <w:rsid w:val="00396F32"/>
    <w:rsid w:val="003A0FFB"/>
    <w:rsid w:val="003D50CF"/>
    <w:rsid w:val="003F1DE0"/>
    <w:rsid w:val="00400679"/>
    <w:rsid w:val="00423EA3"/>
    <w:rsid w:val="004265CD"/>
    <w:rsid w:val="00474BD0"/>
    <w:rsid w:val="004D4E3E"/>
    <w:rsid w:val="004E067D"/>
    <w:rsid w:val="00507838"/>
    <w:rsid w:val="005216BB"/>
    <w:rsid w:val="005229BE"/>
    <w:rsid w:val="00540022"/>
    <w:rsid w:val="00583FB1"/>
    <w:rsid w:val="005A7792"/>
    <w:rsid w:val="005E7AF8"/>
    <w:rsid w:val="00600654"/>
    <w:rsid w:val="006320F1"/>
    <w:rsid w:val="00634333"/>
    <w:rsid w:val="006430A5"/>
    <w:rsid w:val="00665886"/>
    <w:rsid w:val="006B6911"/>
    <w:rsid w:val="00763A30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C2027"/>
    <w:rsid w:val="008C3CDC"/>
    <w:rsid w:val="008D42BC"/>
    <w:rsid w:val="00926200"/>
    <w:rsid w:val="00927D20"/>
    <w:rsid w:val="00937C20"/>
    <w:rsid w:val="00944997"/>
    <w:rsid w:val="00997BDB"/>
    <w:rsid w:val="009B4A65"/>
    <w:rsid w:val="009F30F2"/>
    <w:rsid w:val="00A02D32"/>
    <w:rsid w:val="00A12373"/>
    <w:rsid w:val="00A15471"/>
    <w:rsid w:val="00A15962"/>
    <w:rsid w:val="00AD5CAF"/>
    <w:rsid w:val="00AE25D3"/>
    <w:rsid w:val="00B100B9"/>
    <w:rsid w:val="00B2413E"/>
    <w:rsid w:val="00B63DBD"/>
    <w:rsid w:val="00B95DEE"/>
    <w:rsid w:val="00BC287B"/>
    <w:rsid w:val="00BD2182"/>
    <w:rsid w:val="00BE689D"/>
    <w:rsid w:val="00BF1722"/>
    <w:rsid w:val="00C25FC5"/>
    <w:rsid w:val="00C407C8"/>
    <w:rsid w:val="00C450D2"/>
    <w:rsid w:val="00C72081"/>
    <w:rsid w:val="00C87EAE"/>
    <w:rsid w:val="00C92342"/>
    <w:rsid w:val="00D13B51"/>
    <w:rsid w:val="00D30683"/>
    <w:rsid w:val="00D449AC"/>
    <w:rsid w:val="00D5684A"/>
    <w:rsid w:val="00D8413E"/>
    <w:rsid w:val="00D84DFA"/>
    <w:rsid w:val="00DD0C1A"/>
    <w:rsid w:val="00E14C62"/>
    <w:rsid w:val="00E1570F"/>
    <w:rsid w:val="00E62446"/>
    <w:rsid w:val="00EB319A"/>
    <w:rsid w:val="00EC150E"/>
    <w:rsid w:val="00ED42AF"/>
    <w:rsid w:val="00EE0018"/>
    <w:rsid w:val="00F27556"/>
    <w:rsid w:val="00F41FB1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Admistrator</cp:lastModifiedBy>
  <cp:revision>5</cp:revision>
  <cp:lastPrinted>2024-12-26T20:48:00Z</cp:lastPrinted>
  <dcterms:created xsi:type="dcterms:W3CDTF">2025-02-24T09:07:00Z</dcterms:created>
  <dcterms:modified xsi:type="dcterms:W3CDTF">2025-02-24T21:32:00Z</dcterms:modified>
</cp:coreProperties>
</file>