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EE639" w14:textId="77777777" w:rsidR="0089249A" w:rsidRDefault="0089249A">
      <w:r>
        <w:t>УНИВЕРЗИТЕТ У НИШУ</w:t>
      </w:r>
    </w:p>
    <w:p w14:paraId="7D72E20F" w14:textId="77777777" w:rsidR="0089249A" w:rsidRDefault="0089249A">
      <w:r>
        <w:t>ФИЛОЗОФСКИ ФАКУЛТЕТ</w:t>
      </w:r>
    </w:p>
    <w:p w14:paraId="3B5752FC" w14:textId="77777777" w:rsidR="0089249A" w:rsidRPr="0089249A" w:rsidRDefault="0089249A">
      <w:r>
        <w:t>ДЕПАРТМАН ЗА СОЦИОЛОГИЈУ</w:t>
      </w:r>
    </w:p>
    <w:p w14:paraId="20175900" w14:textId="77777777" w:rsidR="0089249A" w:rsidRDefault="0089249A"/>
    <w:p w14:paraId="3ABE2B78" w14:textId="77777777" w:rsidR="0089249A" w:rsidRDefault="0089249A"/>
    <w:p w14:paraId="2C966599" w14:textId="77777777" w:rsidR="007613A0" w:rsidRDefault="00CB6BD5">
      <w:r>
        <w:t>НАСТАВНО НАУЧНОМ ВЕЋУ</w:t>
      </w:r>
    </w:p>
    <w:p w14:paraId="20C4719B" w14:textId="77777777" w:rsidR="00CB6BD5" w:rsidRDefault="00CB6BD5">
      <w:r>
        <w:t>Филозофски факултет Универзитета у Нишу</w:t>
      </w:r>
    </w:p>
    <w:p w14:paraId="2B4704AD" w14:textId="77777777" w:rsidR="00CB6BD5" w:rsidRDefault="00CB6BD5"/>
    <w:p w14:paraId="5E8B319E" w14:textId="77777777" w:rsidR="00CB6BD5" w:rsidRDefault="004F6967" w:rsidP="00CB3DB0">
      <w:r>
        <w:t>На седници одржаној 8.</w:t>
      </w:r>
      <w:r w:rsidR="00670CAB">
        <w:t xml:space="preserve"> 11. 2023</w:t>
      </w:r>
      <w:r w:rsidR="00CB6BD5">
        <w:t>. Департман з</w:t>
      </w:r>
      <w:r>
        <w:t xml:space="preserve">а социологију је донео одлуку о ангажовању проф. др Љубише Митровића, професора </w:t>
      </w:r>
      <w:r w:rsidR="00670CAB">
        <w:t xml:space="preserve">емеритуса за извођење </w:t>
      </w:r>
      <w:r>
        <w:t xml:space="preserve">наставе и спровођење испита на </w:t>
      </w:r>
      <w:r w:rsidR="00670CAB">
        <w:t xml:space="preserve">следећим предметима: </w:t>
      </w:r>
    </w:p>
    <w:p w14:paraId="1CFB7343" w14:textId="77777777" w:rsidR="00670CAB" w:rsidRDefault="00670CAB" w:rsidP="00CB3DB0"/>
    <w:p w14:paraId="7581844A" w14:textId="77777777" w:rsidR="00670CAB" w:rsidRPr="00670CAB" w:rsidRDefault="00670CAB" w:rsidP="00670CAB">
      <w:pPr>
        <w:rPr>
          <w:lang w:val="en-US"/>
        </w:rPr>
      </w:pPr>
      <w:r w:rsidRPr="00670CAB">
        <w:t>ДАС Социологија</w:t>
      </w:r>
    </w:p>
    <w:p w14:paraId="04BCF882" w14:textId="77777777" w:rsidR="00670CAB" w:rsidRPr="00670CAB" w:rsidRDefault="00670CAB" w:rsidP="00670CAB">
      <w:pPr>
        <w:rPr>
          <w:lang w:val="en-US"/>
        </w:rPr>
      </w:pPr>
      <w:r w:rsidRPr="00670CAB">
        <w:t>Савремена социологија (дели са проф. др Гораном Ђорић)</w:t>
      </w:r>
      <w:r w:rsidRPr="00670CAB">
        <w:rPr>
          <w:lang w:val="en-US"/>
        </w:rPr>
        <w:t>, I </w:t>
      </w:r>
      <w:r w:rsidRPr="00670CAB">
        <w:t>семестар, обавезни</w:t>
      </w:r>
    </w:p>
    <w:p w14:paraId="60963CCF" w14:textId="77777777" w:rsidR="00670CAB" w:rsidRPr="00670CAB" w:rsidRDefault="00670CAB" w:rsidP="00670CAB">
      <w:pPr>
        <w:rPr>
          <w:lang w:val="en-US"/>
        </w:rPr>
      </w:pPr>
      <w:r w:rsidRPr="00670CAB">
        <w:t>Социологија развоја – теорије и проблеми (дели са доц. др Горданом Стојић)</w:t>
      </w:r>
      <w:r w:rsidRPr="00670CAB">
        <w:rPr>
          <w:lang w:val="en-US"/>
        </w:rPr>
        <w:t> I</w:t>
      </w:r>
      <w:r w:rsidRPr="00670CAB">
        <w:t> семестар, изборни</w:t>
      </w:r>
    </w:p>
    <w:p w14:paraId="7EA7CA21" w14:textId="77777777" w:rsidR="00670CAB" w:rsidRPr="00670CAB" w:rsidRDefault="00670CAB" w:rsidP="00670CAB">
      <w:pPr>
        <w:rPr>
          <w:lang w:val="en-US"/>
        </w:rPr>
      </w:pPr>
      <w:r w:rsidRPr="00670CAB">
        <w:t>Глобализација и транзиција савременог друштва  (дели са доц. др Г</w:t>
      </w:r>
      <w:r w:rsidRPr="00670CAB">
        <w:rPr>
          <w:lang w:val="en-US"/>
        </w:rPr>
        <w:t>.</w:t>
      </w:r>
      <w:r w:rsidRPr="00670CAB">
        <w:t> Стојић)</w:t>
      </w:r>
      <w:r w:rsidRPr="00670CAB">
        <w:rPr>
          <w:lang w:val="en-US"/>
        </w:rPr>
        <w:t> I, I, III </w:t>
      </w:r>
      <w:r w:rsidRPr="00670CAB">
        <w:t>семестар, изборни</w:t>
      </w:r>
    </w:p>
    <w:p w14:paraId="06025AA3" w14:textId="77777777" w:rsidR="00670CAB" w:rsidRPr="00670CAB" w:rsidRDefault="00670CAB" w:rsidP="00670CAB">
      <w:pPr>
        <w:rPr>
          <w:lang w:val="en-US"/>
        </w:rPr>
      </w:pPr>
    </w:p>
    <w:p w14:paraId="235BE26D" w14:textId="77777777" w:rsidR="00670CAB" w:rsidRPr="00670CAB" w:rsidRDefault="00670CAB" w:rsidP="00670CAB">
      <w:pPr>
        <w:rPr>
          <w:lang w:val="en-US"/>
        </w:rPr>
      </w:pPr>
      <w:r w:rsidRPr="00670CAB">
        <w:t>ДАС Медији и друштво</w:t>
      </w:r>
    </w:p>
    <w:p w14:paraId="170A46D1" w14:textId="77777777" w:rsidR="00670CAB" w:rsidRDefault="00670CAB" w:rsidP="00670CAB">
      <w:r w:rsidRPr="00670CAB">
        <w:t>Савремена социологија (дели са доц. др Г</w:t>
      </w:r>
      <w:r w:rsidRPr="00670CAB">
        <w:rPr>
          <w:lang w:val="en-US"/>
        </w:rPr>
        <w:t>.</w:t>
      </w:r>
      <w:r w:rsidRPr="00670CAB">
        <w:t> Стојић)</w:t>
      </w:r>
      <w:r w:rsidRPr="00670CAB">
        <w:rPr>
          <w:lang w:val="en-US"/>
        </w:rPr>
        <w:t> I </w:t>
      </w:r>
      <w:r w:rsidRPr="00670CAB">
        <w:t>семестар, изборни</w:t>
      </w:r>
    </w:p>
    <w:p w14:paraId="004B83E4" w14:textId="77777777" w:rsidR="00670CAB" w:rsidRDefault="00670CAB" w:rsidP="00670CAB"/>
    <w:p w14:paraId="6C0F6BA3" w14:textId="77777777" w:rsidR="00670CAB" w:rsidRPr="00670CAB" w:rsidRDefault="00670CAB" w:rsidP="00670CAB">
      <w:pPr>
        <w:rPr>
          <w:lang w:val="en-US"/>
        </w:rPr>
      </w:pPr>
    </w:p>
    <w:p w14:paraId="26A133B2" w14:textId="77777777" w:rsidR="00670CAB" w:rsidRPr="00670CAB" w:rsidRDefault="00670CAB" w:rsidP="00670CAB">
      <w:pPr>
        <w:rPr>
          <w:lang w:val="en-US"/>
        </w:rPr>
      </w:pPr>
      <w:r w:rsidRPr="00670CAB">
        <w:t>Ангажовање на изборним предметима ће зависити од опредељивања студената. </w:t>
      </w:r>
    </w:p>
    <w:p w14:paraId="1148EFAF" w14:textId="77777777" w:rsidR="00670CAB" w:rsidRDefault="00670CAB" w:rsidP="00CB3DB0"/>
    <w:p w14:paraId="361FD302" w14:textId="77777777" w:rsidR="00670CAB" w:rsidRDefault="00670CAB" w:rsidP="00CB3DB0"/>
    <w:p w14:paraId="7DEEC3AC" w14:textId="77777777" w:rsidR="00670CAB" w:rsidRPr="0089249A" w:rsidRDefault="00670CAB" w:rsidP="00CB3DB0">
      <w:pPr>
        <w:rPr>
          <w:lang w:val="sr-Latn-RS"/>
        </w:rPr>
      </w:pPr>
    </w:p>
    <w:p w14:paraId="4BD5966B" w14:textId="77777777" w:rsidR="00CB6BD5" w:rsidRDefault="00CB6BD5">
      <w:r>
        <w:tab/>
      </w:r>
      <w:r>
        <w:tab/>
      </w:r>
      <w:r>
        <w:tab/>
      </w:r>
      <w:r>
        <w:tab/>
      </w:r>
      <w:r>
        <w:tab/>
        <w:t>Управница Департмана за социологију</w:t>
      </w:r>
    </w:p>
    <w:p w14:paraId="5BF8674D" w14:textId="77777777" w:rsidR="00CB6BD5" w:rsidRDefault="00CB6BD5">
      <w:r>
        <w:tab/>
      </w:r>
      <w:r>
        <w:tab/>
      </w:r>
      <w:r>
        <w:tab/>
      </w:r>
      <w:r>
        <w:tab/>
      </w:r>
      <w:r w:rsidR="00670CAB">
        <w:tab/>
      </w:r>
      <w:r>
        <w:rPr>
          <w:noProof/>
          <w:lang w:val="en-US"/>
        </w:rPr>
        <w:drawing>
          <wp:inline distT="0" distB="0" distL="0" distR="0" wp14:anchorId="3E2E2544" wp14:editId="0B5867C4">
            <wp:extent cx="2228850" cy="314325"/>
            <wp:effectExtent l="0" t="0" r="0" b="9525"/>
            <wp:docPr id="3" name="Picture 3" descr="D:\Danijela C\Downloads\Danijela_Gavrilovic_potpi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anijela C\Downloads\Danijela_Gavrilovic_potpis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1895" cy="318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0E85C1" w14:textId="4F136E6E" w:rsidR="00CB6BD5" w:rsidRDefault="00CB6BD5"/>
    <w:sectPr w:rsidR="00CB6B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6BD5"/>
    <w:rsid w:val="00304D9A"/>
    <w:rsid w:val="004F6967"/>
    <w:rsid w:val="00670CAB"/>
    <w:rsid w:val="007613A0"/>
    <w:rsid w:val="0089249A"/>
    <w:rsid w:val="00B846C1"/>
    <w:rsid w:val="00BD4C7B"/>
    <w:rsid w:val="00CB3DB0"/>
    <w:rsid w:val="00CB6BD5"/>
    <w:rsid w:val="00D17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9AF8E0"/>
  <w15:chartTrackingRefBased/>
  <w15:docId w15:val="{DD37A7A2-6F31-4E17-9744-898624B9B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914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NinaiMica</dc:creator>
  <cp:keywords/>
  <dc:description/>
  <cp:lastModifiedBy>Snežana Miljković</cp:lastModifiedBy>
  <cp:revision>2</cp:revision>
  <dcterms:created xsi:type="dcterms:W3CDTF">2023-11-09T08:05:00Z</dcterms:created>
  <dcterms:modified xsi:type="dcterms:W3CDTF">2023-11-09T08:05:00Z</dcterms:modified>
</cp:coreProperties>
</file>