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A53EA" w14:textId="0C4BCFCE" w:rsidR="00A310D0" w:rsidRDefault="00A310D0" w:rsidP="00C36550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0A66CCF2" w14:textId="77777777" w:rsidR="005E67CD" w:rsidRPr="005E67CD" w:rsidRDefault="005E67CD" w:rsidP="005E67C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5E67CD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УНИВЕРЗИТЕТ У НИШУ </w:t>
      </w:r>
    </w:p>
    <w:p w14:paraId="24D10C46" w14:textId="77777777" w:rsidR="005E67CD" w:rsidRPr="005E67CD" w:rsidRDefault="005E67CD" w:rsidP="005E67C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5E67CD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ФИЛОЗОФСКИ ФАКУЛТЕТ </w:t>
      </w:r>
    </w:p>
    <w:p w14:paraId="5782F94B" w14:textId="77777777" w:rsidR="005E67CD" w:rsidRPr="005E67CD" w:rsidRDefault="005E67CD" w:rsidP="005E67C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6A28A49" w14:textId="77777777" w:rsidR="005E67CD" w:rsidRPr="005E67CD" w:rsidRDefault="005E67CD" w:rsidP="005E67C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5E67CD">
        <w:rPr>
          <w:rFonts w:ascii="Times New Roman" w:hAnsi="Times New Roman" w:cs="Times New Roman"/>
          <w:noProof/>
          <w:sz w:val="24"/>
          <w:szCs w:val="24"/>
          <w:lang w:val="sr-Cyrl-RS"/>
        </w:rPr>
        <w:t>НАСТАВНО-НАУЧНОМ ВЕЋУ</w:t>
      </w:r>
    </w:p>
    <w:p w14:paraId="349FFCC5" w14:textId="77777777" w:rsidR="005E67CD" w:rsidRPr="005E67CD" w:rsidRDefault="005E67CD" w:rsidP="005E67C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8B0DAC5" w14:textId="068FBD02" w:rsidR="005E67CD" w:rsidRPr="005E67CD" w:rsidRDefault="005E67CD" w:rsidP="005E67C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5E67CD">
        <w:rPr>
          <w:rFonts w:ascii="Times New Roman" w:hAnsi="Times New Roman" w:cs="Times New Roman"/>
          <w:noProof/>
          <w:sz w:val="24"/>
          <w:szCs w:val="24"/>
          <w:lang w:val="sr-Cyrl-RS"/>
        </w:rPr>
        <w:t>ПРЕДЛОГ ЗА ОРГАНИЗАЦИЈУ НАУЧНОГ ИЛИ СТРУЧНОГ СКУПА У ОРГАНИЗАЦИЈИ ФАКУЛТЕТА</w:t>
      </w:r>
    </w:p>
    <w:p w14:paraId="33C5A32A" w14:textId="77777777" w:rsidR="005E67CD" w:rsidRPr="005E67CD" w:rsidRDefault="005E67CD" w:rsidP="005E67CD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5E67CD" w:rsidRPr="005E67CD" w14:paraId="790092AF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5CE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интерног пројекта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5879D" w14:textId="7F2112CE" w:rsidR="005E67CD" w:rsidRPr="003F0345" w:rsidRDefault="003F0345" w:rsidP="00A9782A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-</w:t>
            </w:r>
          </w:p>
        </w:tc>
      </w:tr>
      <w:tr w:rsidR="005E67CD" w:rsidRPr="00551A46" w14:paraId="0BC9E9C6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3F22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8812C" w14:textId="77777777" w:rsidR="005E67CD" w:rsidRDefault="005E67CD" w:rsidP="00A9782A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Language, Literature, Intersectionality 2024</w:t>
            </w:r>
          </w:p>
          <w:p w14:paraId="256AC30F" w14:textId="205361FC" w:rsidR="005E67CD" w:rsidRPr="005E67CD" w:rsidRDefault="005E67CD" w:rsidP="00A9782A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Језик, књижевност, интерсекционалност 2024.</w:t>
            </w:r>
          </w:p>
        </w:tc>
      </w:tr>
      <w:tr w:rsidR="005E67CD" w:rsidRPr="00551A46" w14:paraId="3AE77B68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03CE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0DC7C" w14:textId="7BD1B740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Језик, књижевност, лингвистика, социологија</w:t>
            </w:r>
          </w:p>
        </w:tc>
      </w:tr>
      <w:tr w:rsidR="005E67CD" w:rsidRPr="00551A46" w14:paraId="4E72BBED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1015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Врста скупа (конгрес, конференција, симпозијум, саетовање, семинар, …)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3E487" w14:textId="14269283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конференција</w:t>
            </w:r>
          </w:p>
        </w:tc>
      </w:tr>
      <w:tr w:rsidR="005E67CD" w:rsidRPr="00551A46" w14:paraId="73C65E5A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455F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Научно-истраживачка јединица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BE3CE" w14:textId="77777777" w:rsid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Департман за англистику</w:t>
            </w:r>
          </w:p>
          <w:p w14:paraId="799211EB" w14:textId="78B2842C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Департман за србистику</w:t>
            </w:r>
          </w:p>
        </w:tc>
      </w:tr>
      <w:tr w:rsidR="005E67CD" w:rsidRPr="004F622C" w14:paraId="63C425F9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97D0" w14:textId="77777777" w:rsidR="005E67CD" w:rsidRPr="00551A46" w:rsidRDefault="005E67CD" w:rsidP="00A9782A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Кратко образложење скупа</w:t>
            </w:r>
          </w:p>
          <w:p w14:paraId="5CB2B671" w14:textId="77777777" w:rsidR="005E67CD" w:rsidRPr="00551A46" w:rsidRDefault="005E67CD" w:rsidP="00A9782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(не више од 500 речи)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E62B6" w14:textId="5F33F35D" w:rsidR="004F622C" w:rsidRPr="004F622C" w:rsidRDefault="004F622C" w:rsidP="004F622C">
            <w:pPr>
              <w:jc w:val="both"/>
              <w:rPr>
                <w:rFonts w:ascii="Times New Roman" w:hAnsi="Times New Roman" w:cs="Times New Roman"/>
                <w:noProof/>
                <w:szCs w:val="24"/>
              </w:rPr>
            </w:pPr>
            <w:r w:rsidRPr="004F622C">
              <w:rPr>
                <w:rFonts w:ascii="Times New Roman" w:hAnsi="Times New Roman" w:cs="Times New Roman"/>
                <w:noProof/>
                <w:szCs w:val="24"/>
              </w:rPr>
              <w:t>Организацију овогодишње конференције планирају и реализују Департман за англистику и Департман за србистику, односно чланови и чланице наставно-научног особља Филозофског факултета Универзитета у Нишу. Академски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 и Програмски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 одбор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и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 конференције обухвата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ју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 и нове чланове и чланице из иностранства, укључујући и неке од пленарних предавача из претходних година који су активно укључени у програмску димензију организације овог научног скупа. </w:t>
            </w:r>
          </w:p>
          <w:p w14:paraId="4F0DE983" w14:textId="69B99099" w:rsidR="005E67CD" w:rsidRPr="004F622C" w:rsidRDefault="004F622C" w:rsidP="004F622C">
            <w:pPr>
              <w:jc w:val="both"/>
              <w:rPr>
                <w:rFonts w:ascii="Times New Roman" w:hAnsi="Times New Roman" w:cs="Times New Roman"/>
                <w:noProof/>
                <w:szCs w:val="24"/>
              </w:rPr>
            </w:pP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Као и претходних година, ова међународна конференција ће својом темом, одабиром радова који ће бити представљени у 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10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 различитих тематских панела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 (и готово дуплим бројем сесија)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>, као и планом за публиковање резултата у универзитетским часописима (категорија М23 и М51</w:t>
            </w:r>
            <w:r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 као и 2023. године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t xml:space="preserve">), бити у директној функцији </w:t>
            </w:r>
            <w:r w:rsidRPr="004F622C">
              <w:rPr>
                <w:rFonts w:ascii="Times New Roman" w:hAnsi="Times New Roman" w:cs="Times New Roman"/>
                <w:noProof/>
                <w:szCs w:val="24"/>
              </w:rPr>
              <w:lastRenderedPageBreak/>
              <w:t xml:space="preserve">реализације активности истраживача из Републике Србије и иностранства на међународним, националним и интерним пројектима на својим институцијама. </w:t>
            </w:r>
          </w:p>
        </w:tc>
      </w:tr>
      <w:tr w:rsidR="005E67CD" w:rsidRPr="00551A46" w14:paraId="7BC02BAD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A40F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0" w:name="_Hlk144294211"/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Укупно трајање интерног пројекта организације научног или стручног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FD527" w14:textId="07C78DC0" w:rsidR="005E67CD" w:rsidRPr="00551A46" w:rsidRDefault="009E2379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12</w:t>
            </w:r>
            <w:r w:rsidR="005E67CD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месеци</w:t>
            </w:r>
          </w:p>
          <w:p w14:paraId="5910FCD4" w14:textId="306AD28C" w:rsidR="005E67CD" w:rsidRPr="009E2379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од </w:t>
            </w:r>
            <w:r w:rsidR="004F622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1. октобра 2023. године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</w:t>
            </w:r>
            <w:r w:rsidR="009E2379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1. октобра 2024. године</w:t>
            </w:r>
          </w:p>
        </w:tc>
      </w:tr>
      <w:tr w:rsidR="005E67CD" w:rsidRPr="00F2640F" w14:paraId="01851372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83D0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Динамика организације скупа</w:t>
            </w:r>
          </w:p>
          <w:p w14:paraId="5CC56EB2" w14:textId="2B8BFD88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репродукција, продукција, постпродукција по месецима)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043C26" w14:textId="77777777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Препродукција догађаја: септембар 2023. године – март 2024. године</w:t>
            </w:r>
          </w:p>
          <w:p w14:paraId="7F6E8509" w14:textId="77777777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Догађај се одржава 27. априла 2024. године</w:t>
            </w:r>
          </w:p>
          <w:p w14:paraId="1D347BFB" w14:textId="629ED854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Постпродукција: обухвата пријем радова и уредничке послове поводом објављивања (мај – </w:t>
            </w:r>
            <w:r w:rsidR="009E2379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октобар</w:t>
            </w: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 2024. године)</w:t>
            </w:r>
          </w:p>
        </w:tc>
      </w:tr>
      <w:bookmarkEnd w:id="0"/>
      <w:tr w:rsidR="005E67CD" w:rsidRPr="00551A46" w14:paraId="508002E5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A5EC" w14:textId="77777777" w:rsidR="005E67CD" w:rsidRPr="00ED523C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ED523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540B3" w14:textId="2D0B0EFE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27. април 2024. године</w:t>
            </w:r>
          </w:p>
        </w:tc>
      </w:tr>
      <w:tr w:rsidR="005E67CD" w:rsidRPr="00551A46" w14:paraId="349ED171" w14:textId="77777777" w:rsidTr="00A9782A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59FBEC5F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Врста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0A7E8E8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1. стручни скуп </w:t>
            </w:r>
          </w:p>
        </w:tc>
      </w:tr>
      <w:tr w:rsidR="005E67CD" w:rsidRPr="00551A46" w14:paraId="12567A3F" w14:textId="77777777" w:rsidTr="00A9782A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4BD5A8A1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EB2F464" w14:textId="77777777" w:rsidR="005E67CD" w:rsidRPr="005E67CD" w:rsidRDefault="005E67CD" w:rsidP="00A97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</w:pPr>
            <w:r w:rsidRPr="005E67CD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 xml:space="preserve">2. научни скуп </w:t>
            </w:r>
          </w:p>
        </w:tc>
      </w:tr>
      <w:tr w:rsidR="005E67CD" w:rsidRPr="00551A46" w14:paraId="7A0C86A4" w14:textId="77777777" w:rsidTr="00A9782A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1A9C752B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F47A186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национални</w:t>
            </w:r>
          </w:p>
        </w:tc>
      </w:tr>
      <w:tr w:rsidR="005E67CD" w:rsidRPr="00551A46" w14:paraId="5F3CF05C" w14:textId="77777777" w:rsidTr="00A9782A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4D96303F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15C5C5AB" w14:textId="77777777" w:rsidR="005E67CD" w:rsidRPr="005E67CD" w:rsidRDefault="005E67CD" w:rsidP="00A97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</w:pPr>
            <w:r w:rsidRPr="005E67CD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 xml:space="preserve">2. национлани са међународним учешћем </w:t>
            </w:r>
          </w:p>
        </w:tc>
      </w:tr>
      <w:tr w:rsidR="005E67CD" w:rsidRPr="00551A46" w14:paraId="60DD6A6C" w14:textId="77777777" w:rsidTr="00A9782A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3FDDDEF3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DBEEED6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 међународни </w:t>
            </w:r>
          </w:p>
        </w:tc>
      </w:tr>
      <w:tr w:rsidR="005E67CD" w:rsidRPr="00551A46" w14:paraId="1DB88370" w14:textId="77777777" w:rsidTr="00A9782A">
        <w:trPr>
          <w:trHeight w:val="108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2948938B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Период одржавања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6050FAF5" w14:textId="77777777" w:rsidR="005E67CD" w:rsidRPr="005E67CD" w:rsidRDefault="005E67CD" w:rsidP="00A97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</w:pPr>
            <w:r w:rsidRPr="005E67CD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1. годишњи</w:t>
            </w:r>
          </w:p>
        </w:tc>
      </w:tr>
      <w:tr w:rsidR="005E67CD" w:rsidRPr="00551A46" w14:paraId="2AB43206" w14:textId="77777777" w:rsidTr="00A9782A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4A9731E2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5618EE8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двогодишњи</w:t>
            </w:r>
          </w:p>
        </w:tc>
      </w:tr>
      <w:tr w:rsidR="005E67CD" w:rsidRPr="00551A46" w14:paraId="019EB288" w14:textId="77777777" w:rsidTr="00A9782A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5DEFDE8E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639C746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3. трогодишњи</w:t>
            </w:r>
          </w:p>
        </w:tc>
      </w:tr>
      <w:tr w:rsidR="005E67CD" w:rsidRPr="00551A46" w14:paraId="139B566A" w14:textId="77777777" w:rsidTr="00A9782A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4033C6AD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1D59A854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4. повремено</w:t>
            </w:r>
          </w:p>
        </w:tc>
      </w:tr>
      <w:tr w:rsidR="005E67CD" w:rsidRPr="00551A46" w14:paraId="35F113E9" w14:textId="77777777" w:rsidTr="00A9782A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494EE751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Број учесника скупа 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30CDADA" w14:textId="17A06C7C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100-130</w:t>
            </w:r>
          </w:p>
          <w:p w14:paraId="4F34C186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E67CD" w:rsidRPr="00551A46" w14:paraId="60E473FB" w14:textId="77777777" w:rsidTr="00A9782A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7C95B080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15A11D0F" w14:textId="3EBD01C4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Министарство науке, технолошког развоја и иновације, котизације </w:t>
            </w:r>
          </w:p>
        </w:tc>
      </w:tr>
      <w:tr w:rsidR="005E67CD" w:rsidRPr="00551A46" w14:paraId="1E3299BD" w14:textId="77777777" w:rsidTr="00A9782A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3742527B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Суорганизатори скупа (уколико постоје)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0662FA8D" w14:textId="54B816C2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-</w:t>
            </w:r>
          </w:p>
        </w:tc>
      </w:tr>
      <w:tr w:rsidR="005E67CD" w:rsidRPr="00F2640F" w14:paraId="0E5D2205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A913" w14:textId="77777777" w:rsidR="005E67CD" w:rsidRPr="00551A46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1" w:name="_Hlk144296917"/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Списак чланова организационог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6FE75" w14:textId="715D4234" w:rsidR="005E67CD" w:rsidRPr="005E67CD" w:rsidRDefault="005E67CD" w:rsidP="005E67CD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</w:rPr>
              <w:t>Проф. др Наталија Јовановић, деканица Филозофског факултета, Универзитет у Нишу</w:t>
            </w: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 xml:space="preserve"> (чланица)</w:t>
            </w:r>
          </w:p>
          <w:p w14:paraId="173CD261" w14:textId="33303CC5" w:rsidR="005E67CD" w:rsidRPr="005E67CD" w:rsidRDefault="005E67CD" w:rsidP="005E67CD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Доц. др Сања Игњатовић, продеканица Филозофског факултета, Универзитет у Нишу (председница)</w:t>
            </w:r>
          </w:p>
          <w:p w14:paraId="135FA118" w14:textId="1E8FD973" w:rsidR="005E67CD" w:rsidRPr="005E67CD" w:rsidRDefault="005E67CD" w:rsidP="005E67CD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Доц. др Ивана Митић, Филозофски факултет, Универзитет у Нишу (чланица)</w:t>
            </w:r>
          </w:p>
          <w:p w14:paraId="56B3BEA1" w14:textId="1B39ED2F" w:rsidR="005E67CD" w:rsidRPr="005E67CD" w:rsidRDefault="005E67CD" w:rsidP="005E67CD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мср Марко Митић, Филозофски факултет, Универзитет у Нишу (секретар)</w:t>
            </w:r>
          </w:p>
          <w:p w14:paraId="49A30755" w14:textId="49CA07A2" w:rsidR="005E67CD" w:rsidRPr="005E67CD" w:rsidRDefault="005E67CD" w:rsidP="005E67CD">
            <w:pPr>
              <w:rPr>
                <w:rFonts w:ascii="Times New Roman" w:hAnsi="Times New Roman" w:cs="Times New Roman"/>
                <w:noProof/>
                <w:szCs w:val="24"/>
                <w:lang w:val="sr-Cyrl-RS"/>
              </w:rPr>
            </w:pPr>
            <w:r w:rsidRPr="005E67CD">
              <w:rPr>
                <w:rFonts w:ascii="Times New Roman" w:hAnsi="Times New Roman" w:cs="Times New Roman"/>
                <w:noProof/>
                <w:szCs w:val="24"/>
                <w:lang w:val="sr-Cyrl-RS"/>
              </w:rPr>
              <w:t>мср Оливера Марковић, Филозофски факултет, Универзитет у Нишу (секретарка)</w:t>
            </w:r>
          </w:p>
        </w:tc>
      </w:tr>
      <w:tr w:rsidR="005E67CD" w:rsidRPr="00F2640F" w14:paraId="582FE501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E100" w14:textId="77777777" w:rsidR="005E67CD" w:rsidRPr="00ED523C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ED523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Списак чланова програмског / академског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A85E7" w14:textId="7B648C02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Пуни спискови Програмског и Академског одбора су у прилогу.</w:t>
            </w:r>
          </w:p>
        </w:tc>
      </w:tr>
      <w:bookmarkEnd w:id="1"/>
      <w:tr w:rsidR="005E67CD" w:rsidRPr="00F2640F" w14:paraId="4F3BD3D5" w14:textId="77777777" w:rsidTr="00A9782A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3B65" w14:textId="77777777" w:rsidR="005E67CD" w:rsidRPr="00ED523C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ED523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Руководилац интерног пројекта организације скупа (председник организационог одбора скупа)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057F9" w14:textId="41F37414" w:rsidR="005E67CD" w:rsidRPr="005E67CD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доц. др Сања Игњатовић, председница Организационог одбора </w:t>
            </w:r>
          </w:p>
        </w:tc>
      </w:tr>
      <w:tr w:rsidR="005E67CD" w:rsidRPr="00F2640F" w14:paraId="41F43D6C" w14:textId="77777777" w:rsidTr="00A9782A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453A6D31" w14:textId="77777777" w:rsidR="005E67CD" w:rsidRPr="00ED523C" w:rsidRDefault="005E67CD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ED523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Датум одржавања седнице департмана или центра на којој је утврђен предлог о организацији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A1B0A19" w14:textId="77777777" w:rsidR="005E67CD" w:rsidRDefault="00ED523C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Департман за англистику 20.9.2023. </w:t>
            </w:r>
          </w:p>
          <w:p w14:paraId="6D7BD055" w14:textId="661F9956" w:rsidR="00ED523C" w:rsidRPr="00ED523C" w:rsidRDefault="00ED523C" w:rsidP="00A97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Департман за србистику 20.9.2023. </w:t>
            </w:r>
          </w:p>
        </w:tc>
      </w:tr>
    </w:tbl>
    <w:p w14:paraId="51E52B7B" w14:textId="77777777" w:rsidR="005E67CD" w:rsidRPr="00ED523C" w:rsidRDefault="005E67CD" w:rsidP="005E67CD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FC1DFF4" w14:textId="77777777" w:rsidR="005E67CD" w:rsidRPr="00ED523C" w:rsidRDefault="005E67CD" w:rsidP="005E67C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BB97E6A" w14:textId="31B89A30" w:rsidR="005E67CD" w:rsidRPr="00F2640F" w:rsidRDefault="000C538F" w:rsidP="005E67C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986795B" wp14:editId="3567ED0B">
            <wp:simplePos x="0" y="0"/>
            <wp:positionH relativeFrom="margin">
              <wp:align>right</wp:align>
            </wp:positionH>
            <wp:positionV relativeFrom="paragraph">
              <wp:posOffset>74295</wp:posOffset>
            </wp:positionV>
            <wp:extent cx="2143125" cy="514350"/>
            <wp:effectExtent l="0" t="0" r="9525" b="0"/>
            <wp:wrapNone/>
            <wp:docPr id="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640F">
        <w:rPr>
          <w:rFonts w:ascii="Times New Roman" w:hAnsi="Times New Roman" w:cs="Times New Roman"/>
          <w:noProof/>
          <w:sz w:val="24"/>
          <w:szCs w:val="24"/>
          <w:lang w:val="sr-Cyrl-RS"/>
        </w:rPr>
        <w:t>проф. др Милена Каличанин</w:t>
      </w:r>
    </w:p>
    <w:p w14:paraId="06337C22" w14:textId="5118711F" w:rsidR="005E67CD" w:rsidRPr="00ED523C" w:rsidRDefault="005E67CD" w:rsidP="005E67C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02DCCBE" w14:textId="5E48AE2B" w:rsidR="005E67CD" w:rsidRPr="00ED523C" w:rsidRDefault="005E67CD" w:rsidP="005E67C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523C">
        <w:rPr>
          <w:rFonts w:ascii="Times New Roman" w:hAnsi="Times New Roman" w:cs="Times New Roman"/>
          <w:noProof/>
          <w:sz w:val="24"/>
          <w:szCs w:val="24"/>
          <w:lang w:val="sr-Cyrl-RS"/>
        </w:rPr>
        <w:t>______________________________________</w:t>
      </w:r>
    </w:p>
    <w:p w14:paraId="64D8C065" w14:textId="7DED5940" w:rsidR="00F63F7E" w:rsidRPr="00F63F7E" w:rsidRDefault="00F2640F" w:rsidP="00F63F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Управница Департмана за англистику</w:t>
      </w:r>
    </w:p>
    <w:p w14:paraId="6DF2BE9C" w14:textId="6C4350C2" w:rsidR="00396982" w:rsidRPr="00C36550" w:rsidRDefault="00396982" w:rsidP="00F63F7E">
      <w:pPr>
        <w:rPr>
          <w:rFonts w:ascii="Times New Roman" w:hAnsi="Times New Roman" w:cs="Times New Roman"/>
          <w:lang w:val="sr-Cyrl-RS"/>
        </w:rPr>
      </w:pPr>
      <w:bookmarkStart w:id="2" w:name="_GoBack"/>
      <w:bookmarkEnd w:id="2"/>
    </w:p>
    <w:sectPr w:rsidR="00396982" w:rsidRPr="00C36550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D4EA5" w14:textId="77777777" w:rsidR="00B36BB2" w:rsidRDefault="00B36BB2" w:rsidP="00D30683">
      <w:pPr>
        <w:spacing w:after="0" w:line="240" w:lineRule="auto"/>
      </w:pPr>
      <w:r>
        <w:separator/>
      </w:r>
    </w:p>
  </w:endnote>
  <w:endnote w:type="continuationSeparator" w:id="0">
    <w:p w14:paraId="326C99C0" w14:textId="77777777" w:rsidR="00B36BB2" w:rsidRDefault="00B36BB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22224" w14:textId="77777777" w:rsidR="00B36BB2" w:rsidRDefault="00B36BB2" w:rsidP="00D30683">
      <w:pPr>
        <w:spacing w:after="0" w:line="240" w:lineRule="auto"/>
      </w:pPr>
      <w:r>
        <w:separator/>
      </w:r>
    </w:p>
  </w:footnote>
  <w:footnote w:type="continuationSeparator" w:id="0">
    <w:p w14:paraId="4DA09936" w14:textId="77777777" w:rsidR="00B36BB2" w:rsidRDefault="00B36BB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11F14"/>
    <w:multiLevelType w:val="hybridMultilevel"/>
    <w:tmpl w:val="F086E716"/>
    <w:lvl w:ilvl="0" w:tplc="260E4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F4902"/>
    <w:multiLevelType w:val="hybridMultilevel"/>
    <w:tmpl w:val="34286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C538F"/>
    <w:rsid w:val="00103CF1"/>
    <w:rsid w:val="001300AF"/>
    <w:rsid w:val="001E0C9F"/>
    <w:rsid w:val="00393920"/>
    <w:rsid w:val="00396982"/>
    <w:rsid w:val="003F0345"/>
    <w:rsid w:val="004F622C"/>
    <w:rsid w:val="00540022"/>
    <w:rsid w:val="00551B8F"/>
    <w:rsid w:val="005E67CD"/>
    <w:rsid w:val="00665886"/>
    <w:rsid w:val="006D2239"/>
    <w:rsid w:val="00831F56"/>
    <w:rsid w:val="008E7C3A"/>
    <w:rsid w:val="00937C20"/>
    <w:rsid w:val="009754B1"/>
    <w:rsid w:val="00997BDB"/>
    <w:rsid w:val="009B4A65"/>
    <w:rsid w:val="009E2379"/>
    <w:rsid w:val="00A15471"/>
    <w:rsid w:val="00A15962"/>
    <w:rsid w:val="00A310D0"/>
    <w:rsid w:val="00AD5CAF"/>
    <w:rsid w:val="00B16F5A"/>
    <w:rsid w:val="00B36BB2"/>
    <w:rsid w:val="00BD2182"/>
    <w:rsid w:val="00BE689D"/>
    <w:rsid w:val="00C36550"/>
    <w:rsid w:val="00C92342"/>
    <w:rsid w:val="00CF4906"/>
    <w:rsid w:val="00D30683"/>
    <w:rsid w:val="00E62446"/>
    <w:rsid w:val="00EA4CE4"/>
    <w:rsid w:val="00EB3237"/>
    <w:rsid w:val="00ED0C78"/>
    <w:rsid w:val="00ED523C"/>
    <w:rsid w:val="00F20BA4"/>
    <w:rsid w:val="00F2640F"/>
    <w:rsid w:val="00F6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5E6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Marko</cp:lastModifiedBy>
  <cp:revision>16</cp:revision>
  <cp:lastPrinted>2023-09-20T10:46:00Z</cp:lastPrinted>
  <dcterms:created xsi:type="dcterms:W3CDTF">2020-09-16T09:35:00Z</dcterms:created>
  <dcterms:modified xsi:type="dcterms:W3CDTF">2023-09-20T13:09:00Z</dcterms:modified>
</cp:coreProperties>
</file>