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92476" w14:textId="77777777" w:rsidR="006D25F2" w:rsidRDefault="002D3439">
      <w:pPr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14:paraId="7D16724A" w14:textId="77777777" w:rsidR="001871F0" w:rsidRPr="001871F0" w:rsidRDefault="001871F0">
      <w:pPr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6D25F2" w14:paraId="25AA272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72871FF" w14:textId="77777777" w:rsidR="006D25F2" w:rsidRPr="009F1D8C" w:rsidRDefault="002D3439">
            <w:pPr>
              <w:tabs>
                <w:tab w:val="left" w:pos="567"/>
              </w:tabs>
              <w:spacing w:before="40" w:after="40"/>
              <w:rPr>
                <w:b/>
                <w:lang w:val="sr-Cyrl-RS"/>
              </w:rPr>
            </w:pPr>
            <w:r>
              <w:rPr>
                <w:b/>
              </w:rPr>
              <w:t>Студијски програм: Масте</w:t>
            </w:r>
            <w:r w:rsidR="009F1D8C">
              <w:rPr>
                <w:b/>
              </w:rPr>
              <w:t xml:space="preserve">р академске студије </w:t>
            </w:r>
            <w:r w:rsidR="009F1D8C">
              <w:rPr>
                <w:b/>
                <w:lang w:val="sr-Cyrl-RS"/>
              </w:rPr>
              <w:t>социјалног рада</w:t>
            </w:r>
          </w:p>
        </w:tc>
      </w:tr>
      <w:tr w:rsidR="006D25F2" w14:paraId="71AA1F8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BAC7250" w14:textId="77777777" w:rsidR="006D25F2" w:rsidRPr="009F1D8C" w:rsidRDefault="002D3439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Назив предмета: Саветодавни рад са децом и адолесцентима</w:t>
            </w:r>
            <w:r w:rsidR="009F1D8C">
              <w:rPr>
                <w:b/>
                <w:lang w:val="sr-Cyrl-RS"/>
              </w:rPr>
              <w:t xml:space="preserve"> у социјалном раду</w:t>
            </w:r>
          </w:p>
        </w:tc>
      </w:tr>
      <w:tr w:rsidR="006D25F2" w14:paraId="055EFBF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6898924" w14:textId="77777777" w:rsidR="006D25F2" w:rsidRPr="00C25B53" w:rsidRDefault="002D3439" w:rsidP="00C25B53">
            <w:pPr>
              <w:tabs>
                <w:tab w:val="left" w:pos="567"/>
              </w:tabs>
              <w:spacing w:before="40" w:after="40"/>
              <w:rPr>
                <w:b/>
                <w:lang w:val="sr-Cyrl-RS"/>
              </w:rPr>
            </w:pPr>
            <w:r>
              <w:rPr>
                <w:b/>
              </w:rPr>
              <w:t xml:space="preserve">Наставник/наставници: </w:t>
            </w:r>
            <w:r w:rsidR="00C25B53" w:rsidRPr="001871F0">
              <w:rPr>
                <w:b/>
                <w:lang w:val="sr-Cyrl-RS"/>
              </w:rPr>
              <w:t xml:space="preserve">Миљана </w:t>
            </w:r>
            <w:r w:rsidR="008C084F" w:rsidRPr="001871F0">
              <w:rPr>
                <w:b/>
                <w:lang w:val="sr-Cyrl-RS"/>
              </w:rPr>
              <w:t xml:space="preserve">Спасић </w:t>
            </w:r>
            <w:r w:rsidR="00C25B53" w:rsidRPr="001871F0">
              <w:rPr>
                <w:b/>
                <w:lang w:val="sr-Cyrl-RS"/>
              </w:rPr>
              <w:t>Шнеле</w:t>
            </w:r>
            <w:r w:rsidR="008C084F" w:rsidRPr="001871F0">
              <w:rPr>
                <w:b/>
                <w:lang w:val="sr-Cyrl-RS"/>
              </w:rPr>
              <w:t>, Бојана Пуцаревић</w:t>
            </w:r>
          </w:p>
        </w:tc>
      </w:tr>
      <w:tr w:rsidR="006D25F2" w14:paraId="0D8046F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7F56DC1" w14:textId="4FA3C08B" w:rsidR="006D25F2" w:rsidRDefault="002D343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 w:rsidR="00C6299E">
              <w:rPr>
                <w:b/>
                <w:lang w:val="sr-Cyrl-RS"/>
              </w:rPr>
              <w:t>и</w:t>
            </w:r>
            <w:r>
              <w:rPr>
                <w:b/>
              </w:rPr>
              <w:t>зборни</w:t>
            </w:r>
          </w:p>
        </w:tc>
      </w:tr>
      <w:tr w:rsidR="006D25F2" w14:paraId="79C0E17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2FB1B3" w14:textId="77777777" w:rsidR="006D25F2" w:rsidRDefault="002D343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6D25F2" w14:paraId="3BC8C9D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795757A" w14:textId="77777777" w:rsidR="006D25F2" w:rsidRDefault="002D343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</w:t>
            </w:r>
            <w:r>
              <w:rPr>
                <w:color w:val="000000"/>
              </w:rPr>
              <w:t xml:space="preserve"> </w:t>
            </w:r>
          </w:p>
        </w:tc>
      </w:tr>
      <w:tr w:rsidR="006D25F2" w14:paraId="3B7385E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0F36AE9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35593C85" w14:textId="0A281E12" w:rsidR="006D25F2" w:rsidRDefault="002D3439" w:rsidP="00E302EC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Циљ предмета је да студент разуме </w:t>
            </w:r>
            <w:r w:rsidR="00E302EC">
              <w:rPr>
                <w:color w:val="000000"/>
              </w:rPr>
              <w:t xml:space="preserve">и усвоји основне </w:t>
            </w:r>
            <w:r w:rsidR="00E302EC">
              <w:rPr>
                <w:color w:val="000000"/>
                <w:lang w:val="sr-Cyrl-RS"/>
              </w:rPr>
              <w:t xml:space="preserve">саветодавног рада </w:t>
            </w:r>
            <w:r w:rsidR="002752ED">
              <w:rPr>
                <w:color w:val="000000"/>
                <w:lang w:val="sr-Cyrl-RS"/>
              </w:rPr>
              <w:t xml:space="preserve">у социјалном раду </w:t>
            </w:r>
            <w:r w:rsidR="00E302EC">
              <w:rPr>
                <w:color w:val="000000"/>
                <w:lang w:val="sr-Cyrl-RS"/>
              </w:rPr>
              <w:t>који</w:t>
            </w:r>
            <w:r>
              <w:rPr>
                <w:color w:val="000000"/>
              </w:rPr>
              <w:t xml:space="preserve"> се </w:t>
            </w:r>
            <w:r w:rsidR="00E302EC">
              <w:rPr>
                <w:color w:val="000000"/>
                <w:lang w:val="sr-Cyrl-RS"/>
              </w:rPr>
              <w:t xml:space="preserve">може </w:t>
            </w:r>
            <w:r w:rsidR="00E302EC">
              <w:rPr>
                <w:color w:val="000000"/>
              </w:rPr>
              <w:t>примењ</w:t>
            </w:r>
            <w:r w:rsidR="00E302EC">
              <w:rPr>
                <w:color w:val="000000"/>
                <w:lang w:val="sr-Cyrl-RS"/>
              </w:rPr>
              <w:t>ивати</w:t>
            </w:r>
            <w:r w:rsidR="002752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са децом и адолесцентима </w:t>
            </w:r>
            <w:r w:rsidR="00E302EC">
              <w:rPr>
                <w:color w:val="000000"/>
                <w:lang w:val="sr-Cyrl-RS"/>
              </w:rPr>
              <w:t>који се суочавају са одређеним психо-социјалним изазовима; потом</w:t>
            </w:r>
            <w:r>
              <w:rPr>
                <w:color w:val="000000"/>
              </w:rPr>
              <w:t xml:space="preserve"> да разуме и усвоји саветодавне приступе у раду са дисфункци</w:t>
            </w:r>
            <w:r w:rsidR="00C25B53">
              <w:rPr>
                <w:color w:val="000000"/>
              </w:rPr>
              <w:t>оналним породицама</w:t>
            </w:r>
            <w:r>
              <w:rPr>
                <w:color w:val="000000"/>
              </w:rPr>
              <w:t>.</w:t>
            </w:r>
          </w:p>
        </w:tc>
      </w:tr>
      <w:tr w:rsidR="006D25F2" w14:paraId="5582D9D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E56CC6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518AD10E" w14:textId="51A4A724" w:rsidR="006D25F2" w:rsidRPr="00C25B53" w:rsidRDefault="002D3439" w:rsidP="00C25B53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color w:val="000000"/>
              </w:rPr>
              <w:t>Од студента се очекује да је способ</w:t>
            </w:r>
            <w:r w:rsidR="002752ED">
              <w:rPr>
                <w:color w:val="000000"/>
              </w:rPr>
              <w:t xml:space="preserve">ан да: примени теоријска знања </w:t>
            </w:r>
            <w:r w:rsidR="002752ED">
              <w:rPr>
                <w:color w:val="000000"/>
                <w:lang w:val="sr-Cyrl-RS"/>
              </w:rPr>
              <w:t>из</w:t>
            </w:r>
            <w:r>
              <w:rPr>
                <w:color w:val="000000"/>
              </w:rPr>
              <w:t xml:space="preserve"> области саветодавног </w:t>
            </w:r>
            <w:r w:rsidR="002752ED">
              <w:rPr>
                <w:color w:val="000000"/>
                <w:lang w:val="sr-Cyrl-RS"/>
              </w:rPr>
              <w:t xml:space="preserve">рада у социјалном раду </w:t>
            </w:r>
            <w:r>
              <w:rPr>
                <w:color w:val="000000"/>
              </w:rPr>
              <w:t>и терапијског рада с</w:t>
            </w:r>
            <w:r w:rsidR="00C25B53">
              <w:rPr>
                <w:color w:val="000000"/>
              </w:rPr>
              <w:t>а децом и младима са психо</w:t>
            </w:r>
            <w:r w:rsidR="00C25B53">
              <w:rPr>
                <w:color w:val="000000"/>
                <w:lang w:val="sr-Cyrl-RS"/>
              </w:rPr>
              <w:t>-социјалним</w:t>
            </w:r>
            <w:r>
              <w:rPr>
                <w:color w:val="000000"/>
              </w:rPr>
              <w:t xml:space="preserve"> тешкоћама током развоја; формулише инструкције едукаторима и васпитачима деце и младих повезане са различитим аспектима тешкоћа током развоја; осмишљава могућа решења практичних питања и проблема из праксе у раду са децом и адолесцентима </w:t>
            </w:r>
            <w:r w:rsidR="00C25B53">
              <w:rPr>
                <w:color w:val="000000"/>
                <w:lang w:val="sr-Cyrl-RS"/>
              </w:rPr>
              <w:t>на алтернативном старању, са проблемима у понашању, са тешкоћама у развоју.</w:t>
            </w:r>
          </w:p>
        </w:tc>
      </w:tr>
      <w:tr w:rsidR="006D25F2" w14:paraId="6C50F81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7EC833F" w14:textId="77777777" w:rsidR="006D25F2" w:rsidRDefault="002D3439" w:rsidP="00A06A3E">
            <w:pPr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6773D5CF" w14:textId="77777777" w:rsidR="006D25F2" w:rsidRDefault="002D3439" w:rsidP="00A06A3E">
            <w:pPr>
              <w:tabs>
                <w:tab w:val="left" w:pos="567"/>
              </w:tabs>
              <w:rPr>
                <w:i/>
              </w:rPr>
            </w:pPr>
            <w:r>
              <w:rPr>
                <w:i/>
              </w:rPr>
              <w:t>Теоријска настава</w:t>
            </w:r>
          </w:p>
          <w:p w14:paraId="068B6555" w14:textId="77777777" w:rsidR="00A06A3E" w:rsidRDefault="002D3439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Историјски развој </w:t>
            </w:r>
            <w:r w:rsidR="00AC7DF6">
              <w:rPr>
                <w:color w:val="000000"/>
                <w:lang w:val="sr-Cyrl-RS"/>
              </w:rPr>
              <w:t>саветодавног усмеравања</w:t>
            </w:r>
            <w:r>
              <w:rPr>
                <w:color w:val="000000"/>
              </w:rPr>
              <w:t xml:space="preserve"> деце и а</w:t>
            </w:r>
            <w:r w:rsidR="00AC7DF6">
              <w:rPr>
                <w:color w:val="000000"/>
              </w:rPr>
              <w:t xml:space="preserve">долесцената. </w:t>
            </w:r>
          </w:p>
          <w:p w14:paraId="210CDC77" w14:textId="77777777" w:rsidR="00A06A3E" w:rsidRDefault="00AC7DF6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2. П</w:t>
            </w:r>
            <w:r w:rsidR="002D3439">
              <w:rPr>
                <w:color w:val="000000"/>
              </w:rPr>
              <w:t xml:space="preserve">сихотерапија деце и адолесцената – психотерапијски савез, отпори и завршавање психотерапије. </w:t>
            </w:r>
          </w:p>
          <w:p w14:paraId="1826F98D" w14:textId="77777777" w:rsidR="00A06A3E" w:rsidRDefault="002D3439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3. С</w:t>
            </w:r>
            <w:r w:rsidR="0037211A">
              <w:rPr>
                <w:color w:val="000000"/>
              </w:rPr>
              <w:t>ценско-аналитичка психотерапија</w:t>
            </w:r>
            <w:r>
              <w:rPr>
                <w:color w:val="000000"/>
              </w:rPr>
              <w:t>.</w:t>
            </w:r>
          </w:p>
          <w:p w14:paraId="05BFED51" w14:textId="77777777" w:rsidR="00A06A3E" w:rsidRDefault="002D3439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Клијентом усмерена терапија деце и адолесцената. </w:t>
            </w:r>
          </w:p>
          <w:p w14:paraId="2B6410EF" w14:textId="77777777" w:rsidR="00A06A3E" w:rsidRDefault="002D3439" w:rsidP="00A06A3E">
            <w:pPr>
              <w:tabs>
                <w:tab w:val="left" w:pos="567"/>
              </w:tabs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</w:rPr>
              <w:t>5.</w:t>
            </w:r>
            <w:r w:rsidR="00AC7DF6">
              <w:rPr>
                <w:color w:val="000000"/>
                <w:lang w:val="sr-Cyrl-RS"/>
              </w:rPr>
              <w:t xml:space="preserve"> Партиципација деце и адолесцената. </w:t>
            </w:r>
          </w:p>
          <w:p w14:paraId="13C30C47" w14:textId="621A48A0" w:rsidR="00A06A3E" w:rsidRDefault="00AC7DF6" w:rsidP="00A06A3E">
            <w:pPr>
              <w:tabs>
                <w:tab w:val="left" w:pos="567"/>
              </w:tabs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6.</w:t>
            </w:r>
            <w:r w:rsidR="002D3439">
              <w:rPr>
                <w:color w:val="000000"/>
              </w:rPr>
              <w:t xml:space="preserve"> </w:t>
            </w:r>
            <w:r w:rsidR="000565F3">
              <w:rPr>
                <w:color w:val="000000"/>
                <w:lang w:val="sr-Cyrl-RS"/>
              </w:rPr>
              <w:t>Индивидуално и групно саветовање деце и младих</w:t>
            </w:r>
            <w:r w:rsidR="00A06A3E">
              <w:rPr>
                <w:color w:val="000000"/>
                <w:lang w:val="sr-Latn-RS"/>
              </w:rPr>
              <w:t>.</w:t>
            </w:r>
            <w:r w:rsidR="000565F3">
              <w:rPr>
                <w:color w:val="000000"/>
                <w:lang w:val="sr-Cyrl-RS"/>
              </w:rPr>
              <w:t xml:space="preserve"> </w:t>
            </w:r>
          </w:p>
          <w:p w14:paraId="2560FF0A" w14:textId="77777777" w:rsidR="00A06A3E" w:rsidRDefault="000565F3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7. </w:t>
            </w:r>
            <w:r w:rsidR="002D3439">
              <w:rPr>
                <w:color w:val="000000"/>
              </w:rPr>
              <w:t xml:space="preserve">Бихејвиоралне и когнитивне </w:t>
            </w:r>
            <w:r w:rsidR="00AC7DF6">
              <w:rPr>
                <w:color w:val="000000"/>
              </w:rPr>
              <w:t>терапије деце и адо</w:t>
            </w:r>
            <w:r w:rsidR="0037211A">
              <w:rPr>
                <w:color w:val="000000"/>
              </w:rPr>
              <w:t>лесцената</w:t>
            </w:r>
            <w:r w:rsidR="00AC7DF6">
              <w:rPr>
                <w:color w:val="000000"/>
              </w:rPr>
              <w:t xml:space="preserve">. </w:t>
            </w:r>
          </w:p>
          <w:p w14:paraId="428FB253" w14:textId="77777777" w:rsidR="00A06A3E" w:rsidRDefault="000565F3" w:rsidP="00A06A3E">
            <w:pPr>
              <w:tabs>
                <w:tab w:val="left" w:pos="567"/>
              </w:tabs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8</w:t>
            </w:r>
            <w:r w:rsidR="00AC7DF6">
              <w:rPr>
                <w:color w:val="000000"/>
              </w:rPr>
              <w:t xml:space="preserve">. </w:t>
            </w:r>
            <w:r w:rsidR="008F5878" w:rsidRPr="0037211A">
              <w:rPr>
                <w:color w:val="000000"/>
                <w:lang w:val="sr-Cyrl-RS"/>
              </w:rPr>
              <w:t>Посматрање деце и младих и разумевање њихове игре и понашања</w:t>
            </w:r>
            <w:r w:rsidR="008F5878">
              <w:rPr>
                <w:color w:val="000000"/>
                <w:lang w:val="en-US"/>
              </w:rPr>
              <w:t>.</w:t>
            </w:r>
            <w:r w:rsidR="008F5878">
              <w:rPr>
                <w:color w:val="000000"/>
              </w:rPr>
              <w:t xml:space="preserve"> </w:t>
            </w:r>
            <w:r w:rsidR="00AC7DF6">
              <w:rPr>
                <w:color w:val="000000"/>
              </w:rPr>
              <w:t>Терапије игром.</w:t>
            </w:r>
            <w:r w:rsidR="0037211A">
              <w:rPr>
                <w:color w:val="000000"/>
                <w:lang w:val="sr-Cyrl-RS"/>
              </w:rPr>
              <w:t xml:space="preserve"> </w:t>
            </w:r>
          </w:p>
          <w:p w14:paraId="5C04E27A" w14:textId="77777777" w:rsidR="00A06A3E" w:rsidRDefault="000565F3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</w:t>
            </w:r>
            <w:r w:rsidR="002D3439">
              <w:rPr>
                <w:color w:val="000000"/>
              </w:rPr>
              <w:t xml:space="preserve">. </w:t>
            </w:r>
            <w:r w:rsidR="00597CAA" w:rsidRPr="0037211A">
              <w:rPr>
                <w:color w:val="000000"/>
              </w:rPr>
              <w:t>Комуницирање са децом и младима кроз игру, активност и изражајну уметност</w:t>
            </w:r>
            <w:r w:rsidR="00597CAA">
              <w:rPr>
                <w:color w:val="000000"/>
              </w:rPr>
              <w:t xml:space="preserve">. </w:t>
            </w:r>
          </w:p>
          <w:p w14:paraId="10AA19B4" w14:textId="77777777" w:rsidR="00A06A3E" w:rsidRDefault="00597CAA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10. </w:t>
            </w:r>
            <w:r w:rsidR="002D3439">
              <w:rPr>
                <w:color w:val="000000"/>
              </w:rPr>
              <w:t>Саветодавни р</w:t>
            </w:r>
            <w:r w:rsidR="00AC7DF6">
              <w:rPr>
                <w:color w:val="000000"/>
              </w:rPr>
              <w:t xml:space="preserve">ад са родитељима. </w:t>
            </w:r>
          </w:p>
          <w:p w14:paraId="2D61707A" w14:textId="77777777" w:rsidR="00A06A3E" w:rsidRDefault="000565F3" w:rsidP="00A06A3E">
            <w:pPr>
              <w:tabs>
                <w:tab w:val="left" w:pos="567"/>
              </w:tabs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11</w:t>
            </w:r>
            <w:r w:rsidR="002D3439">
              <w:rPr>
                <w:color w:val="000000"/>
              </w:rPr>
              <w:t xml:space="preserve">. </w:t>
            </w:r>
            <w:r w:rsidR="00081BB8">
              <w:rPr>
                <w:color w:val="000000"/>
                <w:lang w:val="sr-Cyrl-RS"/>
              </w:rPr>
              <w:t>Породична резилијентност</w:t>
            </w:r>
            <w:r w:rsidR="00AC7DF6">
              <w:rPr>
                <w:color w:val="000000"/>
                <w:lang w:val="sr-Cyrl-RS"/>
              </w:rPr>
              <w:t xml:space="preserve"> – теоријско појашњење и примена концепта у социјалном раду. </w:t>
            </w:r>
          </w:p>
          <w:p w14:paraId="33775966" w14:textId="77777777" w:rsidR="00A06A3E" w:rsidRDefault="00AC7DF6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</w:t>
            </w:r>
            <w:r w:rsidR="000565F3">
              <w:rPr>
                <w:color w:val="000000"/>
                <w:lang w:val="sr-Cyrl-RS"/>
              </w:rPr>
              <w:t>2</w:t>
            </w:r>
            <w:r>
              <w:rPr>
                <w:color w:val="000000"/>
                <w:lang w:val="sr-Cyrl-RS"/>
              </w:rPr>
              <w:t>.</w:t>
            </w:r>
            <w:r w:rsidR="000565F3">
              <w:rPr>
                <w:color w:val="000000"/>
                <w:lang w:val="sr-Cyrl-RS"/>
              </w:rPr>
              <w:t xml:space="preserve"> </w:t>
            </w:r>
            <w:r w:rsidR="002D3439">
              <w:rPr>
                <w:color w:val="000000"/>
              </w:rPr>
              <w:t xml:space="preserve">Психотерапија поремећаја храњења, </w:t>
            </w:r>
            <w:r>
              <w:rPr>
                <w:color w:val="000000"/>
              </w:rPr>
              <w:t xml:space="preserve">спавања и контроле сфинктера. </w:t>
            </w:r>
          </w:p>
          <w:p w14:paraId="77E531C8" w14:textId="77777777" w:rsidR="00A06A3E" w:rsidRDefault="00AC7DF6" w:rsidP="00A06A3E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565F3">
              <w:rPr>
                <w:color w:val="000000"/>
                <w:lang w:val="sr-Cyrl-RS"/>
              </w:rPr>
              <w:t>3</w:t>
            </w:r>
            <w:r w:rsidR="002D3439">
              <w:rPr>
                <w:color w:val="000000"/>
              </w:rPr>
              <w:t xml:space="preserve">. Психотерапија хиперкинетичке деце и </w:t>
            </w:r>
            <w:r w:rsidR="00A06A3E">
              <w:rPr>
                <w:color w:val="000000"/>
              </w:rPr>
              <w:t xml:space="preserve">деце са поремећајем понашања; </w:t>
            </w:r>
            <w:r w:rsidR="002D3439">
              <w:rPr>
                <w:color w:val="000000"/>
              </w:rPr>
              <w:t xml:space="preserve">Психотерапија </w:t>
            </w:r>
            <w:r w:rsidR="000565F3">
              <w:rPr>
                <w:color w:val="000000"/>
                <w:lang w:val="sr-Cyrl-RS"/>
              </w:rPr>
              <w:t>деце и адолесцената са искуством злостављања</w:t>
            </w:r>
            <w:r>
              <w:rPr>
                <w:color w:val="000000"/>
              </w:rPr>
              <w:t xml:space="preserve">. </w:t>
            </w:r>
          </w:p>
          <w:p w14:paraId="3F841439" w14:textId="77777777" w:rsidR="00A06A3E" w:rsidRDefault="00AC7DF6" w:rsidP="00A06A3E">
            <w:pPr>
              <w:tabs>
                <w:tab w:val="left" w:pos="567"/>
              </w:tabs>
              <w:jc w:val="both"/>
              <w:rPr>
                <w:color w:val="000000"/>
                <w:lang w:val="sr-Latn-RS"/>
              </w:rPr>
            </w:pPr>
            <w:r>
              <w:rPr>
                <w:color w:val="000000"/>
              </w:rPr>
              <w:t>14. </w:t>
            </w:r>
            <w:r w:rsidR="000565F3">
              <w:rPr>
                <w:color w:val="000000"/>
                <w:lang w:val="sr-Cyrl-RS"/>
              </w:rPr>
              <w:t>Саветодавни рад са децом и адолес</w:t>
            </w:r>
            <w:r w:rsidR="001F3CC7">
              <w:rPr>
                <w:color w:val="000000"/>
                <w:lang w:val="sr-Cyrl-RS"/>
              </w:rPr>
              <w:t>центима на породичном смештају.</w:t>
            </w:r>
            <w:r w:rsidR="001F3CC7">
              <w:rPr>
                <w:color w:val="000000"/>
                <w:lang w:val="sr-Latn-RS"/>
              </w:rPr>
              <w:t xml:space="preserve"> </w:t>
            </w:r>
          </w:p>
          <w:p w14:paraId="61DE62CE" w14:textId="490895E4" w:rsidR="006D25F2" w:rsidRDefault="000565F3" w:rsidP="00A06A3E">
            <w:pPr>
              <w:tabs>
                <w:tab w:val="left" w:pos="567"/>
              </w:tabs>
              <w:jc w:val="both"/>
              <w:rPr>
                <w:i/>
              </w:rPr>
            </w:pPr>
            <w:r>
              <w:rPr>
                <w:color w:val="000000"/>
                <w:lang w:val="sr-Cyrl-RS"/>
              </w:rPr>
              <w:t>15.</w:t>
            </w:r>
            <w:r w:rsidR="001F3CC7">
              <w:rPr>
                <w:color w:val="000000"/>
                <w:lang w:val="sr-Latn-RS"/>
              </w:rPr>
              <w:t xml:space="preserve"> </w:t>
            </w:r>
            <w:r w:rsidR="00AC7DF6">
              <w:rPr>
                <w:color w:val="000000"/>
              </w:rPr>
              <w:t>Психотерапија</w:t>
            </w:r>
            <w:r w:rsidR="002D3439">
              <w:rPr>
                <w:color w:val="000000"/>
              </w:rPr>
              <w:t xml:space="preserve"> деце и адолесцената</w:t>
            </w:r>
            <w:r w:rsidR="00AC7DF6">
              <w:rPr>
                <w:color w:val="000000"/>
                <w:lang w:val="sr-Cyrl-RS"/>
              </w:rPr>
              <w:t xml:space="preserve"> са тешкоћама у развоју</w:t>
            </w:r>
            <w:r w:rsidR="00AC7DF6">
              <w:rPr>
                <w:color w:val="000000"/>
              </w:rPr>
              <w:t>.</w:t>
            </w:r>
          </w:p>
          <w:p w14:paraId="2B81554D" w14:textId="77777777" w:rsidR="006D25F2" w:rsidRDefault="006D25F2" w:rsidP="00A06A3E">
            <w:pPr>
              <w:tabs>
                <w:tab w:val="left" w:pos="567"/>
              </w:tabs>
              <w:rPr>
                <w:i/>
              </w:rPr>
            </w:pPr>
          </w:p>
          <w:p w14:paraId="1BB223FF" w14:textId="77777777" w:rsidR="006D25F2" w:rsidRDefault="002D3439" w:rsidP="00A06A3E">
            <w:pPr>
              <w:tabs>
                <w:tab w:val="left" w:pos="567"/>
              </w:tabs>
              <w:rPr>
                <w:i/>
              </w:rPr>
            </w:pPr>
            <w:r>
              <w:rPr>
                <w:i/>
              </w:rPr>
              <w:t xml:space="preserve">Практична настава </w:t>
            </w:r>
          </w:p>
          <w:p w14:paraId="1C1BA9E2" w14:textId="77777777" w:rsidR="006D25F2" w:rsidRDefault="002D3439" w:rsidP="00A06A3E">
            <w:pPr>
              <w:tabs>
                <w:tab w:val="left" w:pos="567"/>
              </w:tabs>
              <w:jc w:val="both"/>
            </w:pPr>
            <w:r>
              <w:rPr>
                <w:color w:val="000000"/>
              </w:rPr>
              <w:t>У оквиру вежби предвиђен је обилазак установа које се баве децом и младима са тешкоћама у развоју, приказ видео материјала и прорађивање</w:t>
            </w:r>
            <w:r w:rsidR="000565F3">
              <w:rPr>
                <w:color w:val="000000"/>
                <w:lang w:val="sr-Cyrl-RS"/>
              </w:rPr>
              <w:t xml:space="preserve"> студија случаја као основа за планирање саветовања</w:t>
            </w:r>
            <w:r>
              <w:rPr>
                <w:color w:val="000000"/>
              </w:rPr>
              <w:t>.</w:t>
            </w:r>
          </w:p>
        </w:tc>
      </w:tr>
      <w:tr w:rsidR="006D25F2" w14:paraId="2B55D31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949DAD9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215DB10B" w14:textId="7883E78A" w:rsidR="006D25F2" w:rsidRPr="00514B0E" w:rsidRDefault="002D3439">
            <w:r w:rsidRPr="00514B0E">
              <w:t xml:space="preserve">Tadić, N. (1984). </w:t>
            </w:r>
            <w:r w:rsidRPr="00514B0E">
              <w:rPr>
                <w:i/>
              </w:rPr>
              <w:t xml:space="preserve">Psihoterapija dece i omladine. </w:t>
            </w:r>
            <w:r w:rsidRPr="00514B0E">
              <w:t>Naučna knjiga. (</w:t>
            </w:r>
            <w:r w:rsidR="00F836B6" w:rsidRPr="00514B0E">
              <w:t>39-140; 143-170; 195-219</w:t>
            </w:r>
            <w:r w:rsidRPr="00514B0E">
              <w:t>)</w:t>
            </w:r>
          </w:p>
          <w:p w14:paraId="75A52DA6" w14:textId="77777777" w:rsidR="00F836B6" w:rsidRPr="00514B0E" w:rsidRDefault="00F836B6" w:rsidP="002B594F">
            <w:pPr>
              <w:pStyle w:val="NormalWeb"/>
              <w:spacing w:before="0" w:beforeAutospacing="0" w:after="0" w:afterAutospacing="0"/>
              <w:jc w:val="both"/>
            </w:pPr>
            <w:r w:rsidRPr="00514B0E">
              <w:rPr>
                <w:sz w:val="20"/>
                <w:szCs w:val="20"/>
              </w:rPr>
              <w:t xml:space="preserve">Кондић, К. (2007). </w:t>
            </w:r>
            <w:r w:rsidRPr="00514B0E">
              <w:rPr>
                <w:i/>
                <w:iCs/>
                <w:sz w:val="20"/>
                <w:szCs w:val="20"/>
              </w:rPr>
              <w:t>Психодинамска развојна психологија: одбарана поглавља.</w:t>
            </w:r>
            <w:r w:rsidRPr="00514B0E">
              <w:rPr>
                <w:sz w:val="20"/>
                <w:szCs w:val="20"/>
              </w:rPr>
              <w:t xml:space="preserve"> Верис студио. (215-221; 235-263) </w:t>
            </w:r>
          </w:p>
          <w:p w14:paraId="225DB05D" w14:textId="77777777" w:rsidR="008F6DCC" w:rsidRPr="00514B0E" w:rsidRDefault="008F6DCC" w:rsidP="002B594F">
            <w:pPr>
              <w:jc w:val="both"/>
              <w:rPr>
                <w:lang w:val="sr-Latn-RS"/>
              </w:rPr>
            </w:pPr>
            <w:r w:rsidRPr="00514B0E">
              <w:rPr>
                <w:lang w:val="en-GB"/>
              </w:rPr>
              <w:t>Lefevr</w:t>
            </w:r>
            <w:r w:rsidR="001F3CC7" w:rsidRPr="00514B0E">
              <w:rPr>
                <w:lang w:val="en-GB"/>
              </w:rPr>
              <w:t xml:space="preserve">e, M. (2017). </w:t>
            </w:r>
            <w:r w:rsidR="001F3CC7" w:rsidRPr="00514B0E">
              <w:rPr>
                <w:i/>
                <w:lang w:val="en-GB"/>
              </w:rPr>
              <w:t xml:space="preserve">Komunikacija sa decom i mladima: raditi drugačije. </w:t>
            </w:r>
            <w:r w:rsidR="001F3CC7" w:rsidRPr="00514B0E">
              <w:rPr>
                <w:lang w:val="en-GB"/>
              </w:rPr>
              <w:t>Fakultet političkih nauka (155-197)</w:t>
            </w:r>
          </w:p>
          <w:p w14:paraId="7F43B08E" w14:textId="77777777" w:rsidR="006D25F2" w:rsidRPr="00514B0E" w:rsidRDefault="000565F3" w:rsidP="002B594F">
            <w:pPr>
              <w:jc w:val="both"/>
              <w:rPr>
                <w:lang w:val="sr-Cyrl-RS"/>
              </w:rPr>
            </w:pPr>
            <w:r w:rsidRPr="00514B0E">
              <w:rPr>
                <w:lang w:val="sr-Cyrl-RS"/>
              </w:rPr>
              <w:t xml:space="preserve">Берц, Г. (2012). </w:t>
            </w:r>
            <w:r w:rsidRPr="00514B0E">
              <w:rPr>
                <w:i/>
                <w:lang w:val="sr-Cyrl-RS"/>
              </w:rPr>
              <w:t xml:space="preserve">Обитељска отпорност – теоријско утемељење </w:t>
            </w:r>
            <w:r w:rsidR="00081BB8" w:rsidRPr="00514B0E">
              <w:rPr>
                <w:i/>
                <w:lang w:val="sr-Cyrl-RS"/>
              </w:rPr>
              <w:t>и примјена концепта у социјалном раду.</w:t>
            </w:r>
            <w:r w:rsidR="00081BB8" w:rsidRPr="00514B0E">
              <w:rPr>
                <w:lang w:val="sr-Cyrl-RS"/>
              </w:rPr>
              <w:t xml:space="preserve"> Љетопис социјалног рада (145-167)</w:t>
            </w:r>
            <w:r w:rsidR="002D3439" w:rsidRPr="00514B0E">
              <w:t xml:space="preserve"> </w:t>
            </w:r>
          </w:p>
          <w:p w14:paraId="41245ECE" w14:textId="050360D1" w:rsidR="006D25F2" w:rsidRDefault="002D3439" w:rsidP="00A06A3E">
            <w:pPr>
              <w:jc w:val="both"/>
            </w:pPr>
            <w:r w:rsidRPr="00514B0E">
              <w:t xml:space="preserve">Кондић, К. (1996). </w:t>
            </w:r>
            <w:r w:rsidRPr="00514B0E">
              <w:rPr>
                <w:i/>
              </w:rPr>
              <w:t xml:space="preserve">Приручник за примену интервјуа са децом  лишеном родитељске пратње. </w:t>
            </w:r>
            <w:r w:rsidR="00A06A3E">
              <w:t>Save the Children. (10-19).</w:t>
            </w:r>
            <w:bookmarkStart w:id="0" w:name="_GoBack"/>
            <w:bookmarkEnd w:id="0"/>
          </w:p>
        </w:tc>
      </w:tr>
      <w:tr w:rsidR="006D25F2" w14:paraId="6EC44EB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68ED891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0116FEA8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6A342D8C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Практична настава: 1</w:t>
            </w:r>
          </w:p>
        </w:tc>
      </w:tr>
      <w:tr w:rsidR="006D25F2" w14:paraId="68CA6AD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0DB021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342ACB6A" w14:textId="77777777" w:rsidR="006D25F2" w:rsidRDefault="002D3439">
            <w:pPr>
              <w:tabs>
                <w:tab w:val="left" w:pos="567"/>
              </w:tabs>
              <w:spacing w:after="60"/>
            </w:pPr>
            <w:r>
              <w:rPr>
                <w:color w:val="000000"/>
              </w:rPr>
              <w:t>Предавања, обрада случајева, интерактивна настава, дискусионе групе</w:t>
            </w:r>
          </w:p>
        </w:tc>
      </w:tr>
      <w:tr w:rsidR="006D25F2" w14:paraId="19C41AC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8727375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6D25F2" w14:paraId="5AA4279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3453FBC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2AABC2D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B0202FB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273941F5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6D25F2" w14:paraId="60AD54B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90F3DF" w14:textId="77777777" w:rsidR="006D25F2" w:rsidRDefault="002D3439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1E8AE8A" w14:textId="77777777" w:rsidR="006D25F2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67CDFFD" w14:textId="77777777" w:rsidR="006D25F2" w:rsidRDefault="002D3439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FA9D06A" w14:textId="77777777" w:rsidR="006D25F2" w:rsidRPr="001871F0" w:rsidRDefault="002D343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1871F0">
              <w:rPr>
                <w:b/>
              </w:rPr>
              <w:t>50</w:t>
            </w:r>
          </w:p>
        </w:tc>
      </w:tr>
      <w:tr w:rsidR="002752ED" w14:paraId="2F45F01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498B597" w14:textId="2FA1A21C" w:rsidR="002752ED" w:rsidRDefault="002752ED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lastRenderedPageBreak/>
              <w:t>колоквијум-и</w:t>
            </w:r>
          </w:p>
        </w:tc>
        <w:tc>
          <w:tcPr>
            <w:tcW w:w="1960" w:type="dxa"/>
            <w:vAlign w:val="center"/>
          </w:tcPr>
          <w:p w14:paraId="217B6761" w14:textId="66D4DBD2" w:rsidR="002752ED" w:rsidRDefault="002752ED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39C217" w14:textId="77777777" w:rsidR="002752ED" w:rsidRDefault="002752ED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40D7BBA1" w14:textId="77777777" w:rsidR="002752ED" w:rsidRDefault="002752E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2752ED" w14:paraId="577A2D5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917C18D" w14:textId="56A21B19" w:rsidR="002752ED" w:rsidRDefault="002752ED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0F68FDFD" w14:textId="411CE1F7" w:rsidR="002752ED" w:rsidRDefault="002752ED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9E49C7D" w14:textId="77777777" w:rsidR="002752ED" w:rsidRDefault="002752ED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62544F7C" w14:textId="77777777" w:rsidR="002752ED" w:rsidRDefault="002752E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009EAA8D" w14:textId="77777777" w:rsidR="006D25F2" w:rsidRDefault="006D25F2">
      <w:pPr>
        <w:jc w:val="center"/>
      </w:pPr>
    </w:p>
    <w:sectPr w:rsidR="006D2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9DC87" w14:textId="77777777" w:rsidR="00E55376" w:rsidRDefault="00E55376">
      <w:r>
        <w:separator/>
      </w:r>
    </w:p>
  </w:endnote>
  <w:endnote w:type="continuationSeparator" w:id="0">
    <w:p w14:paraId="768F04D6" w14:textId="77777777" w:rsidR="00E55376" w:rsidRDefault="00E5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7E7CB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D8418" w14:textId="77777777" w:rsidR="006D25F2" w:rsidRDefault="002D34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4ADAD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19168" w14:textId="77777777" w:rsidR="00E55376" w:rsidRDefault="00E55376">
      <w:r>
        <w:separator/>
      </w:r>
    </w:p>
  </w:footnote>
  <w:footnote w:type="continuationSeparator" w:id="0">
    <w:p w14:paraId="06152867" w14:textId="77777777" w:rsidR="00E55376" w:rsidRDefault="00E5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4649B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4D476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26"/>
      <w:gridCol w:w="6361"/>
      <w:gridCol w:w="1671"/>
    </w:tblGrid>
    <w:tr w:rsidR="006D25F2" w14:paraId="1BCC18AA" w14:textId="77777777">
      <w:trPr>
        <w:trHeight w:val="367"/>
        <w:jc w:val="center"/>
      </w:trPr>
      <w:tc>
        <w:tcPr>
          <w:tcW w:w="1626" w:type="dxa"/>
          <w:vMerge w:val="restart"/>
          <w:vAlign w:val="center"/>
        </w:tcPr>
        <w:p w14:paraId="57F77600" w14:textId="77777777" w:rsidR="006D25F2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0" distR="0" wp14:anchorId="0FB90BA3" wp14:editId="49002A68">
                <wp:extent cx="895350" cy="89535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1" w:type="dxa"/>
          <w:shd w:val="clear" w:color="auto" w:fill="FFFFFF"/>
          <w:vAlign w:val="center"/>
        </w:tcPr>
        <w:p w14:paraId="4B76D49C" w14:textId="77777777" w:rsidR="006D25F2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8C7531E" w14:textId="77777777" w:rsidR="006D25F2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71" w:type="dxa"/>
          <w:vMerge w:val="restart"/>
          <w:vAlign w:val="center"/>
        </w:tcPr>
        <w:p w14:paraId="01CC75B4" w14:textId="77777777" w:rsidR="006D25F2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0" distR="0" wp14:anchorId="2667B3FB" wp14:editId="73707E65">
                <wp:extent cx="923925" cy="9144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D25F2" w14:paraId="5DDFD9D1" w14:textId="77777777">
      <w:trPr>
        <w:trHeight w:val="467"/>
        <w:jc w:val="center"/>
      </w:trPr>
      <w:tc>
        <w:tcPr>
          <w:tcW w:w="1626" w:type="dxa"/>
          <w:vMerge/>
          <w:vAlign w:val="center"/>
        </w:tcPr>
        <w:p w14:paraId="7FDAF3EB" w14:textId="77777777" w:rsidR="006D25F2" w:rsidRDefault="006D25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1" w:type="dxa"/>
          <w:shd w:val="clear" w:color="auto" w:fill="E6E6E6"/>
          <w:vAlign w:val="center"/>
        </w:tcPr>
        <w:p w14:paraId="0DCC7E21" w14:textId="77777777" w:rsidR="006D25F2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71" w:type="dxa"/>
          <w:vMerge/>
          <w:vAlign w:val="center"/>
        </w:tcPr>
        <w:p w14:paraId="790F5FEC" w14:textId="77777777" w:rsidR="006D25F2" w:rsidRDefault="006D25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6D25F2" w14:paraId="77F15652" w14:textId="77777777">
      <w:trPr>
        <w:trHeight w:val="449"/>
        <w:jc w:val="center"/>
      </w:trPr>
      <w:tc>
        <w:tcPr>
          <w:tcW w:w="1626" w:type="dxa"/>
          <w:vMerge/>
          <w:vAlign w:val="center"/>
        </w:tcPr>
        <w:p w14:paraId="6FB41525" w14:textId="77777777" w:rsidR="006D25F2" w:rsidRDefault="006D25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361" w:type="dxa"/>
          <w:shd w:val="clear" w:color="auto" w:fill="FFFFFF"/>
          <w:vAlign w:val="center"/>
        </w:tcPr>
        <w:p w14:paraId="6A9C0DB2" w14:textId="77777777" w:rsidR="006D25F2" w:rsidRPr="009F1D8C" w:rsidRDefault="002D34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>Маст</w:t>
          </w:r>
          <w:r w:rsidR="009F1D8C">
            <w:rPr>
              <w:b/>
              <w:color w:val="333399"/>
              <w:sz w:val="24"/>
              <w:szCs w:val="24"/>
            </w:rPr>
            <w:t xml:space="preserve">ер академске студије </w:t>
          </w:r>
          <w:r w:rsidR="009F1D8C">
            <w:rPr>
              <w:b/>
              <w:color w:val="333399"/>
              <w:sz w:val="24"/>
              <w:szCs w:val="24"/>
              <w:lang w:val="sr-Cyrl-RS"/>
            </w:rPr>
            <w:t>социјалног рада</w:t>
          </w:r>
        </w:p>
      </w:tc>
      <w:tc>
        <w:tcPr>
          <w:tcW w:w="1671" w:type="dxa"/>
          <w:vMerge/>
          <w:vAlign w:val="center"/>
        </w:tcPr>
        <w:p w14:paraId="7FC65D2C" w14:textId="77777777" w:rsidR="006D25F2" w:rsidRDefault="006D25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14:paraId="00897304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BDEF2" w14:textId="77777777" w:rsidR="006D25F2" w:rsidRDefault="006D25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F2"/>
    <w:rsid w:val="00031B46"/>
    <w:rsid w:val="000565F3"/>
    <w:rsid w:val="00063F5A"/>
    <w:rsid w:val="00081BB8"/>
    <w:rsid w:val="001871F0"/>
    <w:rsid w:val="001F3CC7"/>
    <w:rsid w:val="002752ED"/>
    <w:rsid w:val="002B594F"/>
    <w:rsid w:val="002D3439"/>
    <w:rsid w:val="0037211A"/>
    <w:rsid w:val="00514B0E"/>
    <w:rsid w:val="00597CAA"/>
    <w:rsid w:val="006A149C"/>
    <w:rsid w:val="006D25F2"/>
    <w:rsid w:val="008C084F"/>
    <w:rsid w:val="008F5878"/>
    <w:rsid w:val="008F6DCC"/>
    <w:rsid w:val="009F1D8C"/>
    <w:rsid w:val="00A06A3E"/>
    <w:rsid w:val="00AC7DF6"/>
    <w:rsid w:val="00B05060"/>
    <w:rsid w:val="00C25B53"/>
    <w:rsid w:val="00C6299E"/>
    <w:rsid w:val="00C738D6"/>
    <w:rsid w:val="00D10BBF"/>
    <w:rsid w:val="00DB68C8"/>
    <w:rsid w:val="00E302EC"/>
    <w:rsid w:val="00E55376"/>
    <w:rsid w:val="00F8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F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6B6"/>
    <w:pPr>
      <w:widowControl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6B6"/>
    <w:pPr>
      <w:widowControl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Pucarević</dc:creator>
  <cp:lastModifiedBy>LMR</cp:lastModifiedBy>
  <cp:revision>7</cp:revision>
  <dcterms:created xsi:type="dcterms:W3CDTF">2023-01-30T15:24:00Z</dcterms:created>
  <dcterms:modified xsi:type="dcterms:W3CDTF">2023-02-02T18:34:00Z</dcterms:modified>
</cp:coreProperties>
</file>