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89A" w:rsidRDefault="004D47CE">
      <w:pPr>
        <w:spacing w:line="288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ИЗБОРНОМ ВЕЋУ ФИЛОЗОФСКОГ ФАКУЛТЕТА</w:t>
      </w:r>
    </w:p>
    <w:p w:rsidR="00D3489A" w:rsidRDefault="00D3489A">
      <w:pPr>
        <w:spacing w:line="288" w:lineRule="auto"/>
        <w:jc w:val="both"/>
        <w:rPr>
          <w:rFonts w:ascii="Times New Roman" w:hAnsi="Times New Roman"/>
        </w:rPr>
      </w:pPr>
    </w:p>
    <w:p w:rsidR="00D3489A" w:rsidRDefault="004D47CE"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ПРЕДЛОГ ОЦЕНЕ РЕЗУЛТАТА НАУЧНОИСТРАЖИВАЧКОГ РАДА КАНДИДАТКИЊЕ ДР АНЕ КОЦИЋ СТАНКОВИЋ</w:t>
      </w:r>
    </w:p>
    <w:p w:rsidR="00D3489A" w:rsidRDefault="00D3489A">
      <w:pPr>
        <w:spacing w:line="288" w:lineRule="auto"/>
        <w:jc w:val="both"/>
        <w:rPr>
          <w:rFonts w:ascii="Times New Roman" w:hAnsi="Times New Roman"/>
        </w:rPr>
      </w:pPr>
    </w:p>
    <w:p w:rsidR="00D3489A" w:rsidRDefault="004D47CE">
      <w:pPr>
        <w:spacing w:line="288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Доцент др Ана Коцић Станковић, кандидаткиња за избор у звање ванредни професор за ужу научну област Англоамеричка књижевност и култура (Америчке студије и Афроамеричке студије) по конкурсу који је расписао Филозофски факултет Универзитета у Нишу дана 30. 3</w:t>
      </w:r>
      <w:r>
        <w:rPr>
          <w:rFonts w:ascii="Times New Roman" w:hAnsi="Times New Roman"/>
        </w:rPr>
        <w:t xml:space="preserve">. 2022. године у публикацији </w:t>
      </w:r>
      <w:r>
        <w:rPr>
          <w:rFonts w:ascii="Times New Roman" w:hAnsi="Times New Roman"/>
          <w:i/>
        </w:rPr>
        <w:t>Послови</w:t>
      </w:r>
      <w:r>
        <w:rPr>
          <w:rFonts w:ascii="Times New Roman" w:hAnsi="Times New Roman"/>
        </w:rPr>
        <w:t xml:space="preserve">, остварила је следеће најзначајније резултате у оквиру свог научноистраживачког рада: </w:t>
      </w:r>
    </w:p>
    <w:p w:rsidR="00D3489A" w:rsidRDefault="00D3489A">
      <w:pPr>
        <w:spacing w:line="288" w:lineRule="auto"/>
        <w:ind w:firstLine="720"/>
        <w:jc w:val="both"/>
        <w:rPr>
          <w:rFonts w:ascii="Times New Roman" w:hAnsi="Times New Roman"/>
        </w:rPr>
      </w:pPr>
    </w:p>
    <w:p w:rsidR="00D3489A" w:rsidRDefault="004D47CE">
      <w:pPr>
        <w:numPr>
          <w:ilvl w:val="0"/>
          <w:numId w:val="5"/>
        </w:numPr>
        <w:spacing w:line="288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 периоду од последњег избора (избора у звање доцент 2017. године) објавила је укупно 14 библиографских јединица, чија је структура</w:t>
      </w:r>
      <w:r>
        <w:rPr>
          <w:rFonts w:ascii="Times New Roman" w:hAnsi="Times New Roman"/>
        </w:rPr>
        <w:t xml:space="preserve"> представљена у следећој табели: </w:t>
      </w:r>
    </w:p>
    <w:p w:rsidR="00D3489A" w:rsidRDefault="004D47CE">
      <w:pPr>
        <w:pStyle w:val="Heading4"/>
        <w:spacing w:before="0" w:line="288" w:lineRule="auto"/>
        <w:ind w:left="52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Публикације и радови међународног значаја</w:t>
      </w:r>
    </w:p>
    <w:tbl>
      <w:tblPr>
        <w:tblStyle w:val="a"/>
        <w:tblW w:w="7837" w:type="dxa"/>
        <w:tblInd w:w="7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695"/>
        <w:gridCol w:w="696"/>
        <w:gridCol w:w="695"/>
        <w:gridCol w:w="930"/>
        <w:gridCol w:w="1276"/>
        <w:gridCol w:w="1418"/>
      </w:tblGrid>
      <w:tr w:rsidR="00D3489A">
        <w:trPr>
          <w:cantSplit/>
          <w:tblHeader/>
        </w:trPr>
        <w:tc>
          <w:tcPr>
            <w:tcW w:w="2127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Категорија</w:t>
            </w:r>
          </w:p>
        </w:tc>
        <w:tc>
          <w:tcPr>
            <w:tcW w:w="695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М14</w:t>
            </w:r>
          </w:p>
        </w:tc>
        <w:tc>
          <w:tcPr>
            <w:tcW w:w="696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М23</w:t>
            </w:r>
          </w:p>
        </w:tc>
        <w:tc>
          <w:tcPr>
            <w:tcW w:w="695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М24</w:t>
            </w:r>
          </w:p>
        </w:tc>
        <w:tc>
          <w:tcPr>
            <w:tcW w:w="930" w:type="dxa"/>
            <w:shd w:val="clear" w:color="auto" w:fill="F3F3F3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Укупно</w:t>
            </w:r>
          </w:p>
        </w:tc>
        <w:tc>
          <w:tcPr>
            <w:tcW w:w="1418" w:type="dxa"/>
            <w:vAlign w:val="center"/>
          </w:tcPr>
          <w:p w:rsidR="00D3489A" w:rsidRDefault="004D47CE">
            <w:pPr>
              <w:pStyle w:val="Heading5"/>
              <w:spacing w:before="0" w:after="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Основних</w:t>
            </w:r>
            <w:proofErr w:type="spellEnd"/>
          </w:p>
        </w:tc>
      </w:tr>
      <w:tr w:rsidR="00D3489A">
        <w:trPr>
          <w:cantSplit/>
          <w:tblHeader/>
        </w:trPr>
        <w:tc>
          <w:tcPr>
            <w:tcW w:w="2127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број публикација</w:t>
            </w:r>
          </w:p>
        </w:tc>
        <w:tc>
          <w:tcPr>
            <w:tcW w:w="695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6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5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0" w:type="dxa"/>
            <w:shd w:val="clear" w:color="auto" w:fill="F3F3F3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D3489A">
        <w:trPr>
          <w:cantSplit/>
          <w:tblHeader/>
        </w:trPr>
        <w:tc>
          <w:tcPr>
            <w:tcW w:w="2127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број бодова</w:t>
            </w:r>
          </w:p>
        </w:tc>
        <w:tc>
          <w:tcPr>
            <w:tcW w:w="695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96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95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0" w:type="dxa"/>
            <w:shd w:val="clear" w:color="auto" w:fill="F3F3F3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22,5</w:t>
            </w:r>
          </w:p>
        </w:tc>
        <w:tc>
          <w:tcPr>
            <w:tcW w:w="1418" w:type="dxa"/>
            <w:shd w:val="clear" w:color="auto" w:fill="F3F3F3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</w:tr>
    </w:tbl>
    <w:p w:rsidR="00D3489A" w:rsidRDefault="004D47CE">
      <w:pPr>
        <w:pStyle w:val="Heading4"/>
        <w:spacing w:before="0" w:line="288" w:lineRule="auto"/>
        <w:ind w:left="52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Публикације и радови националног значаја</w:t>
      </w:r>
    </w:p>
    <w:tbl>
      <w:tblPr>
        <w:tblStyle w:val="a0"/>
        <w:tblW w:w="7798" w:type="dxa"/>
        <w:tblInd w:w="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7"/>
        <w:gridCol w:w="709"/>
        <w:gridCol w:w="709"/>
        <w:gridCol w:w="709"/>
        <w:gridCol w:w="850"/>
        <w:gridCol w:w="1276"/>
        <w:gridCol w:w="1418"/>
      </w:tblGrid>
      <w:tr w:rsidR="00D3489A">
        <w:trPr>
          <w:cantSplit/>
          <w:tblHeader/>
        </w:trPr>
        <w:tc>
          <w:tcPr>
            <w:tcW w:w="2127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Категорија</w:t>
            </w:r>
          </w:p>
        </w:tc>
        <w:tc>
          <w:tcPr>
            <w:tcW w:w="709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М42</w:t>
            </w:r>
          </w:p>
        </w:tc>
        <w:tc>
          <w:tcPr>
            <w:tcW w:w="709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М45</w:t>
            </w:r>
          </w:p>
        </w:tc>
        <w:tc>
          <w:tcPr>
            <w:tcW w:w="709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М51</w:t>
            </w:r>
          </w:p>
        </w:tc>
        <w:tc>
          <w:tcPr>
            <w:tcW w:w="850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Укупно</w:t>
            </w:r>
          </w:p>
        </w:tc>
        <w:tc>
          <w:tcPr>
            <w:tcW w:w="1418" w:type="dxa"/>
            <w:vAlign w:val="center"/>
          </w:tcPr>
          <w:p w:rsidR="00D3489A" w:rsidRDefault="004D47CE">
            <w:pPr>
              <w:pStyle w:val="Heading5"/>
              <w:spacing w:before="0" w:after="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Основних</w:t>
            </w:r>
            <w:proofErr w:type="spellEnd"/>
          </w:p>
        </w:tc>
      </w:tr>
      <w:tr w:rsidR="00D3489A">
        <w:trPr>
          <w:cantSplit/>
          <w:tblHeader/>
        </w:trPr>
        <w:tc>
          <w:tcPr>
            <w:tcW w:w="2127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број публикација</w:t>
            </w:r>
          </w:p>
        </w:tc>
        <w:tc>
          <w:tcPr>
            <w:tcW w:w="709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D3489A">
        <w:trPr>
          <w:cantSplit/>
          <w:tblHeader/>
        </w:trPr>
        <w:tc>
          <w:tcPr>
            <w:tcW w:w="2127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број бодова</w:t>
            </w:r>
          </w:p>
        </w:tc>
        <w:tc>
          <w:tcPr>
            <w:tcW w:w="709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418" w:type="dxa"/>
            <w:shd w:val="clear" w:color="auto" w:fill="F3F3F3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</w:tr>
    </w:tbl>
    <w:p w:rsidR="00D3489A" w:rsidRDefault="00D3489A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line="288" w:lineRule="auto"/>
        <w:jc w:val="both"/>
        <w:rPr>
          <w:rFonts w:ascii="Times New Roman" w:hAnsi="Times New Roman"/>
          <w:color w:val="000000"/>
          <w:szCs w:val="24"/>
        </w:rPr>
      </w:pPr>
    </w:p>
    <w:tbl>
      <w:tblPr>
        <w:tblStyle w:val="a1"/>
        <w:tblW w:w="779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111"/>
        <w:gridCol w:w="756"/>
        <w:gridCol w:w="1512"/>
        <w:gridCol w:w="1417"/>
      </w:tblGrid>
      <w:tr w:rsidR="00D3489A">
        <w:trPr>
          <w:cantSplit/>
          <w:tblHeader/>
        </w:trPr>
        <w:tc>
          <w:tcPr>
            <w:tcW w:w="4111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Укупно публикација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512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основних</w:t>
            </w:r>
          </w:p>
        </w:tc>
        <w:tc>
          <w:tcPr>
            <w:tcW w:w="1417" w:type="dxa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</w:tr>
      <w:tr w:rsidR="00D3489A">
        <w:trPr>
          <w:cantSplit/>
          <w:tblHeader/>
        </w:trPr>
        <w:tc>
          <w:tcPr>
            <w:tcW w:w="4111" w:type="dxa"/>
            <w:shd w:val="clear" w:color="auto" w:fill="F3F3F3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Укупно бодова на основу публикација </w:t>
            </w:r>
          </w:p>
        </w:tc>
        <w:tc>
          <w:tcPr>
            <w:tcW w:w="756" w:type="dxa"/>
            <w:shd w:val="clear" w:color="auto" w:fill="F3F3F3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44,5</w:t>
            </w:r>
          </w:p>
        </w:tc>
        <w:tc>
          <w:tcPr>
            <w:tcW w:w="1512" w:type="dxa"/>
            <w:shd w:val="clear" w:color="auto" w:fill="F3F3F3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основних</w:t>
            </w:r>
          </w:p>
        </w:tc>
        <w:tc>
          <w:tcPr>
            <w:tcW w:w="1417" w:type="dxa"/>
            <w:shd w:val="clear" w:color="auto" w:fill="F3F3F3"/>
            <w:vAlign w:val="center"/>
          </w:tcPr>
          <w:p w:rsidR="00D3489A" w:rsidRDefault="004D47CE">
            <w:pPr>
              <w:spacing w:line="288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</w:t>
            </w:r>
          </w:p>
        </w:tc>
      </w:tr>
    </w:tbl>
    <w:p w:rsidR="00D3489A" w:rsidRDefault="00D3489A">
      <w:pPr>
        <w:spacing w:line="288" w:lineRule="auto"/>
        <w:jc w:val="both"/>
        <w:rPr>
          <w:rFonts w:ascii="Times New Roman" w:hAnsi="Times New Roman"/>
        </w:rPr>
      </w:pPr>
    </w:p>
    <w:p w:rsidR="00D3489A" w:rsidRDefault="004D47CE">
      <w:pPr>
        <w:spacing w:line="288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 досадашњој академској каријери, др Ана Коцић Станковић објавила је укупно двадесет и шест радова, четири саопштења са конференција у изводу, једну монографију и један приказ, од тога, шест радова у тематским зборницима међународног значаја (М14),  два ра</w:t>
      </w:r>
      <w:r>
        <w:rPr>
          <w:rFonts w:ascii="Times New Roman" w:hAnsi="Times New Roman"/>
        </w:rPr>
        <w:t>да у међународним часописима са Ерих Плус листе (М23), један рад у националном часопису међународног значаја (М24), два рада у тематским зборницима националног значаја (М45), шест радова у врхунским часописима националног значаја (М51), пет радова у истакн</w:t>
      </w:r>
      <w:r>
        <w:rPr>
          <w:rFonts w:ascii="Times New Roman" w:hAnsi="Times New Roman"/>
        </w:rPr>
        <w:t>утим националним часописима (М52), два рада у националном часопису (М53), два рада у зборницима са међународних скупова (М33) и један у зборнику са скупа националног значаја (М63);</w:t>
      </w:r>
    </w:p>
    <w:p w:rsidR="00D3489A" w:rsidRDefault="004D4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 w:hanging="283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lastRenderedPageBreak/>
        <w:t>од претходног избора учествовала је на укупно пет домаћих и међународних на</w:t>
      </w:r>
      <w:r>
        <w:rPr>
          <w:rFonts w:ascii="Times New Roman" w:hAnsi="Times New Roman"/>
          <w:color w:val="000000"/>
          <w:szCs w:val="24"/>
        </w:rPr>
        <w:t xml:space="preserve">учних скупова, а укупно на петнаест међународних и националних конференција до сада; </w:t>
      </w:r>
    </w:p>
    <w:p w:rsidR="00D3489A" w:rsidRDefault="004D4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 w:hanging="283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др Ана Коцић Станковић је у периоду након претходног избора учествовала у пет, а укупно у седам научних и стручних пројеката:</w:t>
      </w:r>
    </w:p>
    <w:p w:rsidR="00D3489A" w:rsidRDefault="004D47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2018-2019. </w:t>
      </w:r>
      <w:r>
        <w:rPr>
          <w:rFonts w:ascii="Times New Roman" w:hAnsi="Times New Roman"/>
          <w:i/>
          <w:color w:val="000000"/>
          <w:szCs w:val="24"/>
        </w:rPr>
        <w:t>Савремени правци у истраживањима англистичке лингвистике и англофоне књижевности и културе</w:t>
      </w:r>
      <w:r>
        <w:rPr>
          <w:rFonts w:ascii="Times New Roman" w:hAnsi="Times New Roman"/>
          <w:color w:val="000000"/>
          <w:szCs w:val="24"/>
        </w:rPr>
        <w:t xml:space="preserve">. Носилац пројекта </w:t>
      </w:r>
      <w:r>
        <w:rPr>
          <w:rFonts w:ascii="Times New Roman" w:hAnsi="Times New Roman"/>
          <w:color w:val="201F1E"/>
          <w:szCs w:val="24"/>
          <w:highlight w:val="white"/>
        </w:rPr>
        <w:t xml:space="preserve">бр. </w:t>
      </w:r>
      <w:r>
        <w:rPr>
          <w:rFonts w:ascii="Times New Roman" w:hAnsi="Times New Roman"/>
          <w:color w:val="000000"/>
          <w:szCs w:val="24"/>
        </w:rPr>
        <w:t xml:space="preserve">183/1-16-1-01 Филозофски факултет Универзитета у Нишу. </w:t>
      </w:r>
    </w:p>
    <w:p w:rsidR="00D3489A" w:rsidRDefault="004D47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2019-2020. </w:t>
      </w:r>
      <w:r>
        <w:rPr>
          <w:rFonts w:ascii="Times New Roman" w:hAnsi="Times New Roman"/>
          <w:i/>
          <w:color w:val="000000"/>
          <w:szCs w:val="24"/>
        </w:rPr>
        <w:t>Иновације у настави и истраживања у области англистичке лингвистике и англоа</w:t>
      </w:r>
      <w:r>
        <w:rPr>
          <w:rFonts w:ascii="Times New Roman" w:hAnsi="Times New Roman"/>
          <w:i/>
          <w:color w:val="000000"/>
          <w:szCs w:val="24"/>
        </w:rPr>
        <w:t>меричке књижевности и културе</w:t>
      </w:r>
      <w:r>
        <w:rPr>
          <w:rFonts w:ascii="Times New Roman" w:hAnsi="Times New Roman"/>
          <w:color w:val="000000"/>
          <w:szCs w:val="24"/>
        </w:rPr>
        <w:t xml:space="preserve">. Носилац пројекта </w:t>
      </w:r>
      <w:r>
        <w:rPr>
          <w:rFonts w:ascii="Times New Roman" w:hAnsi="Times New Roman"/>
          <w:color w:val="201F1E"/>
          <w:szCs w:val="24"/>
          <w:highlight w:val="white"/>
        </w:rPr>
        <w:t xml:space="preserve">бр. </w:t>
      </w:r>
      <w:r>
        <w:rPr>
          <w:rFonts w:ascii="Times New Roman" w:hAnsi="Times New Roman"/>
          <w:color w:val="000000"/>
          <w:szCs w:val="24"/>
        </w:rPr>
        <w:t>360/1-16-1-01 Филозофски факултет Универзитета у Нишу.</w:t>
      </w:r>
    </w:p>
    <w:p w:rsidR="00D3489A" w:rsidRDefault="004D47CE">
      <w:pPr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2022. </w:t>
      </w:r>
      <w:r>
        <w:rPr>
          <w:rFonts w:ascii="Times New Roman" w:hAnsi="Times New Roman"/>
          <w:i/>
          <w:color w:val="201F1E"/>
          <w:highlight w:val="white"/>
        </w:rPr>
        <w:t xml:space="preserve">Англистика у дигиталном добу. </w:t>
      </w:r>
      <w:r>
        <w:rPr>
          <w:rFonts w:ascii="Times New Roman" w:hAnsi="Times New Roman"/>
        </w:rPr>
        <w:t xml:space="preserve">Носилац пројекта </w:t>
      </w:r>
      <w:r>
        <w:rPr>
          <w:rFonts w:ascii="Times New Roman" w:hAnsi="Times New Roman"/>
          <w:color w:val="201F1E"/>
          <w:highlight w:val="white"/>
        </w:rPr>
        <w:t xml:space="preserve">бр. 455/1-1-1-01 </w:t>
      </w:r>
      <w:r>
        <w:rPr>
          <w:rFonts w:ascii="Times New Roman" w:hAnsi="Times New Roman"/>
        </w:rPr>
        <w:t>Филозофски факултет Универзитета у Нишу.</w:t>
      </w:r>
    </w:p>
    <w:p w:rsidR="00D3489A" w:rsidRDefault="004D47CE">
      <w:pPr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2021. </w:t>
      </w:r>
      <w:r>
        <w:rPr>
          <w:rFonts w:ascii="Times New Roman" w:hAnsi="Times New Roman"/>
          <w:i/>
        </w:rPr>
        <w:t>Од традиције ка будућности – 50 година англистике на Филозофском факултету у Нишу</w:t>
      </w:r>
      <w:r>
        <w:rPr>
          <w:rFonts w:ascii="Times New Roman" w:hAnsi="Times New Roman"/>
        </w:rPr>
        <w:t xml:space="preserve">. Носилац пројекта бр. </w:t>
      </w:r>
      <w:r>
        <w:rPr>
          <w:rFonts w:ascii="Times New Roman" w:hAnsi="Times New Roman"/>
          <w:color w:val="000000"/>
        </w:rPr>
        <w:t>100/1-10-1-01</w:t>
      </w:r>
      <w:r>
        <w:rPr>
          <w:rFonts w:ascii="Times New Roman" w:hAnsi="Times New Roman"/>
        </w:rPr>
        <w:t xml:space="preserve"> Филозофски факултет Универзитета у Нишу.</w:t>
      </w:r>
    </w:p>
    <w:p w:rsidR="00D3489A" w:rsidRDefault="004D47CE">
      <w:pPr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2018-2019. </w:t>
      </w:r>
      <w:r>
        <w:rPr>
          <w:rFonts w:ascii="Times New Roman" w:hAnsi="Times New Roman"/>
          <w:i/>
          <w:color w:val="000000"/>
        </w:rPr>
        <w:t>Мастер студије дигиталне хуманистике на Филозофском факултету у Нишу</w:t>
      </w:r>
      <w:r>
        <w:rPr>
          <w:rFonts w:ascii="Times New Roman" w:hAnsi="Times New Roman"/>
          <w:color w:val="000000"/>
        </w:rPr>
        <w:t>. Припрема акредит</w:t>
      </w:r>
      <w:r>
        <w:rPr>
          <w:rFonts w:ascii="Times New Roman" w:hAnsi="Times New Roman"/>
          <w:color w:val="000000"/>
        </w:rPr>
        <w:t xml:space="preserve">ационог материјала. </w:t>
      </w:r>
      <w:r>
        <w:rPr>
          <w:rFonts w:ascii="Times New Roman" w:hAnsi="Times New Roman"/>
        </w:rPr>
        <w:t>Носилац пројекта Филозофски факултет Универзитета у Нишу.</w:t>
      </w:r>
    </w:p>
    <w:p w:rsidR="00D3489A" w:rsidRDefault="004D47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88" w:lineRule="auto"/>
        <w:ind w:left="567" w:hanging="283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По позиву, кандидаткиња је рецензирала појединачне радове за следеће часописе: </w:t>
      </w:r>
      <w:r>
        <w:rPr>
          <w:rFonts w:ascii="Times New Roman" w:hAnsi="Times New Roman"/>
          <w:i/>
          <w:color w:val="000000"/>
          <w:szCs w:val="24"/>
        </w:rPr>
        <w:t>Philologia Mediana</w:t>
      </w:r>
      <w:r>
        <w:rPr>
          <w:rFonts w:ascii="Times New Roman" w:hAnsi="Times New Roman"/>
          <w:color w:val="000000"/>
          <w:szCs w:val="24"/>
        </w:rPr>
        <w:t xml:space="preserve">, Филозофски факултет Универзитета у Нишу, </w:t>
      </w:r>
      <w:r>
        <w:rPr>
          <w:rFonts w:ascii="Times New Roman" w:hAnsi="Times New Roman"/>
          <w:i/>
          <w:color w:val="000000"/>
          <w:szCs w:val="24"/>
        </w:rPr>
        <w:t xml:space="preserve">Наслеђе, </w:t>
      </w:r>
      <w:r>
        <w:rPr>
          <w:rFonts w:ascii="Times New Roman" w:hAnsi="Times New Roman"/>
          <w:color w:val="000000"/>
          <w:szCs w:val="24"/>
        </w:rPr>
        <w:t>ФИЛУМ, Универзитет у Крагујев</w:t>
      </w:r>
      <w:r>
        <w:rPr>
          <w:rFonts w:ascii="Times New Roman" w:hAnsi="Times New Roman"/>
          <w:color w:val="000000"/>
          <w:szCs w:val="24"/>
        </w:rPr>
        <w:t xml:space="preserve">цу, </w:t>
      </w:r>
      <w:r>
        <w:rPr>
          <w:rFonts w:ascii="Times New Roman" w:hAnsi="Times New Roman"/>
          <w:i/>
          <w:color w:val="000000"/>
          <w:szCs w:val="24"/>
        </w:rPr>
        <w:t xml:space="preserve">Књижевна историја, </w:t>
      </w:r>
      <w:r>
        <w:rPr>
          <w:rFonts w:ascii="Times New Roman" w:hAnsi="Times New Roman"/>
          <w:color w:val="000000"/>
          <w:szCs w:val="24"/>
        </w:rPr>
        <w:t xml:space="preserve">Институт за књижевност и уметност Београд, </w:t>
      </w:r>
      <w:r>
        <w:rPr>
          <w:rFonts w:ascii="Times New Roman" w:hAnsi="Times New Roman"/>
          <w:i/>
          <w:color w:val="201F1E"/>
          <w:szCs w:val="24"/>
          <w:highlight w:val="white"/>
        </w:rPr>
        <w:t xml:space="preserve">Journal of Ecohumanism, </w:t>
      </w:r>
      <w:r>
        <w:rPr>
          <w:rFonts w:ascii="Times New Roman" w:hAnsi="Times New Roman"/>
          <w:color w:val="000000"/>
          <w:szCs w:val="24"/>
        </w:rPr>
        <w:t xml:space="preserve">Transnational Press London, </w:t>
      </w:r>
      <w:r>
        <w:rPr>
          <w:rFonts w:ascii="Times New Roman" w:hAnsi="Times New Roman"/>
          <w:i/>
          <w:color w:val="000000"/>
          <w:szCs w:val="24"/>
        </w:rPr>
        <w:t>Naučne publikacije Državnog Univerziteta u Novom Pazaru -</w:t>
      </w:r>
      <w:r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i/>
          <w:color w:val="000000"/>
          <w:szCs w:val="24"/>
        </w:rPr>
        <w:t>Serija B: Društvene &amp; humanističke nauke</w:t>
      </w:r>
      <w:r>
        <w:rPr>
          <w:rFonts w:ascii="Times New Roman" w:hAnsi="Times New Roman"/>
          <w:color w:val="000000"/>
          <w:szCs w:val="24"/>
        </w:rPr>
        <w:t xml:space="preserve">, Државни Универзитет у Новом Пазару, </w:t>
      </w:r>
      <w:r>
        <w:rPr>
          <w:rFonts w:ascii="Times New Roman" w:hAnsi="Times New Roman"/>
          <w:i/>
          <w:color w:val="000000"/>
          <w:szCs w:val="24"/>
        </w:rPr>
        <w:t xml:space="preserve">Анали Филолошког факултета, </w:t>
      </w:r>
      <w:r>
        <w:rPr>
          <w:rFonts w:ascii="Times New Roman" w:hAnsi="Times New Roman"/>
          <w:color w:val="000000"/>
          <w:szCs w:val="24"/>
        </w:rPr>
        <w:t xml:space="preserve">Филолошки факултет Универзитета у Београду. Такође је била и рецензент радова за конференције Студкон и НИСУН 7 2017/18. Члан је Уређивачког одбора међународног часописа </w:t>
      </w:r>
      <w:r>
        <w:rPr>
          <w:rFonts w:ascii="Times New Roman" w:hAnsi="Times New Roman"/>
          <w:i/>
          <w:color w:val="201F1E"/>
          <w:szCs w:val="24"/>
          <w:highlight w:val="white"/>
        </w:rPr>
        <w:t>Journal of Ecohumanism.</w:t>
      </w:r>
    </w:p>
    <w:p w:rsidR="00D3489A" w:rsidRDefault="00D3489A">
      <w:pPr>
        <w:spacing w:line="288" w:lineRule="auto"/>
        <w:ind w:firstLine="720"/>
        <w:jc w:val="both"/>
        <w:rPr>
          <w:rFonts w:ascii="Times New Roman" w:hAnsi="Times New Roman"/>
        </w:rPr>
      </w:pPr>
    </w:p>
    <w:p w:rsidR="00D3489A" w:rsidRDefault="004D47CE">
      <w:pPr>
        <w:spacing w:line="288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основу свега наведеног, научно</w:t>
      </w:r>
      <w:r>
        <w:rPr>
          <w:rFonts w:ascii="Times New Roman" w:hAnsi="Times New Roman"/>
        </w:rPr>
        <w:t xml:space="preserve">истраживачки рад др Ане Коцић Станковић </w:t>
      </w:r>
      <w:r>
        <w:rPr>
          <w:rFonts w:ascii="Times New Roman" w:hAnsi="Times New Roman"/>
          <w:u w:val="single"/>
        </w:rPr>
        <w:t>позитивно</w:t>
      </w:r>
      <w:r>
        <w:rPr>
          <w:rFonts w:ascii="Times New Roman" w:hAnsi="Times New Roman"/>
        </w:rPr>
        <w:t xml:space="preserve"> је оцењен.</w:t>
      </w:r>
    </w:p>
    <w:p w:rsidR="00D3489A" w:rsidRDefault="00D3489A">
      <w:pPr>
        <w:spacing w:line="288" w:lineRule="auto"/>
        <w:jc w:val="both"/>
        <w:rPr>
          <w:rFonts w:ascii="Times New Roman" w:hAnsi="Times New Roman"/>
        </w:rPr>
      </w:pPr>
    </w:p>
    <w:p w:rsidR="004D47CE" w:rsidRDefault="004D47CE" w:rsidP="004D47CE">
      <w:pPr>
        <w:spacing w:line="360" w:lineRule="auto"/>
        <w:jc w:val="both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bCs/>
          <w:noProof/>
          <w:szCs w:val="24"/>
        </w:rPr>
        <w:t xml:space="preserve">У Нишу, </w:t>
      </w:r>
      <w:r>
        <w:rPr>
          <w:rFonts w:ascii="Times New Roman" w:hAnsi="Times New Roman"/>
        </w:rPr>
        <w:t xml:space="preserve">24. 8. 2022. </w:t>
      </w:r>
      <w:r>
        <w:rPr>
          <w:rFonts w:ascii="Times New Roman" w:hAnsi="Times New Roman"/>
          <w:noProof/>
          <w:szCs w:val="24"/>
        </w:rPr>
        <w:t>године,</w:t>
      </w:r>
    </w:p>
    <w:p w:rsidR="004D47CE" w:rsidRDefault="004D47CE" w:rsidP="004D47CE">
      <w:pPr>
        <w:spacing w:line="36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Управница Департмана за англистику</w:t>
      </w:r>
    </w:p>
    <w:p w:rsidR="004D47CE" w:rsidRDefault="004D47CE" w:rsidP="004D47CE">
      <w:pPr>
        <w:spacing w:line="360" w:lineRule="auto"/>
        <w:jc w:val="right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noProof/>
          <w:szCs w:val="24"/>
          <w:lang w:val="en-US"/>
        </w:rPr>
        <w:drawing>
          <wp:inline distT="0" distB="0" distL="0" distR="0">
            <wp:extent cx="2139950" cy="514350"/>
            <wp:effectExtent l="19050" t="0" r="0" b="0"/>
            <wp:docPr id="1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ilena-Kalicanin---potp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7CE" w:rsidRDefault="004D47CE" w:rsidP="004D47CE">
      <w:pPr>
        <w:jc w:val="right"/>
        <w:rPr>
          <w:rFonts w:ascii="Times New Roman" w:hAnsi="Times New Roman"/>
          <w:sz w:val="22"/>
          <w:szCs w:val="22"/>
          <w:lang/>
        </w:rPr>
      </w:pPr>
      <w:r>
        <w:rPr>
          <w:rFonts w:ascii="Times New Roman" w:hAnsi="Times New Roman"/>
          <w:szCs w:val="24"/>
          <w:lang/>
        </w:rPr>
        <w:t>проф. др Милена Каличанин</w:t>
      </w:r>
    </w:p>
    <w:p w:rsidR="00D3489A" w:rsidRPr="004D47CE" w:rsidRDefault="00D3489A">
      <w:pPr>
        <w:spacing w:line="288" w:lineRule="auto"/>
        <w:jc w:val="right"/>
        <w:rPr>
          <w:rFonts w:ascii="Times New Roman" w:hAnsi="Times New Roman"/>
          <w:b/>
          <w:lang/>
        </w:rPr>
      </w:pPr>
    </w:p>
    <w:p w:rsidR="00D3489A" w:rsidRPr="004D47CE" w:rsidRDefault="00D3489A">
      <w:pPr>
        <w:spacing w:line="288" w:lineRule="auto"/>
        <w:jc w:val="both"/>
        <w:rPr>
          <w:rFonts w:ascii="Times New Roman" w:hAnsi="Times New Roman"/>
          <w:b/>
          <w:lang/>
        </w:rPr>
      </w:pPr>
    </w:p>
    <w:p w:rsidR="00D3489A" w:rsidRDefault="004D47CE">
      <w:pPr>
        <w:spacing w:line="288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ИЗБОРНОМ ВЕЋУ ФИЛОЗОФСКОГ ФАКУЛТЕТА</w:t>
      </w:r>
    </w:p>
    <w:p w:rsidR="00D3489A" w:rsidRDefault="00D3489A">
      <w:pPr>
        <w:jc w:val="both"/>
        <w:rPr>
          <w:rFonts w:ascii="Times New Roman" w:hAnsi="Times New Roman"/>
        </w:rPr>
      </w:pPr>
    </w:p>
    <w:p w:rsidR="00D3489A" w:rsidRDefault="004D47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ПРЕДЛОГ ОЦЕНЕ АНГАЖОВАЊА КАНДИДАТКИЊЕ ДР АНЕ КОЦИЋ СТАНКОВИЋ У РАЗВОЈУ НАСТАВЕ И РАЗВОЈУ ДРУГИХ ДЕЛАТНОСТИ ВИСОКОШКОЛСКЕ УСТАНОВЕ</w:t>
      </w:r>
    </w:p>
    <w:p w:rsidR="00D3489A" w:rsidRDefault="00D3489A">
      <w:pPr>
        <w:jc w:val="both"/>
        <w:rPr>
          <w:rFonts w:ascii="Times New Roman" w:hAnsi="Times New Roman"/>
        </w:rPr>
      </w:pPr>
    </w:p>
    <w:p w:rsidR="00D3489A" w:rsidRDefault="004D47CE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Доцент др Ана Коцић Станковић, кандидаткиња за избор у звање ванредни професор за ужу научну област Англоамеричка књижевност и култура (Америчке студије и Афроамеричке студије) по конкурсу који је расписао Филозофски факултет Универзитета у Нишу дана 30. </w:t>
      </w:r>
      <w:r>
        <w:rPr>
          <w:rFonts w:ascii="Times New Roman" w:hAnsi="Times New Roman"/>
        </w:rPr>
        <w:t xml:space="preserve">3. 2022. године у публикацији </w:t>
      </w:r>
      <w:r>
        <w:rPr>
          <w:rFonts w:ascii="Times New Roman" w:hAnsi="Times New Roman"/>
          <w:i/>
        </w:rPr>
        <w:t>Послови</w:t>
      </w:r>
      <w:r>
        <w:rPr>
          <w:rFonts w:ascii="Times New Roman" w:hAnsi="Times New Roman"/>
        </w:rPr>
        <w:t>, остварила је следеће најзначајније резултате у развоју наставе и других делатности Филозофског факултета и Универзитета у Нишу:</w:t>
      </w:r>
    </w:p>
    <w:p w:rsidR="00D3489A" w:rsidRDefault="004D47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У претходном изборном периоду др Ана Коцић Станковић је била ангажована на 3 обавезна и 6</w:t>
      </w:r>
      <w:r>
        <w:rPr>
          <w:rFonts w:ascii="Times New Roman" w:hAnsi="Times New Roman"/>
          <w:color w:val="000000"/>
          <w:szCs w:val="24"/>
        </w:rPr>
        <w:t xml:space="preserve"> изборних курсева на свим нивоима студија. У периоду од 2017. до 2021. године држала је и часове предавања и часове вежби са оптерећењем од 14 часова у зимском и 10 часова у летњем семестру. Током две школске године, 2019/20. и 2020/21. учествовала је у из</w:t>
      </w:r>
      <w:r>
        <w:rPr>
          <w:rFonts w:ascii="Times New Roman" w:hAnsi="Times New Roman"/>
          <w:color w:val="000000"/>
          <w:szCs w:val="24"/>
        </w:rPr>
        <w:t xml:space="preserve">вођењу наставе на предмету </w:t>
      </w:r>
      <w:r>
        <w:rPr>
          <w:rFonts w:ascii="Times New Roman" w:hAnsi="Times New Roman"/>
          <w:i/>
          <w:color w:val="000000"/>
          <w:szCs w:val="24"/>
        </w:rPr>
        <w:t>Техника научног рада</w:t>
      </w:r>
      <w:r>
        <w:rPr>
          <w:rFonts w:ascii="Times New Roman" w:hAnsi="Times New Roman"/>
          <w:color w:val="000000"/>
          <w:szCs w:val="24"/>
        </w:rPr>
        <w:t xml:space="preserve"> на МАС Англистике. Као наставник, учествује и на ДАС Филологије на два омнибус предмета, </w:t>
      </w:r>
      <w:r>
        <w:rPr>
          <w:rFonts w:ascii="Times New Roman" w:hAnsi="Times New Roman"/>
          <w:i/>
          <w:color w:val="000000"/>
          <w:szCs w:val="24"/>
        </w:rPr>
        <w:t>Књижевност и политика</w:t>
      </w:r>
      <w:r>
        <w:rPr>
          <w:rFonts w:ascii="Times New Roman" w:hAnsi="Times New Roman"/>
          <w:color w:val="000000"/>
          <w:szCs w:val="24"/>
        </w:rPr>
        <w:t xml:space="preserve"> и </w:t>
      </w:r>
      <w:r>
        <w:rPr>
          <w:rFonts w:ascii="Times New Roman" w:hAnsi="Times New Roman"/>
          <w:i/>
          <w:color w:val="000000"/>
          <w:szCs w:val="24"/>
        </w:rPr>
        <w:t>Књижевност и приватни живот</w:t>
      </w:r>
      <w:r>
        <w:rPr>
          <w:rFonts w:ascii="Times New Roman" w:hAnsi="Times New Roman"/>
          <w:color w:val="000000"/>
          <w:szCs w:val="24"/>
        </w:rPr>
        <w:t>.</w:t>
      </w:r>
    </w:p>
    <w:p w:rsidR="00D3489A" w:rsidRDefault="004D47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Др Ана Коцић Станковић је осмислила и увела три нова изборна курса: </w:t>
      </w:r>
      <w:r>
        <w:rPr>
          <w:rFonts w:ascii="Times New Roman" w:hAnsi="Times New Roman"/>
          <w:i/>
          <w:color w:val="000000"/>
          <w:szCs w:val="24"/>
        </w:rPr>
        <w:t>Афроамеричке студије</w:t>
      </w:r>
      <w:r>
        <w:rPr>
          <w:rFonts w:ascii="Times New Roman" w:hAnsi="Times New Roman"/>
          <w:color w:val="000000"/>
          <w:szCs w:val="24"/>
        </w:rPr>
        <w:t xml:space="preserve"> на ОАС Англистике, </w:t>
      </w:r>
      <w:r>
        <w:rPr>
          <w:rFonts w:ascii="Times New Roman" w:hAnsi="Times New Roman"/>
          <w:i/>
          <w:color w:val="000000"/>
          <w:szCs w:val="24"/>
        </w:rPr>
        <w:t>Други/Слике Другог у америчкој књижевности и култури</w:t>
      </w:r>
      <w:r>
        <w:rPr>
          <w:rFonts w:ascii="Times New Roman" w:hAnsi="Times New Roman"/>
          <w:color w:val="000000"/>
          <w:szCs w:val="24"/>
        </w:rPr>
        <w:t xml:space="preserve"> на МАС Англистике, </w:t>
      </w:r>
      <w:r>
        <w:rPr>
          <w:rFonts w:ascii="Times New Roman" w:hAnsi="Times New Roman"/>
          <w:i/>
          <w:color w:val="000000"/>
          <w:szCs w:val="24"/>
        </w:rPr>
        <w:t>Амерички женски писци</w:t>
      </w:r>
      <w:r>
        <w:rPr>
          <w:rFonts w:ascii="Times New Roman" w:hAnsi="Times New Roman"/>
          <w:color w:val="000000"/>
          <w:szCs w:val="24"/>
        </w:rPr>
        <w:t xml:space="preserve"> на ДАС Стране филологије и учествовала у изради силабу</w:t>
      </w:r>
      <w:r>
        <w:rPr>
          <w:rFonts w:ascii="Times New Roman" w:hAnsi="Times New Roman"/>
          <w:color w:val="000000"/>
          <w:szCs w:val="24"/>
        </w:rPr>
        <w:t xml:space="preserve">са за нови изборни курс </w:t>
      </w:r>
      <w:r>
        <w:rPr>
          <w:rFonts w:ascii="Times New Roman" w:hAnsi="Times New Roman"/>
          <w:i/>
          <w:color w:val="000000"/>
          <w:szCs w:val="24"/>
        </w:rPr>
        <w:t>Методологија књижевнонаучног истраживања</w:t>
      </w:r>
      <w:r>
        <w:rPr>
          <w:rFonts w:ascii="Times New Roman" w:hAnsi="Times New Roman"/>
          <w:color w:val="000000"/>
          <w:szCs w:val="24"/>
        </w:rPr>
        <w:t xml:space="preserve"> на ДАС Стране филологије. Унапредила је и осавременила обавезне предмете на ОАС Англистике: </w:t>
      </w:r>
      <w:r>
        <w:rPr>
          <w:rFonts w:ascii="Times New Roman" w:hAnsi="Times New Roman"/>
          <w:i/>
          <w:color w:val="000000"/>
          <w:szCs w:val="24"/>
        </w:rPr>
        <w:t>Америчка књижевност – драма и кратка прича</w:t>
      </w:r>
      <w:r>
        <w:rPr>
          <w:rFonts w:ascii="Times New Roman" w:hAnsi="Times New Roman"/>
          <w:color w:val="000000"/>
          <w:szCs w:val="24"/>
        </w:rPr>
        <w:t>,</w:t>
      </w:r>
      <w:r>
        <w:rPr>
          <w:rFonts w:ascii="Times New Roman" w:hAnsi="Times New Roman"/>
          <w:i/>
          <w:color w:val="000000"/>
          <w:szCs w:val="24"/>
        </w:rPr>
        <w:t xml:space="preserve"> Америчке студије</w:t>
      </w:r>
      <w:r>
        <w:rPr>
          <w:rFonts w:ascii="Times New Roman" w:hAnsi="Times New Roman"/>
          <w:color w:val="000000"/>
          <w:szCs w:val="24"/>
        </w:rPr>
        <w:t xml:space="preserve"> и </w:t>
      </w:r>
      <w:r>
        <w:rPr>
          <w:rFonts w:ascii="Times New Roman" w:hAnsi="Times New Roman"/>
          <w:i/>
          <w:color w:val="000000"/>
          <w:szCs w:val="24"/>
        </w:rPr>
        <w:t>Америчка књижевност – класици</w:t>
      </w:r>
      <w:r>
        <w:rPr>
          <w:rFonts w:ascii="Times New Roman" w:hAnsi="Times New Roman"/>
          <w:color w:val="000000"/>
          <w:szCs w:val="24"/>
        </w:rPr>
        <w:t>. На МА</w:t>
      </w:r>
      <w:r>
        <w:rPr>
          <w:rFonts w:ascii="Times New Roman" w:hAnsi="Times New Roman"/>
          <w:color w:val="000000"/>
          <w:szCs w:val="24"/>
        </w:rPr>
        <w:t xml:space="preserve">С Дигиталне хуманистике који је у процесу акредитације учествовала у припреми документације и предложила и осмислила изборни курс </w:t>
      </w:r>
      <w:r>
        <w:rPr>
          <w:rFonts w:ascii="Times New Roman" w:hAnsi="Times New Roman"/>
          <w:i/>
          <w:color w:val="000000"/>
          <w:szCs w:val="24"/>
        </w:rPr>
        <w:t>Англофона култура и дигитални медији</w:t>
      </w:r>
      <w:r>
        <w:rPr>
          <w:rFonts w:ascii="Times New Roman" w:hAnsi="Times New Roman"/>
          <w:color w:val="000000"/>
          <w:szCs w:val="24"/>
        </w:rPr>
        <w:t>.</w:t>
      </w:r>
    </w:p>
    <w:p w:rsidR="00D3489A" w:rsidRDefault="004D47CE">
      <w:pPr>
        <w:numPr>
          <w:ilvl w:val="0"/>
          <w:numId w:val="3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Била је члан тима Департмана за англистику за акредитацију ОАС и МАС Англистике и ДАС Стране филологије,</w:t>
      </w:r>
    </w:p>
    <w:p w:rsidR="00D3489A" w:rsidRDefault="004D47CE">
      <w:pPr>
        <w:numPr>
          <w:ilvl w:val="0"/>
          <w:numId w:val="3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Члан Савета Филозофског Факултета Универзитета у Нишу,</w:t>
      </w:r>
    </w:p>
    <w:p w:rsidR="00D3489A" w:rsidRDefault="004D47CE">
      <w:pPr>
        <w:numPr>
          <w:ilvl w:val="0"/>
          <w:numId w:val="3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Члан Изборног и Наставно-Научног Већа Филозофског Факултета. </w:t>
      </w:r>
    </w:p>
    <w:p w:rsidR="00D3489A" w:rsidRDefault="00D3489A">
      <w:pPr>
        <w:ind w:left="360"/>
        <w:jc w:val="both"/>
        <w:rPr>
          <w:rFonts w:ascii="Times New Roman" w:hAnsi="Times New Roman"/>
        </w:rPr>
      </w:pPr>
    </w:p>
    <w:p w:rsidR="00D3489A" w:rsidRDefault="004D47C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основу свега наведеног, ангажо</w:t>
      </w:r>
      <w:r>
        <w:rPr>
          <w:rFonts w:ascii="Times New Roman" w:hAnsi="Times New Roman"/>
        </w:rPr>
        <w:t xml:space="preserve">вање кандидаткиње др Ане Коцић Станковић у развоју наставе и развоју других делатности високошколске установе </w:t>
      </w:r>
      <w:r>
        <w:rPr>
          <w:rFonts w:ascii="Times New Roman" w:hAnsi="Times New Roman"/>
          <w:u w:val="single"/>
        </w:rPr>
        <w:t>позитивно</w:t>
      </w:r>
      <w:r>
        <w:rPr>
          <w:rFonts w:ascii="Times New Roman" w:hAnsi="Times New Roman"/>
        </w:rPr>
        <w:t xml:space="preserve"> је оцењено.</w:t>
      </w:r>
    </w:p>
    <w:p w:rsidR="00D3489A" w:rsidRDefault="00D3489A">
      <w:pPr>
        <w:spacing w:line="288" w:lineRule="auto"/>
        <w:jc w:val="both"/>
        <w:rPr>
          <w:rFonts w:ascii="Times New Roman" w:hAnsi="Times New Roman"/>
        </w:rPr>
      </w:pPr>
    </w:p>
    <w:p w:rsidR="004D47CE" w:rsidRDefault="004D47CE" w:rsidP="004D47CE">
      <w:pPr>
        <w:spacing w:line="360" w:lineRule="auto"/>
        <w:jc w:val="both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bCs/>
          <w:noProof/>
          <w:szCs w:val="24"/>
        </w:rPr>
        <w:t xml:space="preserve">У Нишу, </w:t>
      </w:r>
      <w:r>
        <w:rPr>
          <w:rFonts w:ascii="Times New Roman" w:hAnsi="Times New Roman"/>
        </w:rPr>
        <w:t xml:space="preserve">24. 8. 2022. </w:t>
      </w:r>
      <w:r>
        <w:rPr>
          <w:rFonts w:ascii="Times New Roman" w:hAnsi="Times New Roman"/>
          <w:noProof/>
          <w:szCs w:val="24"/>
        </w:rPr>
        <w:t>године,</w:t>
      </w:r>
    </w:p>
    <w:p w:rsidR="004D47CE" w:rsidRDefault="004D47CE" w:rsidP="004D47CE">
      <w:pPr>
        <w:spacing w:line="36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Управница Департмана за англистику</w:t>
      </w:r>
    </w:p>
    <w:p w:rsidR="004D47CE" w:rsidRDefault="004D47CE" w:rsidP="004D47CE">
      <w:pPr>
        <w:spacing w:line="360" w:lineRule="auto"/>
        <w:jc w:val="right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noProof/>
          <w:szCs w:val="24"/>
          <w:lang w:val="en-US"/>
        </w:rPr>
        <w:drawing>
          <wp:inline distT="0" distB="0" distL="0" distR="0">
            <wp:extent cx="2139950" cy="514350"/>
            <wp:effectExtent l="19050" t="0" r="0" b="0"/>
            <wp:docPr id="6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ilena-Kalicanin---potp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7CE" w:rsidRDefault="004D47CE" w:rsidP="004D47CE">
      <w:pPr>
        <w:jc w:val="right"/>
        <w:rPr>
          <w:rFonts w:ascii="Times New Roman" w:hAnsi="Times New Roman"/>
          <w:sz w:val="22"/>
          <w:szCs w:val="22"/>
          <w:lang/>
        </w:rPr>
      </w:pPr>
      <w:r>
        <w:rPr>
          <w:rFonts w:ascii="Times New Roman" w:hAnsi="Times New Roman"/>
          <w:szCs w:val="24"/>
          <w:lang/>
        </w:rPr>
        <w:t>проф. др Милена Каличанин</w:t>
      </w:r>
    </w:p>
    <w:p w:rsidR="00D3489A" w:rsidRPr="004D47CE" w:rsidRDefault="00D3489A">
      <w:pPr>
        <w:spacing w:line="276" w:lineRule="auto"/>
        <w:jc w:val="both"/>
        <w:rPr>
          <w:rFonts w:ascii="Times New Roman" w:hAnsi="Times New Roman"/>
          <w:b/>
          <w:lang/>
        </w:rPr>
      </w:pPr>
    </w:p>
    <w:p w:rsidR="004D47CE" w:rsidRDefault="004D47CE">
      <w:pPr>
        <w:spacing w:line="276" w:lineRule="auto"/>
        <w:jc w:val="both"/>
        <w:rPr>
          <w:rFonts w:ascii="Times New Roman" w:hAnsi="Times New Roman"/>
          <w:b/>
          <w:lang/>
        </w:rPr>
      </w:pPr>
    </w:p>
    <w:p w:rsidR="00D3489A" w:rsidRDefault="004D47CE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ИЗБОРНОМ ВЕЋУ ФИЛОЗОФСКОГ ФАКУЛТЕТА</w:t>
      </w:r>
    </w:p>
    <w:p w:rsidR="00D3489A" w:rsidRDefault="00D3489A">
      <w:pPr>
        <w:spacing w:line="276" w:lineRule="auto"/>
        <w:jc w:val="both"/>
        <w:rPr>
          <w:rFonts w:ascii="Times New Roman" w:hAnsi="Times New Roman"/>
          <w:b/>
        </w:rPr>
      </w:pPr>
    </w:p>
    <w:p w:rsidR="00D3489A" w:rsidRDefault="004D47CE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ПРЕДЛОГ ОЦЕНЕ РЕЗУЛТАТА ПЕДАГОШКОГ РАДА КАНДИДАТКИЊЕ ДР АНЕ КОЦИЋ СТАНКОВИЋ</w:t>
      </w:r>
    </w:p>
    <w:p w:rsidR="00D3489A" w:rsidRDefault="00D3489A">
      <w:pPr>
        <w:pStyle w:val="Heading1"/>
        <w:spacing w:line="288" w:lineRule="auto"/>
        <w:jc w:val="both"/>
        <w:rPr>
          <w:sz w:val="24"/>
          <w:szCs w:val="24"/>
        </w:rPr>
      </w:pPr>
    </w:p>
    <w:p w:rsidR="00D3489A" w:rsidRDefault="004D47CE">
      <w:pPr>
        <w:spacing w:line="288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Доцент др Ана Коцић Станковић, кандидаткиња за избор у звање ванредни професор за ужу научну област Англоамеричка књижевност и култура (Америчке студије и Афроамеричке студије) по конкурсу који је расписао Филозофски факултет Универзитета у Нишу дана 30. 3</w:t>
      </w:r>
      <w:r>
        <w:rPr>
          <w:rFonts w:ascii="Times New Roman" w:hAnsi="Times New Roman"/>
        </w:rPr>
        <w:t xml:space="preserve">. 2022. године у публикацији </w:t>
      </w:r>
      <w:r>
        <w:rPr>
          <w:rFonts w:ascii="Times New Roman" w:hAnsi="Times New Roman"/>
          <w:i/>
        </w:rPr>
        <w:t>Послови</w:t>
      </w:r>
      <w:r>
        <w:rPr>
          <w:rFonts w:ascii="Times New Roman" w:hAnsi="Times New Roman"/>
        </w:rPr>
        <w:t>, остварила је следеће резултате у свом педагошком раду:</w:t>
      </w:r>
    </w:p>
    <w:p w:rsidR="00D3489A" w:rsidRDefault="004D47CE">
      <w:pPr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има искуство од 13 година у раду у настави, које је стекла током свог рада на Филозофском факултету у Нишу (од октобра 2008. године до данас), и то најпре као сара</w:t>
      </w:r>
      <w:r>
        <w:rPr>
          <w:rFonts w:ascii="Times New Roman" w:hAnsi="Times New Roman"/>
        </w:rPr>
        <w:t>дник у настави, потом као асистент, а онда као доцент; тренутно др Коцић Станковић изводи наставу на седам предмета на свим нивоима студија:</w:t>
      </w:r>
    </w:p>
    <w:p w:rsidR="00D3489A" w:rsidRDefault="004D47CE">
      <w:pPr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изузетно је мотивисана и посвећена раду са студентима, доступна за сва питања и консултације, oд почетка рада до да</w:t>
      </w:r>
      <w:r>
        <w:rPr>
          <w:rFonts w:ascii="Times New Roman" w:hAnsi="Times New Roman"/>
        </w:rPr>
        <w:t>нас увек је одлично оцењена на анонимним студентским евалуацијама;</w:t>
      </w:r>
    </w:p>
    <w:p w:rsidR="00D3489A" w:rsidRDefault="004D47CE">
      <w:pPr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 своје дужности на предметима које држи обавља одговорно и савесно; </w:t>
      </w:r>
    </w:p>
    <w:p w:rsidR="00D3489A" w:rsidRDefault="004D47CE">
      <w:pPr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примењује савремене образовне и педагошке приступе у реализацији наставног програма, користи савремену уџбеничку лите</w:t>
      </w:r>
      <w:r>
        <w:rPr>
          <w:rFonts w:ascii="Times New Roman" w:hAnsi="Times New Roman"/>
        </w:rPr>
        <w:t>ратуру и савремене методе предавања из области наставе за коју је задужена.</w:t>
      </w:r>
    </w:p>
    <w:p w:rsidR="00D3489A" w:rsidRDefault="00D3489A">
      <w:pPr>
        <w:spacing w:line="276" w:lineRule="auto"/>
        <w:jc w:val="both"/>
        <w:rPr>
          <w:rFonts w:ascii="Times New Roman" w:hAnsi="Times New Roman"/>
        </w:rPr>
      </w:pPr>
    </w:p>
    <w:p w:rsidR="00D3489A" w:rsidRDefault="00D3489A">
      <w:pPr>
        <w:spacing w:line="276" w:lineRule="auto"/>
        <w:jc w:val="both"/>
        <w:rPr>
          <w:rFonts w:ascii="Times New Roman" w:hAnsi="Times New Roman"/>
        </w:rPr>
      </w:pPr>
    </w:p>
    <w:p w:rsidR="00D3489A" w:rsidRDefault="004D47CE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основу свега наведеног, педагошки рад кандидаткиње др Ане Коцић Станковић </w:t>
      </w:r>
      <w:r>
        <w:rPr>
          <w:rFonts w:ascii="Times New Roman" w:hAnsi="Times New Roman"/>
          <w:u w:val="single"/>
        </w:rPr>
        <w:t>позитивно</w:t>
      </w:r>
      <w:r>
        <w:rPr>
          <w:rFonts w:ascii="Times New Roman" w:hAnsi="Times New Roman"/>
        </w:rPr>
        <w:t xml:space="preserve"> је оцењен.</w:t>
      </w:r>
    </w:p>
    <w:p w:rsidR="00D3489A" w:rsidRDefault="00D3489A">
      <w:pPr>
        <w:spacing w:line="276" w:lineRule="auto"/>
        <w:ind w:firstLine="720"/>
        <w:jc w:val="both"/>
        <w:rPr>
          <w:rFonts w:ascii="Times New Roman" w:hAnsi="Times New Roman"/>
        </w:rPr>
      </w:pPr>
    </w:p>
    <w:p w:rsidR="004D47CE" w:rsidRDefault="004D47CE" w:rsidP="004D47CE">
      <w:pPr>
        <w:spacing w:line="360" w:lineRule="auto"/>
        <w:jc w:val="both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bCs/>
          <w:noProof/>
          <w:szCs w:val="24"/>
        </w:rPr>
        <w:t xml:space="preserve">У Нишу, </w:t>
      </w:r>
      <w:r>
        <w:rPr>
          <w:rFonts w:ascii="Times New Roman" w:hAnsi="Times New Roman"/>
        </w:rPr>
        <w:t xml:space="preserve">24. 8. 2022. </w:t>
      </w:r>
      <w:r>
        <w:rPr>
          <w:rFonts w:ascii="Times New Roman" w:hAnsi="Times New Roman"/>
          <w:noProof/>
          <w:szCs w:val="24"/>
        </w:rPr>
        <w:t>године,</w:t>
      </w:r>
    </w:p>
    <w:p w:rsidR="004D47CE" w:rsidRDefault="004D47CE" w:rsidP="004D47CE">
      <w:pPr>
        <w:spacing w:line="36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Управница Департмана за англистику</w:t>
      </w:r>
    </w:p>
    <w:p w:rsidR="004D47CE" w:rsidRDefault="004D47CE" w:rsidP="004D47CE">
      <w:pPr>
        <w:spacing w:line="360" w:lineRule="auto"/>
        <w:jc w:val="right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noProof/>
          <w:szCs w:val="24"/>
          <w:lang w:val="en-US"/>
        </w:rPr>
        <w:drawing>
          <wp:inline distT="0" distB="0" distL="0" distR="0">
            <wp:extent cx="2139950" cy="514350"/>
            <wp:effectExtent l="19050" t="0" r="0" b="0"/>
            <wp:docPr id="11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ilena-Kalicanin---potp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7CE" w:rsidRDefault="004D47CE" w:rsidP="004D47CE">
      <w:pPr>
        <w:jc w:val="right"/>
        <w:rPr>
          <w:rFonts w:ascii="Times New Roman" w:hAnsi="Times New Roman"/>
          <w:sz w:val="22"/>
          <w:szCs w:val="22"/>
          <w:lang/>
        </w:rPr>
      </w:pPr>
      <w:r>
        <w:rPr>
          <w:rFonts w:ascii="Times New Roman" w:hAnsi="Times New Roman"/>
          <w:szCs w:val="24"/>
          <w:lang/>
        </w:rPr>
        <w:t>проф. др Милена Каличанин</w:t>
      </w:r>
    </w:p>
    <w:p w:rsidR="00D3489A" w:rsidRDefault="004D47CE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3489A" w:rsidRDefault="004D47CE">
      <w:pPr>
        <w:spacing w:line="276" w:lineRule="auto"/>
        <w:jc w:val="right"/>
        <w:rPr>
          <w:rFonts w:ascii="Times New Roman" w:hAnsi="Times New Roman"/>
        </w:rPr>
      </w:pPr>
      <w:r>
        <w:br w:type="page"/>
      </w:r>
    </w:p>
    <w:p w:rsidR="00D3489A" w:rsidRDefault="004D47C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ИЗБОРНОМ ВЕЋУ ФИЛОЗОФСКОГ ФАКУЛТЕТА</w:t>
      </w:r>
    </w:p>
    <w:p w:rsidR="00D3489A" w:rsidRDefault="00D3489A">
      <w:pPr>
        <w:jc w:val="both"/>
        <w:rPr>
          <w:rFonts w:ascii="Times New Roman" w:hAnsi="Times New Roman"/>
          <w:b/>
        </w:rPr>
      </w:pPr>
    </w:p>
    <w:p w:rsidR="00D3489A" w:rsidRDefault="004D47C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ПРЕДЛОГ ОЦЕНЕ РЕЗУЛТАТА КОЈЕ ЈЕ КАНДИДАТКИЊА ДР АНА КОЦИЋ С</w:t>
      </w:r>
      <w:r>
        <w:rPr>
          <w:rFonts w:ascii="Times New Roman" w:hAnsi="Times New Roman"/>
          <w:b/>
        </w:rPr>
        <w:t>ТАНКОВИЋ ПОСТИГЛА У ОБЕЗБЕЂИВАЊУ НАУЧНО-НАСТАВНОГ ПОДМЛАТКА</w:t>
      </w:r>
    </w:p>
    <w:p w:rsidR="00D3489A" w:rsidRDefault="00D3489A">
      <w:pPr>
        <w:ind w:right="869"/>
        <w:jc w:val="center"/>
        <w:rPr>
          <w:rFonts w:ascii="Times New Roman" w:hAnsi="Times New Roman"/>
        </w:rPr>
      </w:pPr>
    </w:p>
    <w:p w:rsidR="00D3489A" w:rsidRDefault="004D47CE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Доцент др Ана Коцић Станковић, кандидаткиња за избор у звање ванредни професор за ужу научну област Англоамеричка књижевност и култура (Америчке студије и Афроамеричке студије) по конкурсу који је расписао Филозофски факултет Универзитета у Нишу дана 30. 3</w:t>
      </w:r>
      <w:r>
        <w:rPr>
          <w:rFonts w:ascii="Times New Roman" w:hAnsi="Times New Roman"/>
        </w:rPr>
        <w:t xml:space="preserve">. 2022. године у публикацији </w:t>
      </w:r>
      <w:r>
        <w:rPr>
          <w:rFonts w:ascii="Times New Roman" w:hAnsi="Times New Roman"/>
          <w:i/>
        </w:rPr>
        <w:t>Послови</w:t>
      </w:r>
      <w:r>
        <w:rPr>
          <w:rFonts w:ascii="Times New Roman" w:hAnsi="Times New Roman"/>
        </w:rPr>
        <w:t>, остварила је следеће резултате у обезбеђивању научно-наставног подмлатка:</w:t>
      </w:r>
    </w:p>
    <w:p w:rsidR="00D3489A" w:rsidRDefault="00D3489A">
      <w:pPr>
        <w:jc w:val="both"/>
        <w:rPr>
          <w:rFonts w:ascii="Times New Roman" w:hAnsi="Times New Roman"/>
        </w:rPr>
      </w:pP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била је ментор у изради четири мастер рада одбрањена на Филозофском факултету у Нишу;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била је члан комисија за оцену и одбрану укупно 15 мастер</w:t>
      </w:r>
      <w:r>
        <w:rPr>
          <w:rFonts w:ascii="Times New Roman" w:hAnsi="Times New Roman"/>
        </w:rPr>
        <w:t xml:space="preserve"> радова;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била је првоименовани члан Комисије за припрему извештаја за избор једног сарадника у звање асистент за ужу научну област Англоамеричка књижевност и култура на Департману за англистику Филозофског факултета у Нишу. Изабрани кандидат мср. Марко Мит</w:t>
      </w:r>
      <w:r>
        <w:rPr>
          <w:rFonts w:ascii="Times New Roman" w:hAnsi="Times New Roman"/>
        </w:rPr>
        <w:t xml:space="preserve">ић, одлука Изборног већа Филозофског факултета у Нишу бр. 433/1-4-01 од 9.12.2020. 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била је члан Комисије за припрему извештаја за избор једног наставника у звање доцент за ужу научну област Англистика на Филолошком факултету у Београду. Изабрана кандидатк</w:t>
      </w:r>
      <w:r>
        <w:rPr>
          <w:rFonts w:ascii="Times New Roman" w:hAnsi="Times New Roman"/>
        </w:rPr>
        <w:t>иња др Наташа Шофранац, одлука Изборног већа Филолошког факултета Универзитета у Београду бр. 326/1 од 29.1.2020.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била је члан стручне комисије за оцену приступног предавања кандидаткиње др Сање Игњатовић пријављене на конкурс за избор у звање доцента за у</w:t>
      </w:r>
      <w:r>
        <w:rPr>
          <w:rFonts w:ascii="Times New Roman" w:hAnsi="Times New Roman"/>
        </w:rPr>
        <w:t>жу научну област Англоамеричка књижевност и култура (Одлука деканице Филозофског факултета у Нишу бр. 50/4-01 од 26.2.2021.).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била је члан Комисије за припрему извештаја о пријављеним кандидатима на конкурс за избор једног наставника у звање наставник стра</w:t>
      </w:r>
      <w:r>
        <w:rPr>
          <w:rFonts w:ascii="Times New Roman" w:hAnsi="Times New Roman"/>
        </w:rPr>
        <w:t>ног језика за ужу научну област Енглески језик на Педагошком факултету у Ужицу Универзитета у Крагујевцу. Изабрана кандидаткиња мср Горица Томић (Одлука Већа за друштвено-хуманистичке науке Универзитета у Крагујевцу бр. -02-973/17 од 15.12.2021.).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била је </w:t>
      </w:r>
      <w:r>
        <w:rPr>
          <w:rFonts w:ascii="Times New Roman" w:hAnsi="Times New Roman"/>
        </w:rPr>
        <w:t>првоименовани члан члан Комисије за припрему извештаја о пријављеним кандидатима за избор једног сарадника у звање истраживач приправник за ужу научну област Англоамеричка књижевност и култура. Именована кандидаткиња мср Наталија Стевановић (одлука Изборно</w:t>
      </w:r>
      <w:r>
        <w:rPr>
          <w:rFonts w:ascii="Times New Roman" w:hAnsi="Times New Roman"/>
        </w:rPr>
        <w:t>г већа Филозофског факултета у Нишу бр. 75/1-6-4-01 од 20.2.2019.).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била је члан Комисије за припрему извештаја о пријављеним кандидатима за избор једног сарадника у звање истраживач сарадник за ужу научну област Англистика. Именована кандидаткиња мср Ната</w:t>
      </w:r>
      <w:r>
        <w:rPr>
          <w:rFonts w:ascii="Times New Roman" w:hAnsi="Times New Roman"/>
        </w:rPr>
        <w:t>лија Стевановић (одлука Наставно-научног већа Филозофског факултета у Нишу бр. 420/1-16-3-01 од 15.12.2021.).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Одлуком Научно-стручног већа за друптвено-хуманистичке науке Универзитета у Нишу бр. 8/18-01-008/21-038 од 22.11.2021. именована за ментора доктор</w:t>
      </w:r>
      <w:r>
        <w:rPr>
          <w:rFonts w:ascii="Times New Roman" w:hAnsi="Times New Roman"/>
        </w:rPr>
        <w:t xml:space="preserve">ске дисертације под називом: „Novels by Kathy Acker, Sylvia Plath, and Toni Morrison in the context of trauma studies/романи Кети Екер, Силвије Плат и Тони Морисон у </w:t>
      </w:r>
      <w:r>
        <w:rPr>
          <w:rFonts w:ascii="Times New Roman" w:hAnsi="Times New Roman"/>
        </w:rPr>
        <w:lastRenderedPageBreak/>
        <w:t>контексту студија трауме“ коју је на Филозофском факултету у Нишу пријавила мср Наталија С</w:t>
      </w:r>
      <w:r>
        <w:rPr>
          <w:rFonts w:ascii="Times New Roman" w:hAnsi="Times New Roman"/>
        </w:rPr>
        <w:t>тевановић.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Члан комисије за одбрану докторске тезе под називом </w:t>
      </w:r>
      <w:r>
        <w:rPr>
          <w:rFonts w:ascii="Times New Roman" w:hAnsi="Times New Roman"/>
          <w:color w:val="000000"/>
          <w:highlight w:val="white"/>
        </w:rPr>
        <w:t>„</w:t>
      </w:r>
      <w:r>
        <w:rPr>
          <w:rFonts w:ascii="Times New Roman" w:hAnsi="Times New Roman"/>
          <w:color w:val="000000"/>
        </w:rPr>
        <w:t>Проблем женског наратива и идентитета у америчком и бошњачком роману, у издвојеним делима Тони Морисон, Линде Хоган и Бисере Бошкаило”, одбрањене 3.9.2019. на Филолошком факултету Универзитета</w:t>
      </w:r>
      <w:r>
        <w:rPr>
          <w:rFonts w:ascii="Times New Roman" w:hAnsi="Times New Roman"/>
          <w:color w:val="000000"/>
        </w:rPr>
        <w:t xml:space="preserve"> у Београду, кандидаткиња Селма Слезовић Меховић.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Члан комисије за одбрану докторске тезе под називом „Елементи феминизма у утопијским и дистопијским пројекцијама америчких књижевница од Шарлот Перкинс Гилман до Маргарет Атвуд“, одбрањене 23.9.2021. на Фил</w:t>
      </w:r>
      <w:r>
        <w:rPr>
          <w:rFonts w:ascii="Times New Roman" w:hAnsi="Times New Roman"/>
        </w:rPr>
        <w:t>олошком факултету Универзитета у Београду, кандидаткиња Кристина Виштица.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Члан комисије за оцену научне заснованости теме докторске дисертације </w:t>
      </w:r>
      <w:r>
        <w:rPr>
          <w:rFonts w:ascii="Times New Roman" w:hAnsi="Times New Roman"/>
          <w:color w:val="000000"/>
        </w:rPr>
        <w:t xml:space="preserve">„Унутрашњи сукоби јунакау романима </w:t>
      </w:r>
      <w:r>
        <w:rPr>
          <w:rFonts w:ascii="Times New Roman" w:hAnsi="Times New Roman"/>
          <w:i/>
          <w:color w:val="000000"/>
        </w:rPr>
        <w:t>Љубавник лејди Четерли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i/>
          <w:color w:val="000000"/>
        </w:rPr>
        <w:t>Заљубљене жене</w:t>
      </w:r>
      <w:r>
        <w:rPr>
          <w:rFonts w:ascii="Times New Roman" w:hAnsi="Times New Roman"/>
          <w:color w:val="000000"/>
        </w:rPr>
        <w:t xml:space="preserve"> и </w:t>
      </w:r>
      <w:r>
        <w:rPr>
          <w:rFonts w:ascii="Times New Roman" w:hAnsi="Times New Roman"/>
          <w:i/>
          <w:color w:val="000000"/>
        </w:rPr>
        <w:t>Синови и љубавници</w:t>
      </w:r>
      <w:r>
        <w:rPr>
          <w:rFonts w:ascii="Times New Roman" w:hAnsi="Times New Roman"/>
          <w:color w:val="000000"/>
        </w:rPr>
        <w:t xml:space="preserve"> Д.Х. Лоренса</w:t>
      </w:r>
      <w:r>
        <w:rPr>
          <w:rFonts w:ascii="Times New Roman" w:hAnsi="Times New Roman"/>
        </w:rPr>
        <w:t xml:space="preserve">“, </w:t>
      </w:r>
      <w:r>
        <w:rPr>
          <w:rFonts w:ascii="Times New Roman" w:hAnsi="Times New Roman"/>
          <w:color w:val="000000"/>
        </w:rPr>
        <w:t>предложени ментор доц. др Наташа Шофранац,</w:t>
      </w:r>
      <w:r>
        <w:rPr>
          <w:rFonts w:ascii="Times New Roman" w:hAnsi="Times New Roman"/>
        </w:rPr>
        <w:t xml:space="preserve"> кандидаткиња </w:t>
      </w:r>
      <w:r>
        <w:rPr>
          <w:rFonts w:ascii="Times New Roman" w:hAnsi="Times New Roman"/>
          <w:color w:val="000000"/>
        </w:rPr>
        <w:t>Мирослава Нинковић, одлука Научно-наставног већа Филолошког факултета Универзитета у Београду од 24.1.2018.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Члан комисије за оцену научне заснованости теме докторске дисертације </w:t>
      </w:r>
      <w:r>
        <w:rPr>
          <w:rFonts w:ascii="Times New Roman" w:hAnsi="Times New Roman"/>
          <w:color w:val="000000"/>
        </w:rPr>
        <w:t>„</w:t>
      </w:r>
      <w:r>
        <w:rPr>
          <w:rFonts w:ascii="Times New Roman" w:hAnsi="Times New Roman"/>
        </w:rPr>
        <w:t>Потчињени положај жен</w:t>
      </w:r>
      <w:r>
        <w:rPr>
          <w:rFonts w:ascii="Times New Roman" w:hAnsi="Times New Roman"/>
        </w:rPr>
        <w:t>а у викторијанском друштву: Меги Таливер, Теса Д’Урбервил и Беки Шарп</w:t>
      </w:r>
      <w:r>
        <w:rPr>
          <w:rFonts w:ascii="Times New Roman" w:hAnsi="Times New Roman"/>
          <w:i/>
          <w:color w:val="000000"/>
        </w:rPr>
        <w:t xml:space="preserve">“, </w:t>
      </w:r>
      <w:r>
        <w:rPr>
          <w:rFonts w:ascii="Times New Roman" w:hAnsi="Times New Roman"/>
          <w:color w:val="000000"/>
        </w:rPr>
        <w:t>предложени ментор доц. др Наташа Шофранац,</w:t>
      </w:r>
      <w:r>
        <w:rPr>
          <w:rFonts w:ascii="Times New Roman" w:hAnsi="Times New Roman"/>
        </w:rPr>
        <w:t xml:space="preserve"> кандидаткиња </w:t>
      </w:r>
      <w:r>
        <w:rPr>
          <w:rFonts w:ascii="Times New Roman" w:hAnsi="Times New Roman"/>
          <w:color w:val="000000"/>
        </w:rPr>
        <w:t xml:space="preserve">Наташа Нинчетовић, одлука Научно-наставног већа Филолошког факултета Универзитета у Београду 4197/1 од 3.12.2019. године. 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Члан </w:t>
      </w:r>
      <w:r>
        <w:rPr>
          <w:rFonts w:ascii="Times New Roman" w:hAnsi="Times New Roman"/>
        </w:rPr>
        <w:t xml:space="preserve">комисије за оцену научне заснованости теме докторске дисертације </w:t>
      </w:r>
      <w:r>
        <w:rPr>
          <w:rFonts w:ascii="Times New Roman" w:hAnsi="Times New Roman"/>
          <w:color w:val="000000"/>
        </w:rPr>
        <w:t>„</w:t>
      </w:r>
      <w:r>
        <w:rPr>
          <w:rFonts w:ascii="Times New Roman" w:hAnsi="Times New Roman"/>
        </w:rPr>
        <w:t xml:space="preserve">Психоаналитички приступ модернистичкој и постмодернистичкој прози на примерима романа Дејвида Херберта Лоренса и Доналда Мајкла Томаса“, </w:t>
      </w:r>
      <w:r>
        <w:rPr>
          <w:rFonts w:ascii="Times New Roman" w:hAnsi="Times New Roman"/>
          <w:color w:val="000000"/>
        </w:rPr>
        <w:t>предложени ментор доц. др Наташа Шофранац,</w:t>
      </w:r>
      <w:r>
        <w:rPr>
          <w:rFonts w:ascii="Times New Roman" w:hAnsi="Times New Roman"/>
        </w:rPr>
        <w:t xml:space="preserve"> кандидатки</w:t>
      </w:r>
      <w:r>
        <w:rPr>
          <w:rFonts w:ascii="Times New Roman" w:hAnsi="Times New Roman"/>
        </w:rPr>
        <w:t xml:space="preserve">ња </w:t>
      </w:r>
      <w:r>
        <w:rPr>
          <w:rFonts w:ascii="Times New Roman" w:hAnsi="Times New Roman"/>
          <w:color w:val="000000"/>
        </w:rPr>
        <w:t>Јасна Тодоровић, одлука Научно-наставног већа Филолошког факултета Универзитета у Београду од 13.10.2021.</w:t>
      </w:r>
    </w:p>
    <w:p w:rsidR="00D3489A" w:rsidRDefault="004D47CE">
      <w:pPr>
        <w:numPr>
          <w:ilvl w:val="0"/>
          <w:numId w:val="4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Члан комисије за оцену научне заснованости теме докторске дисертације </w:t>
      </w:r>
      <w:r>
        <w:rPr>
          <w:rFonts w:ascii="Times New Roman" w:hAnsi="Times New Roman"/>
          <w:color w:val="000000"/>
        </w:rPr>
        <w:t>„</w:t>
      </w:r>
      <w:r>
        <w:rPr>
          <w:rFonts w:ascii="Times New Roman" w:hAnsi="Times New Roman"/>
        </w:rPr>
        <w:t>Novels by Kathy Acker, Sylvia Plath, and Toni Morrison in the context of tra</w:t>
      </w:r>
      <w:r>
        <w:rPr>
          <w:rFonts w:ascii="Times New Roman" w:hAnsi="Times New Roman"/>
        </w:rPr>
        <w:t xml:space="preserve">uma studies/романи Кети Екер, Силвије Плат и Тони Морисон у контексту студија трауме“, </w:t>
      </w:r>
      <w:r>
        <w:rPr>
          <w:rFonts w:ascii="Times New Roman" w:hAnsi="Times New Roman"/>
          <w:color w:val="000000"/>
        </w:rPr>
        <w:t>предложени ментор доц. др Ана Коцић Станковић,</w:t>
      </w:r>
      <w:r>
        <w:rPr>
          <w:rFonts w:ascii="Times New Roman" w:hAnsi="Times New Roman"/>
        </w:rPr>
        <w:t xml:space="preserve"> кандидаткиња </w:t>
      </w:r>
      <w:r>
        <w:rPr>
          <w:rFonts w:ascii="Times New Roman" w:hAnsi="Times New Roman"/>
          <w:color w:val="000000"/>
        </w:rPr>
        <w:t>Наталија Стевановић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color w:val="000000"/>
        </w:rPr>
        <w:t xml:space="preserve"> </w:t>
      </w:r>
    </w:p>
    <w:p w:rsidR="00D3489A" w:rsidRDefault="00D3489A">
      <w:pPr>
        <w:jc w:val="both"/>
        <w:rPr>
          <w:rFonts w:ascii="Times New Roman" w:hAnsi="Times New Roman"/>
        </w:rPr>
      </w:pPr>
    </w:p>
    <w:p w:rsidR="00D3489A" w:rsidRDefault="004D47CE">
      <w:pPr>
        <w:ind w:left="360" w:firstLine="20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Имајући све ово у виду, резултати које је кандидаткиња др Ана Коцић Станковић постигла</w:t>
      </w:r>
      <w:r>
        <w:rPr>
          <w:rFonts w:ascii="Times New Roman" w:hAnsi="Times New Roman"/>
        </w:rPr>
        <w:t xml:space="preserve"> у обезбеђивању научно-наставног подмлатка </w:t>
      </w:r>
      <w:r>
        <w:rPr>
          <w:rFonts w:ascii="Times New Roman" w:hAnsi="Times New Roman"/>
          <w:u w:val="single"/>
        </w:rPr>
        <w:t>позитивно</w:t>
      </w:r>
      <w:r>
        <w:rPr>
          <w:rFonts w:ascii="Times New Roman" w:hAnsi="Times New Roman"/>
        </w:rPr>
        <w:t xml:space="preserve"> се оцењују.</w:t>
      </w:r>
    </w:p>
    <w:p w:rsidR="00D3489A" w:rsidRDefault="00D3489A">
      <w:pPr>
        <w:jc w:val="both"/>
        <w:rPr>
          <w:rFonts w:ascii="Times New Roman" w:hAnsi="Times New Roman"/>
        </w:rPr>
      </w:pPr>
    </w:p>
    <w:p w:rsidR="004D47CE" w:rsidRDefault="004D47CE" w:rsidP="004D47CE">
      <w:pPr>
        <w:spacing w:line="360" w:lineRule="auto"/>
        <w:jc w:val="both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bCs/>
          <w:noProof/>
          <w:szCs w:val="24"/>
        </w:rPr>
        <w:t xml:space="preserve">У Нишу, </w:t>
      </w:r>
      <w:r>
        <w:rPr>
          <w:rFonts w:ascii="Times New Roman" w:hAnsi="Times New Roman"/>
        </w:rPr>
        <w:t xml:space="preserve">24. 8. 2022. </w:t>
      </w:r>
      <w:r>
        <w:rPr>
          <w:rFonts w:ascii="Times New Roman" w:hAnsi="Times New Roman"/>
          <w:noProof/>
          <w:szCs w:val="24"/>
        </w:rPr>
        <w:t>године,</w:t>
      </w:r>
    </w:p>
    <w:p w:rsidR="004D47CE" w:rsidRDefault="004D47CE" w:rsidP="004D47CE">
      <w:pPr>
        <w:spacing w:line="36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Управница Департмана за англистику</w:t>
      </w:r>
    </w:p>
    <w:p w:rsidR="004D47CE" w:rsidRDefault="004D47CE" w:rsidP="004D47CE">
      <w:pPr>
        <w:spacing w:line="360" w:lineRule="auto"/>
        <w:jc w:val="right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noProof/>
          <w:szCs w:val="24"/>
          <w:lang w:val="en-US"/>
        </w:rPr>
        <w:drawing>
          <wp:inline distT="0" distB="0" distL="0" distR="0">
            <wp:extent cx="2139950" cy="514350"/>
            <wp:effectExtent l="19050" t="0" r="0" b="0"/>
            <wp:docPr id="16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ilena-Kalicanin---potp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7CE" w:rsidRDefault="004D47CE" w:rsidP="004D47CE">
      <w:pPr>
        <w:jc w:val="right"/>
        <w:rPr>
          <w:rFonts w:ascii="Times New Roman" w:hAnsi="Times New Roman"/>
          <w:sz w:val="22"/>
          <w:szCs w:val="22"/>
          <w:lang/>
        </w:rPr>
      </w:pPr>
      <w:r>
        <w:rPr>
          <w:rFonts w:ascii="Times New Roman" w:hAnsi="Times New Roman"/>
          <w:szCs w:val="24"/>
          <w:lang/>
        </w:rPr>
        <w:t>проф. др Милена Каличанин</w:t>
      </w:r>
    </w:p>
    <w:p w:rsidR="00D3489A" w:rsidRDefault="00D3489A" w:rsidP="004D47CE">
      <w:pPr>
        <w:spacing w:after="160" w:line="276" w:lineRule="auto"/>
        <w:ind w:firstLine="360"/>
        <w:jc w:val="both"/>
        <w:rPr>
          <w:rFonts w:ascii="Times New Roman" w:hAnsi="Times New Roman"/>
        </w:rPr>
      </w:pPr>
    </w:p>
    <w:sectPr w:rsidR="00D3489A" w:rsidSect="00D3489A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13150"/>
    <w:multiLevelType w:val="multilevel"/>
    <w:tmpl w:val="FE6AC0F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D278D8"/>
    <w:multiLevelType w:val="multilevel"/>
    <w:tmpl w:val="73B678D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3D61E8"/>
    <w:multiLevelType w:val="multilevel"/>
    <w:tmpl w:val="96D4EED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4F360F"/>
    <w:multiLevelType w:val="multilevel"/>
    <w:tmpl w:val="946A2B3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decimal"/>
      <w:lvlText w:val="%3)"/>
      <w:lvlJc w:val="lef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753471"/>
    <w:multiLevelType w:val="multilevel"/>
    <w:tmpl w:val="3D4256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D3489A"/>
    <w:rsid w:val="004D47CE"/>
    <w:rsid w:val="00D34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49D"/>
    <w:rPr>
      <w:rFonts w:eastAsia="Times New Roman" w:cs="Times New Roman"/>
      <w:szCs w:val="20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C5649D"/>
    <w:pPr>
      <w:keepNext/>
      <w:jc w:val="center"/>
      <w:outlineLvl w:val="0"/>
    </w:pPr>
    <w:rPr>
      <w:rFonts w:ascii="Times New Roman" w:hAnsi="Times New Roman"/>
      <w:b/>
      <w:sz w:val="22"/>
    </w:rPr>
  </w:style>
  <w:style w:type="paragraph" w:styleId="Heading2">
    <w:name w:val="heading 2"/>
    <w:basedOn w:val="normal0"/>
    <w:next w:val="normal0"/>
    <w:rsid w:val="00D348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D348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097E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7EA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0"/>
    <w:next w:val="normal0"/>
    <w:rsid w:val="00D3489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3489A"/>
  </w:style>
  <w:style w:type="paragraph" w:styleId="Title">
    <w:name w:val="Title"/>
    <w:basedOn w:val="normal0"/>
    <w:next w:val="normal0"/>
    <w:rsid w:val="00D3489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C5649D"/>
    <w:rPr>
      <w:rFonts w:eastAsia="Times New Roman" w:cs="Times New Roman"/>
      <w:b/>
      <w:sz w:val="22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7EAC"/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uiPriority w:val="9"/>
    <w:rsid w:val="00097EA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Footer">
    <w:name w:val="footer"/>
    <w:basedOn w:val="Normal"/>
    <w:link w:val="FooterChar"/>
    <w:rsid w:val="00097EAC"/>
    <w:pPr>
      <w:tabs>
        <w:tab w:val="center" w:pos="4320"/>
        <w:tab w:val="right" w:pos="8640"/>
      </w:tabs>
    </w:pPr>
    <w:rPr>
      <w:rFonts w:ascii="Cambria" w:hAnsi="Cambria"/>
      <w:sz w:val="22"/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097EAC"/>
    <w:rPr>
      <w:rFonts w:ascii="Cambria" w:eastAsia="Times New Roman" w:hAnsi="Cambria" w:cs="Times New Roman"/>
      <w:sz w:val="22"/>
      <w:szCs w:val="24"/>
    </w:rPr>
  </w:style>
  <w:style w:type="paragraph" w:styleId="ListParagraph">
    <w:name w:val="List Paragraph"/>
    <w:basedOn w:val="Normal"/>
    <w:uiPriority w:val="34"/>
    <w:qFormat/>
    <w:rsid w:val="007C752B"/>
    <w:pPr>
      <w:ind w:left="720"/>
      <w:contextualSpacing/>
    </w:pPr>
  </w:style>
  <w:style w:type="paragraph" w:customStyle="1" w:styleId="Default">
    <w:name w:val="Default"/>
    <w:rsid w:val="0008102D"/>
    <w:pPr>
      <w:autoSpaceDE w:val="0"/>
      <w:autoSpaceDN w:val="0"/>
      <w:adjustRightInd w:val="0"/>
    </w:pPr>
    <w:rPr>
      <w:rFonts w:eastAsia="Calibri" w:cs="Times New Roman"/>
      <w:color w:val="000000"/>
    </w:rPr>
  </w:style>
  <w:style w:type="paragraph" w:styleId="Subtitle">
    <w:name w:val="Subtitle"/>
    <w:basedOn w:val="Normal"/>
    <w:next w:val="Normal"/>
    <w:rsid w:val="00D3489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3489A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D3489A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D3489A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47C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7CE"/>
    <w:rPr>
      <w:rFonts w:eastAsia="Times New Roman"/>
      <w:sz w:val="16"/>
      <w:szCs w:val="16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1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5ZI58xsn8SLkL6mB+S4PWVXuFQ==">AMUW2mXGLBmVSBjxiYezTKWUJYkUBjYyc81RNFgQFbAdEYKukswzUy5eHNBWll4cBBx+KMDIHuaVE00d1zfK3XTxzJFe9YbDTNd+1PCLqqomj7AYdObJ/DxSB5an2mwF7PVWsEu788UgP+hCGzf+zWqnahC9V+hqQRfv5uSS+/Mg6gb42niZSsCNMjANnhaaEk+Avh61GbGImIWaUMhP/rQ2pkTvdISNAw==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1877</Words>
  <Characters>10700</Characters>
  <Application>Microsoft Office Word</Application>
  <DocSecurity>0</DocSecurity>
  <Lines>89</Lines>
  <Paragraphs>25</Paragraphs>
  <ScaleCrop>false</ScaleCrop>
  <Company>Grizli777</Company>
  <LinksUpToDate>false</LinksUpToDate>
  <CharactersWithSpaces>12552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Dejan Pavlovic</cp:lastModifiedBy>
  <cp:revision>2</cp:revision>
  <dcterms:created xsi:type="dcterms:W3CDTF">2017-05-29T10:54:00Z</dcterms:created>
  <dcterms:modified xsi:type="dcterms:W3CDTF">2022-08-21T17:44:00Z</dcterms:modified>
</cp:coreProperties>
</file>