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67F44" w14:textId="77777777" w:rsidR="00516561" w:rsidRDefault="007339CB">
      <w:pPr>
        <w:rPr>
          <w:sz w:val="22"/>
          <w:szCs w:val="22"/>
        </w:rPr>
      </w:pPr>
      <w:r>
        <w:rPr>
          <w:b/>
          <w:sz w:val="22"/>
          <w:szCs w:val="22"/>
        </w:rPr>
        <w:t>УВОДНА ТАБЕЛА</w:t>
      </w:r>
    </w:p>
    <w:tbl>
      <w:tblPr>
        <w:tblStyle w:val="a"/>
        <w:tblW w:w="97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45"/>
        <w:gridCol w:w="5220"/>
      </w:tblGrid>
      <w:tr w:rsidR="00516561" w14:paraId="0BFD7F8C" w14:textId="77777777">
        <w:trPr>
          <w:trHeight w:val="332"/>
        </w:trPr>
        <w:tc>
          <w:tcPr>
            <w:tcW w:w="4545" w:type="dxa"/>
            <w:vAlign w:val="center"/>
          </w:tcPr>
          <w:p w14:paraId="37ED1531" w14:textId="77777777" w:rsidR="00516561" w:rsidRDefault="007339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Назив студијског програма:</w:t>
            </w:r>
          </w:p>
        </w:tc>
        <w:tc>
          <w:tcPr>
            <w:tcW w:w="5220" w:type="dxa"/>
            <w:vAlign w:val="center"/>
          </w:tcPr>
          <w:p w14:paraId="1D52C934" w14:textId="77777777" w:rsidR="00516561" w:rsidRDefault="007339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Мастер академске студије немачког језика и књижевности</w:t>
            </w:r>
          </w:p>
        </w:tc>
      </w:tr>
      <w:tr w:rsidR="00516561" w14:paraId="27084219" w14:textId="77777777">
        <w:trPr>
          <w:trHeight w:val="567"/>
        </w:trPr>
        <w:tc>
          <w:tcPr>
            <w:tcW w:w="4545" w:type="dxa"/>
            <w:vAlign w:val="center"/>
          </w:tcPr>
          <w:p w14:paraId="1712E56B" w14:textId="77777777" w:rsidR="00516561" w:rsidRDefault="007339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Високошколска установа у којој се изводи студијски програм:</w:t>
            </w:r>
          </w:p>
        </w:tc>
        <w:tc>
          <w:tcPr>
            <w:tcW w:w="5220" w:type="dxa"/>
            <w:vAlign w:val="center"/>
          </w:tcPr>
          <w:p w14:paraId="4AF7FF41" w14:textId="77777777" w:rsidR="00516561" w:rsidRDefault="007339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Филозофски факултет Универзитета у Нишу</w:t>
            </w:r>
          </w:p>
        </w:tc>
      </w:tr>
      <w:tr w:rsidR="00516561" w14:paraId="7504F48C" w14:textId="77777777">
        <w:trPr>
          <w:trHeight w:val="567"/>
        </w:trPr>
        <w:tc>
          <w:tcPr>
            <w:tcW w:w="4545" w:type="dxa"/>
            <w:vAlign w:val="center"/>
          </w:tcPr>
          <w:p w14:paraId="02DC78A0" w14:textId="77777777" w:rsidR="00516561" w:rsidRDefault="007339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Образовно – научно/образовно – уметничко поље:</w:t>
            </w:r>
          </w:p>
        </w:tc>
        <w:tc>
          <w:tcPr>
            <w:tcW w:w="5220" w:type="dxa"/>
            <w:vAlign w:val="center"/>
          </w:tcPr>
          <w:p w14:paraId="5F0C46CC" w14:textId="77777777" w:rsidR="00516561" w:rsidRDefault="007339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Друштвено-хуманистичке науке</w:t>
            </w:r>
          </w:p>
        </w:tc>
      </w:tr>
      <w:tr w:rsidR="00516561" w14:paraId="421889C3" w14:textId="77777777">
        <w:trPr>
          <w:trHeight w:val="409"/>
        </w:trPr>
        <w:tc>
          <w:tcPr>
            <w:tcW w:w="4545" w:type="dxa"/>
            <w:vAlign w:val="center"/>
          </w:tcPr>
          <w:p w14:paraId="5A269A0A" w14:textId="77777777" w:rsidR="00516561" w:rsidRDefault="007339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Научна, стручна или уметничка област:</w:t>
            </w:r>
          </w:p>
        </w:tc>
        <w:tc>
          <w:tcPr>
            <w:tcW w:w="5220" w:type="dxa"/>
            <w:vAlign w:val="center"/>
          </w:tcPr>
          <w:p w14:paraId="15F06327" w14:textId="77777777" w:rsidR="00516561" w:rsidRDefault="007339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Филолошке науке</w:t>
            </w:r>
          </w:p>
        </w:tc>
      </w:tr>
      <w:tr w:rsidR="00516561" w14:paraId="6A097415" w14:textId="77777777">
        <w:trPr>
          <w:trHeight w:val="401"/>
        </w:trPr>
        <w:tc>
          <w:tcPr>
            <w:tcW w:w="4545" w:type="dxa"/>
            <w:vAlign w:val="center"/>
          </w:tcPr>
          <w:p w14:paraId="4269D954" w14:textId="77777777" w:rsidR="00516561" w:rsidRDefault="007339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Врста студија:</w:t>
            </w:r>
          </w:p>
        </w:tc>
        <w:tc>
          <w:tcPr>
            <w:tcW w:w="5220" w:type="dxa"/>
            <w:vAlign w:val="center"/>
          </w:tcPr>
          <w:p w14:paraId="71C33D09" w14:textId="77777777" w:rsidR="00516561" w:rsidRDefault="007339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Мастер академске студије</w:t>
            </w:r>
          </w:p>
        </w:tc>
      </w:tr>
      <w:tr w:rsidR="00516561" w14:paraId="011092ED" w14:textId="77777777" w:rsidTr="00C74FE5">
        <w:trPr>
          <w:trHeight w:val="407"/>
        </w:trPr>
        <w:tc>
          <w:tcPr>
            <w:tcW w:w="4545" w:type="dxa"/>
            <w:vAlign w:val="center"/>
          </w:tcPr>
          <w:p w14:paraId="07B7468A" w14:textId="77777777" w:rsidR="00516561" w:rsidRDefault="007339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Обим студија изражен ЕСПБ бодовима:</w:t>
            </w:r>
          </w:p>
        </w:tc>
        <w:tc>
          <w:tcPr>
            <w:tcW w:w="5220" w:type="dxa"/>
            <w:shd w:val="clear" w:color="auto" w:fill="auto"/>
            <w:vAlign w:val="center"/>
          </w:tcPr>
          <w:p w14:paraId="1D19C7BE" w14:textId="77C7DA3B" w:rsidR="00516561" w:rsidRPr="00C74FE5" w:rsidRDefault="007339CB">
            <w:pPr>
              <w:rPr>
                <w:sz w:val="22"/>
                <w:szCs w:val="22"/>
              </w:rPr>
            </w:pPr>
            <w:r w:rsidRPr="00C74FE5">
              <w:rPr>
                <w:sz w:val="22"/>
                <w:szCs w:val="22"/>
              </w:rPr>
              <w:t>60</w:t>
            </w:r>
          </w:p>
        </w:tc>
      </w:tr>
      <w:tr w:rsidR="00516561" w14:paraId="33E5FBB5" w14:textId="77777777" w:rsidTr="00C74FE5">
        <w:trPr>
          <w:trHeight w:val="285"/>
        </w:trPr>
        <w:tc>
          <w:tcPr>
            <w:tcW w:w="4545" w:type="dxa"/>
            <w:vAlign w:val="center"/>
          </w:tcPr>
          <w:p w14:paraId="73E14BD6" w14:textId="77777777" w:rsidR="00516561" w:rsidRDefault="007339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Назив дипломе:</w:t>
            </w:r>
          </w:p>
        </w:tc>
        <w:tc>
          <w:tcPr>
            <w:tcW w:w="5220" w:type="dxa"/>
            <w:shd w:val="clear" w:color="auto" w:fill="auto"/>
            <w:vAlign w:val="center"/>
          </w:tcPr>
          <w:p w14:paraId="2527445C" w14:textId="77777777" w:rsidR="00516561" w:rsidRPr="00C74FE5" w:rsidRDefault="007339CB">
            <w:pPr>
              <w:rPr>
                <w:sz w:val="22"/>
                <w:szCs w:val="22"/>
              </w:rPr>
            </w:pPr>
            <w:r w:rsidRPr="00C74FE5">
              <w:rPr>
                <w:sz w:val="22"/>
                <w:szCs w:val="22"/>
              </w:rPr>
              <w:t>Мастер филолог</w:t>
            </w:r>
          </w:p>
          <w:p w14:paraId="6E7646ED" w14:textId="77777777" w:rsidR="00516561" w:rsidRPr="00C74FE5" w:rsidRDefault="00516561">
            <w:pPr>
              <w:rPr>
                <w:sz w:val="22"/>
                <w:szCs w:val="22"/>
              </w:rPr>
            </w:pPr>
          </w:p>
          <w:p w14:paraId="4A8BD334" w14:textId="77777777" w:rsidR="00516561" w:rsidRPr="00C74FE5" w:rsidRDefault="007339CB">
            <w:pPr>
              <w:rPr>
                <w:sz w:val="22"/>
                <w:szCs w:val="22"/>
              </w:rPr>
            </w:pPr>
            <w:r w:rsidRPr="00C74FE5">
              <w:rPr>
                <w:sz w:val="22"/>
                <w:szCs w:val="22"/>
              </w:rPr>
              <w:t>*уколико Национални савет дозволи:</w:t>
            </w:r>
          </w:p>
          <w:p w14:paraId="71325B50" w14:textId="77777777" w:rsidR="00516561" w:rsidRPr="00C74FE5" w:rsidRDefault="007339CB">
            <w:pPr>
              <w:rPr>
                <w:sz w:val="22"/>
                <w:szCs w:val="22"/>
              </w:rPr>
            </w:pPr>
            <w:r w:rsidRPr="00C74FE5">
              <w:rPr>
                <w:sz w:val="22"/>
                <w:szCs w:val="22"/>
              </w:rPr>
              <w:t>Мастер филолог – германиста</w:t>
            </w:r>
          </w:p>
        </w:tc>
      </w:tr>
      <w:tr w:rsidR="00516561" w14:paraId="62F82FE5" w14:textId="77777777" w:rsidTr="00C74FE5">
        <w:trPr>
          <w:trHeight w:val="279"/>
        </w:trPr>
        <w:tc>
          <w:tcPr>
            <w:tcW w:w="4545" w:type="dxa"/>
            <w:vAlign w:val="center"/>
          </w:tcPr>
          <w:p w14:paraId="18F61B1C" w14:textId="77777777" w:rsidR="00516561" w:rsidRDefault="007339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Дужина студија:</w:t>
            </w:r>
          </w:p>
        </w:tc>
        <w:tc>
          <w:tcPr>
            <w:tcW w:w="5220" w:type="dxa"/>
            <w:shd w:val="clear" w:color="auto" w:fill="auto"/>
            <w:vAlign w:val="center"/>
          </w:tcPr>
          <w:p w14:paraId="347AB82C" w14:textId="77777777" w:rsidR="00516561" w:rsidRPr="00C74FE5" w:rsidRDefault="007339CB">
            <w:pPr>
              <w:rPr>
                <w:sz w:val="22"/>
                <w:szCs w:val="22"/>
              </w:rPr>
            </w:pPr>
            <w:r w:rsidRPr="00C74FE5">
              <w:rPr>
                <w:sz w:val="22"/>
                <w:szCs w:val="22"/>
              </w:rPr>
              <w:t>1 година – 2 семестра</w:t>
            </w:r>
          </w:p>
        </w:tc>
      </w:tr>
      <w:tr w:rsidR="00516561" w14:paraId="06781E91" w14:textId="77777777" w:rsidTr="00C74FE5">
        <w:trPr>
          <w:trHeight w:val="567"/>
        </w:trPr>
        <w:tc>
          <w:tcPr>
            <w:tcW w:w="4545" w:type="dxa"/>
            <w:vAlign w:val="center"/>
          </w:tcPr>
          <w:p w14:paraId="66526212" w14:textId="77777777" w:rsidR="00516561" w:rsidRDefault="007339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Година у којој је започела реализација студијског програма:</w:t>
            </w:r>
          </w:p>
        </w:tc>
        <w:tc>
          <w:tcPr>
            <w:tcW w:w="5220" w:type="dxa"/>
            <w:shd w:val="clear" w:color="auto" w:fill="auto"/>
            <w:vAlign w:val="center"/>
          </w:tcPr>
          <w:p w14:paraId="01892C60" w14:textId="77777777" w:rsidR="00516561" w:rsidRPr="00C74FE5" w:rsidRDefault="007339CB">
            <w:pPr>
              <w:rPr>
                <w:sz w:val="22"/>
                <w:szCs w:val="22"/>
              </w:rPr>
            </w:pPr>
            <w:r w:rsidRPr="00C74FE5">
              <w:rPr>
                <w:sz w:val="22"/>
                <w:szCs w:val="22"/>
              </w:rPr>
              <w:t>---</w:t>
            </w:r>
          </w:p>
        </w:tc>
      </w:tr>
      <w:tr w:rsidR="00516561" w14:paraId="385A0697" w14:textId="77777777" w:rsidTr="00C74FE5">
        <w:trPr>
          <w:trHeight w:val="567"/>
        </w:trPr>
        <w:tc>
          <w:tcPr>
            <w:tcW w:w="4545" w:type="dxa"/>
            <w:vAlign w:val="center"/>
          </w:tcPr>
          <w:p w14:paraId="4939634A" w14:textId="77777777" w:rsidR="00516561" w:rsidRDefault="007339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Година када ће започети реализација студијског програма (ако је програм нов):</w:t>
            </w:r>
          </w:p>
        </w:tc>
        <w:tc>
          <w:tcPr>
            <w:tcW w:w="5220" w:type="dxa"/>
            <w:shd w:val="clear" w:color="auto" w:fill="auto"/>
            <w:vAlign w:val="center"/>
          </w:tcPr>
          <w:p w14:paraId="39A2DF37" w14:textId="77777777" w:rsidR="00516561" w:rsidRPr="00C74FE5" w:rsidRDefault="007339CB">
            <w:pPr>
              <w:rPr>
                <w:sz w:val="22"/>
                <w:szCs w:val="22"/>
              </w:rPr>
            </w:pPr>
            <w:r w:rsidRPr="00C74FE5">
              <w:rPr>
                <w:sz w:val="22"/>
                <w:szCs w:val="22"/>
              </w:rPr>
              <w:t>2022/2023.</w:t>
            </w:r>
          </w:p>
        </w:tc>
      </w:tr>
      <w:tr w:rsidR="00516561" w14:paraId="4D7D3B07" w14:textId="77777777" w:rsidTr="00C74FE5">
        <w:trPr>
          <w:trHeight w:val="567"/>
        </w:trPr>
        <w:tc>
          <w:tcPr>
            <w:tcW w:w="4545" w:type="dxa"/>
            <w:vAlign w:val="center"/>
          </w:tcPr>
          <w:p w14:paraId="70BB9EE0" w14:textId="77777777" w:rsidR="00516561" w:rsidRDefault="007339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Број студената који студира по овом студијском програму:</w:t>
            </w:r>
          </w:p>
        </w:tc>
        <w:tc>
          <w:tcPr>
            <w:tcW w:w="5220" w:type="dxa"/>
            <w:shd w:val="clear" w:color="auto" w:fill="auto"/>
            <w:vAlign w:val="center"/>
          </w:tcPr>
          <w:p w14:paraId="68CAF747" w14:textId="77777777" w:rsidR="00516561" w:rsidRPr="00C74FE5" w:rsidRDefault="007339CB">
            <w:pPr>
              <w:rPr>
                <w:sz w:val="22"/>
                <w:szCs w:val="22"/>
              </w:rPr>
            </w:pPr>
            <w:r w:rsidRPr="00C74FE5">
              <w:rPr>
                <w:sz w:val="22"/>
                <w:szCs w:val="22"/>
              </w:rPr>
              <w:t>---</w:t>
            </w:r>
          </w:p>
        </w:tc>
      </w:tr>
      <w:tr w:rsidR="00516561" w14:paraId="5CEDED40" w14:textId="77777777" w:rsidTr="00C74FE5">
        <w:trPr>
          <w:trHeight w:val="567"/>
        </w:trPr>
        <w:tc>
          <w:tcPr>
            <w:tcW w:w="4545" w:type="dxa"/>
            <w:vAlign w:val="center"/>
          </w:tcPr>
          <w:p w14:paraId="584E6C62" w14:textId="77777777" w:rsidR="00516561" w:rsidRDefault="007339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Планирани број студената који ће се уписати на овај студијски програм:</w:t>
            </w:r>
          </w:p>
        </w:tc>
        <w:tc>
          <w:tcPr>
            <w:tcW w:w="5220" w:type="dxa"/>
            <w:shd w:val="clear" w:color="auto" w:fill="auto"/>
            <w:vAlign w:val="center"/>
          </w:tcPr>
          <w:p w14:paraId="53A0DA92" w14:textId="3B27B36E" w:rsidR="00516561" w:rsidRPr="00C74FE5" w:rsidRDefault="007339CB">
            <w:pPr>
              <w:rPr>
                <w:sz w:val="22"/>
                <w:szCs w:val="22"/>
                <w:lang w:val="sr-Cyrl-RS"/>
              </w:rPr>
            </w:pPr>
            <w:r w:rsidRPr="00C74FE5">
              <w:rPr>
                <w:sz w:val="22"/>
                <w:szCs w:val="22"/>
              </w:rPr>
              <w:t>2</w:t>
            </w:r>
            <w:r w:rsidR="00114A65" w:rsidRPr="00C74FE5">
              <w:rPr>
                <w:sz w:val="22"/>
                <w:szCs w:val="22"/>
                <w:lang w:val="sr-Cyrl-RS"/>
              </w:rPr>
              <w:t>5</w:t>
            </w:r>
          </w:p>
        </w:tc>
      </w:tr>
      <w:tr w:rsidR="00516561" w14:paraId="7EA56E3B" w14:textId="77777777">
        <w:trPr>
          <w:trHeight w:val="567"/>
        </w:trPr>
        <w:tc>
          <w:tcPr>
            <w:tcW w:w="4545" w:type="dxa"/>
            <w:vAlign w:val="center"/>
          </w:tcPr>
          <w:p w14:paraId="2EB3A4C4" w14:textId="77777777" w:rsidR="00516561" w:rsidRDefault="007339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Датум када је програм прихваћен од стране одговарајућег тела (навести ког):</w:t>
            </w:r>
          </w:p>
        </w:tc>
        <w:tc>
          <w:tcPr>
            <w:tcW w:w="5220" w:type="dxa"/>
            <w:vAlign w:val="center"/>
          </w:tcPr>
          <w:p w14:paraId="3CC4B7FD" w14:textId="77777777" w:rsidR="00516561" w:rsidRDefault="007339CB">
            <w:p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….од ...године– Сенат Универзитета у Нишу</w:t>
            </w:r>
          </w:p>
          <w:p w14:paraId="61D33502" w14:textId="77777777" w:rsidR="00516561" w:rsidRDefault="007339CB">
            <w:p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….од…године – Наставно-научно веће Филозофског факултета</w:t>
            </w:r>
          </w:p>
        </w:tc>
      </w:tr>
      <w:tr w:rsidR="00516561" w14:paraId="565F4B59" w14:textId="77777777">
        <w:trPr>
          <w:trHeight w:val="567"/>
        </w:trPr>
        <w:tc>
          <w:tcPr>
            <w:tcW w:w="4545" w:type="dxa"/>
            <w:vAlign w:val="center"/>
          </w:tcPr>
          <w:p w14:paraId="2B82CBD7" w14:textId="77777777" w:rsidR="00516561" w:rsidRDefault="007339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Језик на коме се изводи студијски програм:</w:t>
            </w:r>
          </w:p>
        </w:tc>
        <w:tc>
          <w:tcPr>
            <w:tcW w:w="5220" w:type="dxa"/>
            <w:vAlign w:val="center"/>
          </w:tcPr>
          <w:p w14:paraId="53D2BB11" w14:textId="32CD622C" w:rsidR="00516561" w:rsidRPr="00C74FE5" w:rsidRDefault="007339CB">
            <w:pPr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</w:rPr>
              <w:t>српски</w:t>
            </w:r>
            <w:r w:rsidR="00C74FE5">
              <w:rPr>
                <w:sz w:val="22"/>
                <w:szCs w:val="22"/>
                <w:lang w:val="sr-Cyrl-RS"/>
              </w:rPr>
              <w:t xml:space="preserve"> (и</w:t>
            </w:r>
            <w:bookmarkStart w:id="0" w:name="_GoBack"/>
            <w:bookmarkEnd w:id="0"/>
            <w:r w:rsidR="00C74FE5">
              <w:rPr>
                <w:sz w:val="22"/>
                <w:szCs w:val="22"/>
                <w:lang w:val="sr-Cyrl-RS"/>
              </w:rPr>
              <w:t xml:space="preserve"> немачки )</w:t>
            </w:r>
          </w:p>
        </w:tc>
      </w:tr>
      <w:tr w:rsidR="00516561" w14:paraId="194C9A86" w14:textId="77777777">
        <w:trPr>
          <w:trHeight w:val="567"/>
        </w:trPr>
        <w:tc>
          <w:tcPr>
            <w:tcW w:w="4545" w:type="dxa"/>
            <w:vAlign w:val="center"/>
          </w:tcPr>
          <w:p w14:paraId="20DA7CCF" w14:textId="77777777" w:rsidR="00516561" w:rsidRDefault="007339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Година када је програм акредитован:</w:t>
            </w:r>
          </w:p>
        </w:tc>
        <w:tc>
          <w:tcPr>
            <w:tcW w:w="5220" w:type="dxa"/>
            <w:vAlign w:val="center"/>
          </w:tcPr>
          <w:p w14:paraId="78F2E51E" w14:textId="77777777" w:rsidR="00516561" w:rsidRDefault="007339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516561" w14:paraId="541B2B9A" w14:textId="77777777">
        <w:trPr>
          <w:trHeight w:val="567"/>
        </w:trPr>
        <w:tc>
          <w:tcPr>
            <w:tcW w:w="4545" w:type="dxa"/>
            <w:vAlign w:val="center"/>
          </w:tcPr>
          <w:p w14:paraId="2AD0CC71" w14:textId="77777777" w:rsidR="00516561" w:rsidRDefault="007339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Web адреса на којој се налазе подаци о студијском програму:</w:t>
            </w:r>
          </w:p>
        </w:tc>
        <w:tc>
          <w:tcPr>
            <w:tcW w:w="5220" w:type="dxa"/>
            <w:vAlign w:val="center"/>
          </w:tcPr>
          <w:p w14:paraId="273FC2A6" w14:textId="77777777" w:rsidR="00516561" w:rsidRDefault="00F263A9">
            <w:pPr>
              <w:rPr>
                <w:sz w:val="22"/>
                <w:szCs w:val="22"/>
                <w:highlight w:val="yellow"/>
              </w:rPr>
            </w:pPr>
            <w:hyperlink r:id="rId6">
              <w:r w:rsidR="007339CB">
                <w:rPr>
                  <w:color w:val="0000FF"/>
                  <w:sz w:val="22"/>
                  <w:szCs w:val="22"/>
                  <w:u w:val="single"/>
                </w:rPr>
                <w:t>www.filfak.ni.ac.rs</w:t>
              </w:r>
            </w:hyperlink>
            <w:r w:rsidR="007339CB">
              <w:rPr>
                <w:sz w:val="22"/>
                <w:szCs w:val="22"/>
              </w:rPr>
              <w:t xml:space="preserve"> / </w:t>
            </w:r>
            <w:hyperlink r:id="rId7">
              <w:r w:rsidR="007339CB">
                <w:rPr>
                  <w:color w:val="0000FF"/>
                  <w:sz w:val="22"/>
                  <w:szCs w:val="22"/>
                  <w:u w:val="single"/>
                </w:rPr>
                <w:t>en.filfak.ni.ac.rs</w:t>
              </w:r>
            </w:hyperlink>
          </w:p>
        </w:tc>
      </w:tr>
    </w:tbl>
    <w:p w14:paraId="31648FDC" w14:textId="77777777" w:rsidR="00516561" w:rsidRDefault="00516561">
      <w:pPr>
        <w:rPr>
          <w:sz w:val="22"/>
          <w:szCs w:val="22"/>
          <w:u w:val="single"/>
        </w:rPr>
      </w:pPr>
    </w:p>
    <w:sectPr w:rsidR="00516561">
      <w:headerReference w:type="default" r:id="rId8"/>
      <w:footerReference w:type="default" r:id="rId9"/>
      <w:pgSz w:w="11907" w:h="16840"/>
      <w:pgMar w:top="2269" w:right="851" w:bottom="851" w:left="1418" w:header="113" w:footer="45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770237" w14:textId="77777777" w:rsidR="00F263A9" w:rsidRDefault="00F263A9">
      <w:r>
        <w:separator/>
      </w:r>
    </w:p>
  </w:endnote>
  <w:endnote w:type="continuationSeparator" w:id="0">
    <w:p w14:paraId="1D729643" w14:textId="77777777" w:rsidR="00F263A9" w:rsidRDefault="00F26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48D7A" w14:textId="77777777" w:rsidR="00516561" w:rsidRDefault="007339C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DFC012" w14:textId="77777777" w:rsidR="00F263A9" w:rsidRDefault="00F263A9">
      <w:r>
        <w:separator/>
      </w:r>
    </w:p>
  </w:footnote>
  <w:footnote w:type="continuationSeparator" w:id="0">
    <w:p w14:paraId="5993097A" w14:textId="77777777" w:rsidR="00F263A9" w:rsidRDefault="00F263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F4ED87" w14:textId="77777777" w:rsidR="00516561" w:rsidRDefault="007339C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634"/>
      <w:gridCol w:w="6368"/>
      <w:gridCol w:w="1656"/>
    </w:tblGrid>
    <w:tr w:rsidR="00516561" w14:paraId="1B9B3453" w14:textId="77777777">
      <w:trPr>
        <w:trHeight w:val="367"/>
        <w:jc w:val="center"/>
      </w:trPr>
      <w:tc>
        <w:tcPr>
          <w:tcW w:w="1634" w:type="dxa"/>
          <w:vMerge w:val="restart"/>
          <w:shd w:val="clear" w:color="auto" w:fill="auto"/>
          <w:vAlign w:val="center"/>
        </w:tcPr>
        <w:p w14:paraId="2F492F88" w14:textId="77777777" w:rsidR="00516561" w:rsidRDefault="007339C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05908A97" wp14:editId="15217F2D">
                <wp:extent cx="900430" cy="899795"/>
                <wp:effectExtent l="0" t="0" r="0" b="0"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shd w:val="clear" w:color="auto" w:fill="FFFFFF"/>
          <w:vAlign w:val="center"/>
        </w:tcPr>
        <w:p w14:paraId="25B145EE" w14:textId="77777777" w:rsidR="00516561" w:rsidRDefault="007339C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1CD486EB" w14:textId="77777777" w:rsidR="00516561" w:rsidRDefault="007339C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14:paraId="2048957A" w14:textId="77777777" w:rsidR="00516561" w:rsidRDefault="007339C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41189D4A" wp14:editId="685705B5">
                <wp:extent cx="914400" cy="913765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37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516561" w14:paraId="53550F1C" w14:textId="77777777">
      <w:trPr>
        <w:trHeight w:val="467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2C33272D" w14:textId="77777777" w:rsidR="00516561" w:rsidRDefault="00516561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368" w:type="dxa"/>
          <w:shd w:val="clear" w:color="auto" w:fill="E6E6E6"/>
          <w:vAlign w:val="center"/>
        </w:tcPr>
        <w:p w14:paraId="4172A6B7" w14:textId="77777777" w:rsidR="00516561" w:rsidRDefault="007339C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56" w:type="dxa"/>
          <w:vMerge/>
          <w:vAlign w:val="center"/>
        </w:tcPr>
        <w:p w14:paraId="66728B40" w14:textId="77777777" w:rsidR="00516561" w:rsidRDefault="00516561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516561" w14:paraId="43C1E8B4" w14:textId="77777777">
      <w:trPr>
        <w:trHeight w:val="449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01317E7E" w14:textId="77777777" w:rsidR="00516561" w:rsidRDefault="00516561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368" w:type="dxa"/>
          <w:shd w:val="clear" w:color="auto" w:fill="FFFFFF"/>
          <w:vAlign w:val="center"/>
        </w:tcPr>
        <w:p w14:paraId="62CE48AA" w14:textId="77777777" w:rsidR="00516561" w:rsidRDefault="007339C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Мастер академске студије немачког језика и књижевности</w:t>
          </w:r>
        </w:p>
      </w:tc>
      <w:tc>
        <w:tcPr>
          <w:tcW w:w="1656" w:type="dxa"/>
          <w:vMerge/>
          <w:vAlign w:val="center"/>
        </w:tcPr>
        <w:p w14:paraId="1EC69800" w14:textId="77777777" w:rsidR="00516561" w:rsidRDefault="00516561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14:paraId="01091DC8" w14:textId="77777777" w:rsidR="00516561" w:rsidRDefault="007339C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561"/>
    <w:rsid w:val="00114A65"/>
    <w:rsid w:val="004A428F"/>
    <w:rsid w:val="00516561"/>
    <w:rsid w:val="007339CB"/>
    <w:rsid w:val="00A245D1"/>
    <w:rsid w:val="00C74FE5"/>
    <w:rsid w:val="00F2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8562A2"/>
  <w15:docId w15:val="{449EABD0-4E36-49C6-BCE5-59BE0D2E0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Latn" w:eastAsia="sr-Cyrl-R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en.filfak.ni.ac.r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ilfak.ni.ac.rs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User</cp:lastModifiedBy>
  <cp:revision>4</cp:revision>
  <dcterms:created xsi:type="dcterms:W3CDTF">2021-05-24T15:25:00Z</dcterms:created>
  <dcterms:modified xsi:type="dcterms:W3CDTF">2022-06-15T09:58:00Z</dcterms:modified>
</cp:coreProperties>
</file>