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2B" w:rsidRPr="005D6555" w:rsidRDefault="005D6555" w:rsidP="0064212B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РЕЗУЛТАТИ</w:t>
      </w:r>
    </w:p>
    <w:p w:rsidR="0064212B" w:rsidRPr="00E22A84" w:rsidRDefault="0064212B" w:rsidP="00642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A84">
        <w:rPr>
          <w:rFonts w:ascii="Times New Roman" w:hAnsi="Times New Roman" w:cs="Times New Roman"/>
          <w:b/>
          <w:sz w:val="28"/>
          <w:szCs w:val="28"/>
        </w:rPr>
        <w:t>ИНТЕРН</w:t>
      </w:r>
      <w:r>
        <w:rPr>
          <w:rFonts w:ascii="Times New Roman" w:hAnsi="Times New Roman" w:cs="Times New Roman"/>
          <w:b/>
          <w:sz w:val="28"/>
          <w:szCs w:val="28"/>
        </w:rPr>
        <w:t>ОГ</w:t>
      </w:r>
      <w:r w:rsidRPr="00E22A84">
        <w:rPr>
          <w:rFonts w:ascii="Times New Roman" w:hAnsi="Times New Roman" w:cs="Times New Roman"/>
          <w:b/>
          <w:sz w:val="28"/>
          <w:szCs w:val="28"/>
        </w:rPr>
        <w:t xml:space="preserve"> ПРОЈЕК</w:t>
      </w:r>
      <w:r>
        <w:rPr>
          <w:rFonts w:ascii="Times New Roman" w:hAnsi="Times New Roman" w:cs="Times New Roman"/>
          <w:b/>
          <w:sz w:val="28"/>
          <w:szCs w:val="28"/>
        </w:rPr>
        <w:t>ТА</w:t>
      </w:r>
      <w:r w:rsidRPr="00E22A84">
        <w:rPr>
          <w:rFonts w:ascii="Times New Roman" w:hAnsi="Times New Roman" w:cs="Times New Roman"/>
          <w:b/>
          <w:sz w:val="28"/>
          <w:szCs w:val="28"/>
        </w:rPr>
        <w:t xml:space="preserve"> ФИЛОЗОФСКОГ ФАКУЛТЕТА У НИШУ</w:t>
      </w:r>
    </w:p>
    <w:p w:rsidR="0064212B" w:rsidRPr="004114E6" w:rsidRDefault="0064212B" w:rsidP="00642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4E6">
        <w:rPr>
          <w:rFonts w:ascii="Times New Roman" w:hAnsi="Times New Roman" w:cs="Times New Roman"/>
          <w:b/>
          <w:sz w:val="28"/>
          <w:szCs w:val="28"/>
        </w:rPr>
        <w:t>(академска 2018/2019. година)</w:t>
      </w:r>
    </w:p>
    <w:p w:rsidR="0064212B" w:rsidRPr="00E22A84" w:rsidRDefault="0064212B" w:rsidP="0064212B">
      <w:pPr>
        <w:jc w:val="center"/>
        <w:rPr>
          <w:rFonts w:ascii="Times New Roman" w:hAnsi="Times New Roman" w:cs="Times New Roman"/>
          <w:sz w:val="24"/>
          <w:szCs w:val="24"/>
        </w:rPr>
      </w:pPr>
      <w:r w:rsidRPr="00E22A84">
        <w:rPr>
          <w:rFonts w:ascii="Times New Roman" w:hAnsi="Times New Roman" w:cs="Times New Roman"/>
          <w:sz w:val="24"/>
          <w:szCs w:val="24"/>
        </w:rPr>
        <w:t>ЛОКАЛНИ МЕДИЈИ НИШАВСКОГ ОКРУГА У ДИГИТАЛНОМ ДОБУ</w:t>
      </w:r>
    </w:p>
    <w:p w:rsidR="0064212B" w:rsidRDefault="0064212B" w:rsidP="006421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212B" w:rsidRDefault="0064212B" w:rsidP="0064212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7009"/>
      </w:tblGrid>
      <w:tr w:rsidR="0064212B" w:rsidRPr="004F1A5E" w:rsidTr="00AB7D0C">
        <w:tc>
          <w:tcPr>
            <w:tcW w:w="2448" w:type="dxa"/>
          </w:tcPr>
          <w:p w:rsidR="0064212B" w:rsidRPr="004F1A5E" w:rsidRDefault="0064212B" w:rsidP="00AB7D0C">
            <w:pPr>
              <w:rPr>
                <w:b/>
              </w:rPr>
            </w:pPr>
            <w:r w:rsidRPr="004F1A5E">
              <w:rPr>
                <w:b/>
              </w:rPr>
              <w:t>Департман који реализује пројекат</w:t>
            </w:r>
          </w:p>
        </w:tc>
        <w:tc>
          <w:tcPr>
            <w:tcW w:w="8540" w:type="dxa"/>
          </w:tcPr>
          <w:p w:rsidR="0064212B" w:rsidRPr="004F1A5E" w:rsidRDefault="0064212B" w:rsidP="00AB7D0C">
            <w:r>
              <w:t>Департман за комуникологију и новинарство</w:t>
            </w:r>
          </w:p>
        </w:tc>
      </w:tr>
      <w:tr w:rsidR="0064212B" w:rsidRPr="004F1A5E" w:rsidTr="00AB7D0C">
        <w:tc>
          <w:tcPr>
            <w:tcW w:w="2448" w:type="dxa"/>
          </w:tcPr>
          <w:p w:rsidR="0064212B" w:rsidRPr="004F1A5E" w:rsidRDefault="0064212B" w:rsidP="00AB7D0C">
            <w:pPr>
              <w:rPr>
                <w:b/>
              </w:rPr>
            </w:pPr>
            <w:r w:rsidRPr="004F1A5E">
              <w:rPr>
                <w:b/>
              </w:rPr>
              <w:t>Назив пројекта</w:t>
            </w:r>
          </w:p>
        </w:tc>
        <w:tc>
          <w:tcPr>
            <w:tcW w:w="8540" w:type="dxa"/>
          </w:tcPr>
          <w:p w:rsidR="0064212B" w:rsidRPr="004F1A5E" w:rsidRDefault="0064212B" w:rsidP="00AB7D0C">
            <w:r>
              <w:t>Локални медији Нишавског округа у дигиталном добу</w:t>
            </w:r>
          </w:p>
        </w:tc>
      </w:tr>
      <w:tr w:rsidR="0064212B" w:rsidRPr="0020514B" w:rsidTr="00AB7D0C">
        <w:tc>
          <w:tcPr>
            <w:tcW w:w="2448" w:type="dxa"/>
          </w:tcPr>
          <w:p w:rsidR="0064212B" w:rsidRPr="004114E6" w:rsidRDefault="0064212B" w:rsidP="00AB7D0C">
            <w:pPr>
              <w:rPr>
                <w:b/>
              </w:rPr>
            </w:pPr>
            <w:r w:rsidRPr="004F1A5E">
              <w:rPr>
                <w:b/>
              </w:rPr>
              <w:t>Одлука којом је одобрен пројекат</w:t>
            </w:r>
          </w:p>
        </w:tc>
        <w:tc>
          <w:tcPr>
            <w:tcW w:w="8540" w:type="dxa"/>
          </w:tcPr>
          <w:p w:rsidR="0064212B" w:rsidRPr="0020514B" w:rsidRDefault="0064212B" w:rsidP="00AB7D0C">
            <w:r w:rsidRPr="004F1A5E">
              <w:t>Наставно-научно веће Филозофског факултета у Нишу, 28.06.2018.</w:t>
            </w:r>
            <w:r>
              <w:t xml:space="preserve"> године, одлука број 183/1-16-_7_-01</w:t>
            </w:r>
          </w:p>
        </w:tc>
      </w:tr>
      <w:tr w:rsidR="0064212B" w:rsidRPr="004F1A5E" w:rsidTr="00AB7D0C">
        <w:tc>
          <w:tcPr>
            <w:tcW w:w="2448" w:type="dxa"/>
          </w:tcPr>
          <w:p w:rsidR="0064212B" w:rsidRPr="004F1A5E" w:rsidRDefault="0064212B" w:rsidP="00AB7D0C">
            <w:pPr>
              <w:rPr>
                <w:b/>
              </w:rPr>
            </w:pPr>
            <w:r w:rsidRPr="004F1A5E">
              <w:rPr>
                <w:b/>
              </w:rPr>
              <w:t>Руководилац пројекта</w:t>
            </w:r>
          </w:p>
        </w:tc>
        <w:tc>
          <w:tcPr>
            <w:tcW w:w="8540" w:type="dxa"/>
          </w:tcPr>
          <w:p w:rsidR="0064212B" w:rsidRPr="004F1A5E" w:rsidRDefault="005D6555" w:rsidP="00AB7D0C">
            <w:r>
              <w:rPr>
                <w:lang w:val="sr-Cyrl-RS"/>
              </w:rPr>
              <w:t>Д</w:t>
            </w:r>
            <w:r w:rsidR="0064212B">
              <w:t>оц. др Анка Михајлов Прокоповић</w:t>
            </w:r>
          </w:p>
        </w:tc>
      </w:tr>
    </w:tbl>
    <w:p w:rsidR="0064212B" w:rsidRDefault="0064212B" w:rsidP="006421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212B" w:rsidRDefault="0064212B" w:rsidP="0064212B">
      <w:pPr>
        <w:spacing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  <w:r w:rsidRPr="00E22A84">
        <w:rPr>
          <w:rFonts w:ascii="Times" w:hAnsi="Times"/>
          <w:color w:val="000000"/>
          <w:sz w:val="24"/>
          <w:szCs w:val="24"/>
        </w:rPr>
        <w:t xml:space="preserve">Пројекат </w:t>
      </w:r>
      <w:r w:rsidRPr="00E22A84">
        <w:rPr>
          <w:rFonts w:ascii="Times" w:hAnsi="Times"/>
          <w:i/>
          <w:color w:val="000000"/>
          <w:sz w:val="24"/>
          <w:szCs w:val="24"/>
        </w:rPr>
        <w:t xml:space="preserve">Локални медији </w:t>
      </w:r>
      <w:r w:rsidRPr="00E22A84">
        <w:rPr>
          <w:rFonts w:ascii="Times" w:hAnsi="Times"/>
          <w:i/>
          <w:color w:val="000000"/>
          <w:sz w:val="24"/>
          <w:szCs w:val="24"/>
          <w:lang w:val="sr-Cyrl-CS"/>
        </w:rPr>
        <w:t xml:space="preserve">Нишавског округа </w:t>
      </w:r>
      <w:r w:rsidRPr="00E22A84">
        <w:rPr>
          <w:rFonts w:ascii="Times" w:hAnsi="Times"/>
          <w:i/>
          <w:color w:val="000000"/>
          <w:sz w:val="24"/>
          <w:szCs w:val="24"/>
        </w:rPr>
        <w:t>у дигиталном добу</w:t>
      </w:r>
      <w:r w:rsidRPr="00E22A84">
        <w:rPr>
          <w:rFonts w:ascii="Times" w:hAnsi="Times"/>
          <w:color w:val="000000"/>
          <w:sz w:val="24"/>
          <w:szCs w:val="24"/>
        </w:rPr>
        <w:t xml:space="preserve"> истражи</w:t>
      </w:r>
      <w:r w:rsidR="005D6555">
        <w:rPr>
          <w:rFonts w:ascii="Times" w:hAnsi="Times"/>
          <w:color w:val="000000"/>
          <w:sz w:val="24"/>
          <w:szCs w:val="24"/>
          <w:lang w:val="sr-Cyrl-RS"/>
        </w:rPr>
        <w:t xml:space="preserve">о је </w:t>
      </w:r>
      <w:r w:rsidRPr="00E22A84">
        <w:rPr>
          <w:rFonts w:ascii="Times" w:hAnsi="Times"/>
          <w:color w:val="000000"/>
          <w:sz w:val="24"/>
          <w:szCs w:val="24"/>
        </w:rPr>
        <w:t xml:space="preserve">положај у коме се налазе локални медији Нишавског округа као и капацитете и стратегије које ови медији имају како би одговорили изазовима које пред њих поставља дигитално доба. </w:t>
      </w:r>
    </w:p>
    <w:p w:rsidR="00D12F19" w:rsidRPr="00D12F19" w:rsidRDefault="00D12F19" w:rsidP="0064212B">
      <w:pPr>
        <w:spacing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5D6555" w:rsidRPr="00D12F19" w:rsidRDefault="005D6555" w:rsidP="0064212B">
      <w:pPr>
        <w:spacing w:line="360" w:lineRule="auto"/>
        <w:ind w:firstLine="576"/>
        <w:jc w:val="both"/>
        <w:rPr>
          <w:rFonts w:ascii="Times" w:hAnsi="Times"/>
          <w:b/>
          <w:color w:val="000000"/>
          <w:sz w:val="24"/>
          <w:szCs w:val="24"/>
          <w:lang w:val="sr-Cyrl-RS"/>
        </w:rPr>
      </w:pPr>
      <w:r w:rsidRPr="00D12F19">
        <w:rPr>
          <w:rFonts w:ascii="Times" w:hAnsi="Times"/>
          <w:b/>
          <w:color w:val="000000"/>
          <w:sz w:val="24"/>
          <w:szCs w:val="24"/>
          <w:lang w:val="sr-Cyrl-RS"/>
        </w:rPr>
        <w:t>РЕЗУЛТАТИ</w:t>
      </w:r>
    </w:p>
    <w:p w:rsidR="005D6555" w:rsidRDefault="00ED2A3C" w:rsidP="0064212B">
      <w:pPr>
        <w:spacing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  <w:r>
        <w:rPr>
          <w:rFonts w:ascii="Times" w:hAnsi="Times"/>
          <w:color w:val="000000"/>
          <w:sz w:val="24"/>
          <w:szCs w:val="24"/>
          <w:lang w:val="sr-Cyrl-RS"/>
        </w:rPr>
        <w:t xml:space="preserve">А) </w:t>
      </w:r>
      <w:r w:rsidR="005D6555">
        <w:rPr>
          <w:rFonts w:ascii="Times" w:hAnsi="Times"/>
          <w:color w:val="000000"/>
          <w:sz w:val="24"/>
          <w:szCs w:val="24"/>
          <w:lang w:val="sr-Cyrl-RS"/>
        </w:rPr>
        <w:t xml:space="preserve">Припремљен је тематски зборник </w:t>
      </w:r>
      <w:r w:rsidR="005D6555" w:rsidRPr="00D12F19">
        <w:rPr>
          <w:rFonts w:ascii="Times" w:hAnsi="Times"/>
          <w:b/>
          <w:color w:val="000000"/>
          <w:sz w:val="24"/>
          <w:szCs w:val="24"/>
          <w:lang w:val="sr-Cyrl-RS"/>
        </w:rPr>
        <w:t>,,Локални медији Нишавског округа у дигиталном добу''</w:t>
      </w:r>
      <w:r w:rsidR="00D12F19" w:rsidRPr="00D12F19">
        <w:rPr>
          <w:rFonts w:ascii="Times" w:hAnsi="Times"/>
          <w:b/>
          <w:color w:val="000000"/>
          <w:sz w:val="24"/>
          <w:szCs w:val="24"/>
          <w:lang w:val="sr-Cyrl-RS"/>
        </w:rPr>
        <w:t xml:space="preserve"> </w:t>
      </w:r>
      <w:r w:rsidR="00D12F19">
        <w:rPr>
          <w:rFonts w:ascii="Times" w:hAnsi="Times"/>
          <w:color w:val="000000"/>
          <w:sz w:val="24"/>
          <w:szCs w:val="24"/>
          <w:lang w:val="sr-Cyrl-RS"/>
        </w:rPr>
        <w:t>(уредник доц. др Анка Михајлов Прокоповић)</w:t>
      </w:r>
      <w:r w:rsidR="005D6555">
        <w:rPr>
          <w:rFonts w:ascii="Times" w:hAnsi="Times"/>
          <w:color w:val="000000"/>
          <w:sz w:val="24"/>
          <w:szCs w:val="24"/>
          <w:lang w:val="sr-Cyrl-RS"/>
        </w:rPr>
        <w:t xml:space="preserve"> следеће садржине:</w:t>
      </w:r>
    </w:p>
    <w:p w:rsidR="005D6555" w:rsidRDefault="005D6555" w:rsidP="00D12F19">
      <w:pPr>
        <w:spacing w:after="120" w:line="240" w:lineRule="auto"/>
        <w:ind w:firstLine="576"/>
        <w:jc w:val="both"/>
        <w:rPr>
          <w:rFonts w:ascii="Times" w:hAnsi="Times"/>
          <w:b/>
          <w:color w:val="000000"/>
          <w:sz w:val="24"/>
          <w:szCs w:val="24"/>
          <w:lang w:val="sr-Cyrl-RS"/>
        </w:rPr>
      </w:pPr>
      <w:r w:rsidRPr="005D6555">
        <w:rPr>
          <w:rFonts w:ascii="Times" w:hAnsi="Times"/>
          <w:b/>
          <w:color w:val="000000"/>
          <w:sz w:val="24"/>
          <w:szCs w:val="24"/>
          <w:lang w:val="sr-Cyrl-RS"/>
        </w:rPr>
        <w:t>Доц. др Анка Михајлов Прокоповић, проф. др Зоран Јевтовић, проф. др Зоран Јовановић</w:t>
      </w:r>
    </w:p>
    <w:p w:rsidR="005D6555" w:rsidRDefault="005D6555" w:rsidP="00D12F19">
      <w:pPr>
        <w:spacing w:after="120" w:line="24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  <w:r>
        <w:rPr>
          <w:rFonts w:ascii="Times" w:hAnsi="Times"/>
          <w:color w:val="000000"/>
          <w:sz w:val="24"/>
          <w:szCs w:val="24"/>
          <w:lang w:val="sr-Cyrl-RS"/>
        </w:rPr>
        <w:t>ДИГИТАЛНИ ИЗАЗО</w:t>
      </w:r>
      <w:r w:rsidR="00D12F19">
        <w:rPr>
          <w:rFonts w:ascii="Times" w:hAnsi="Times"/>
          <w:color w:val="000000"/>
          <w:sz w:val="24"/>
          <w:szCs w:val="24"/>
          <w:lang w:val="sr-Cyrl-RS"/>
        </w:rPr>
        <w:t>В</w:t>
      </w:r>
      <w:r>
        <w:rPr>
          <w:rFonts w:ascii="Times" w:hAnsi="Times"/>
          <w:color w:val="000000"/>
          <w:sz w:val="24"/>
          <w:szCs w:val="24"/>
          <w:lang w:val="sr-Cyrl-RS"/>
        </w:rPr>
        <w:t>И ЛОК</w:t>
      </w:r>
      <w:r w:rsidR="00D12F19">
        <w:rPr>
          <w:rFonts w:ascii="Times" w:hAnsi="Times"/>
          <w:color w:val="000000"/>
          <w:sz w:val="24"/>
          <w:szCs w:val="24"/>
          <w:lang w:val="sr-Cyrl-RS"/>
        </w:rPr>
        <w:t>АЛ</w:t>
      </w:r>
      <w:r>
        <w:rPr>
          <w:rFonts w:ascii="Times" w:hAnsi="Times"/>
          <w:color w:val="000000"/>
          <w:sz w:val="24"/>
          <w:szCs w:val="24"/>
          <w:lang w:val="sr-Cyrl-RS"/>
        </w:rPr>
        <w:t xml:space="preserve">НИХ МЕДИЈА </w:t>
      </w:r>
      <w:r w:rsidR="00D12F19">
        <w:rPr>
          <w:rFonts w:ascii="Times" w:hAnsi="Times"/>
          <w:color w:val="000000"/>
          <w:sz w:val="24"/>
          <w:szCs w:val="24"/>
          <w:lang w:val="sr-Cyrl-RS"/>
        </w:rPr>
        <w:t>НИШАВСКОГ ОКРУГА</w:t>
      </w:r>
    </w:p>
    <w:p w:rsidR="00D12F19" w:rsidRDefault="00126013" w:rsidP="00D12F19">
      <w:pPr>
        <w:spacing w:after="120" w:line="240" w:lineRule="auto"/>
        <w:ind w:firstLine="576"/>
        <w:jc w:val="both"/>
        <w:rPr>
          <w:rFonts w:ascii="Times" w:hAnsi="Times"/>
          <w:b/>
          <w:color w:val="000000"/>
          <w:sz w:val="24"/>
          <w:szCs w:val="24"/>
          <w:lang w:val="sr-Cyrl-RS"/>
        </w:rPr>
      </w:pPr>
      <w:r>
        <w:rPr>
          <w:rFonts w:ascii="Times" w:hAnsi="Times"/>
          <w:b/>
          <w:color w:val="000000"/>
          <w:sz w:val="24"/>
          <w:szCs w:val="24"/>
          <w:lang w:val="sr-Cyrl-RS"/>
        </w:rPr>
        <w:t>Доц</w:t>
      </w:r>
      <w:r w:rsidR="00D12F19">
        <w:rPr>
          <w:rFonts w:ascii="Times" w:hAnsi="Times"/>
          <w:b/>
          <w:color w:val="000000"/>
          <w:sz w:val="24"/>
          <w:szCs w:val="24"/>
          <w:lang w:val="sr-Cyrl-RS"/>
        </w:rPr>
        <w:t>. др Марија Вујовић,</w:t>
      </w:r>
      <w:r>
        <w:rPr>
          <w:rFonts w:ascii="Times" w:hAnsi="Times"/>
          <w:b/>
          <w:color w:val="000000"/>
          <w:sz w:val="24"/>
          <w:szCs w:val="24"/>
          <w:lang w:val="sr-Cyrl-RS"/>
        </w:rPr>
        <w:t xml:space="preserve"> </w:t>
      </w:r>
      <w:r w:rsidR="00D71547">
        <w:rPr>
          <w:rFonts w:ascii="Times" w:hAnsi="Times"/>
          <w:b/>
          <w:color w:val="000000"/>
          <w:sz w:val="24"/>
          <w:szCs w:val="24"/>
          <w:lang w:val="sr-Cyrl-RS"/>
        </w:rPr>
        <w:t>п</w:t>
      </w:r>
      <w:bookmarkStart w:id="0" w:name="_GoBack"/>
      <w:bookmarkEnd w:id="0"/>
      <w:r>
        <w:rPr>
          <w:rFonts w:ascii="Times" w:hAnsi="Times"/>
          <w:b/>
          <w:color w:val="000000"/>
          <w:sz w:val="24"/>
          <w:szCs w:val="24"/>
          <w:lang w:val="sr-Cyrl-RS"/>
        </w:rPr>
        <w:t>роф. др Драгана Павловић,</w:t>
      </w:r>
      <w:r w:rsidR="00D12F19">
        <w:rPr>
          <w:rFonts w:ascii="Times" w:hAnsi="Times"/>
          <w:b/>
          <w:color w:val="000000"/>
          <w:sz w:val="24"/>
          <w:szCs w:val="24"/>
          <w:lang w:val="sr-Cyrl-RS"/>
        </w:rPr>
        <w:t xml:space="preserve"> Ма Невен Обрадовић</w:t>
      </w:r>
    </w:p>
    <w:p w:rsidR="00D12F19" w:rsidRDefault="00D12F19" w:rsidP="00D12F19">
      <w:pPr>
        <w:spacing w:after="120" w:line="24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  <w:r>
        <w:rPr>
          <w:rFonts w:ascii="Times" w:hAnsi="Times"/>
          <w:color w:val="000000"/>
          <w:sz w:val="24"/>
          <w:szCs w:val="24"/>
          <w:lang w:val="sr-Cyrl-RS"/>
        </w:rPr>
        <w:t>ЛОКАЛНИ МЕДИЈИ НИШАВСКОГ ОКРУГА У ДИГИТАЛНОМ ДОБУ: ЕКОНОМСКИ ПОЛОЖАЈ ЛОКАЛНИХ МЕДИЈА</w:t>
      </w:r>
    </w:p>
    <w:p w:rsidR="00D12F19" w:rsidRDefault="00D12F19" w:rsidP="00D12F19">
      <w:pPr>
        <w:spacing w:after="120" w:line="24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D12F19" w:rsidRDefault="00D12F19" w:rsidP="00D12F19">
      <w:pPr>
        <w:spacing w:after="120" w:line="240" w:lineRule="auto"/>
        <w:ind w:firstLine="576"/>
        <w:jc w:val="both"/>
        <w:rPr>
          <w:rFonts w:ascii="Times" w:hAnsi="Times"/>
          <w:b/>
          <w:color w:val="000000"/>
          <w:sz w:val="24"/>
          <w:szCs w:val="24"/>
          <w:lang w:val="sr-Cyrl-RS"/>
        </w:rPr>
      </w:pPr>
      <w:r w:rsidRPr="00D12F19">
        <w:rPr>
          <w:rFonts w:ascii="Times" w:hAnsi="Times"/>
          <w:b/>
          <w:color w:val="000000"/>
          <w:sz w:val="24"/>
          <w:szCs w:val="24"/>
          <w:lang w:val="sr-Cyrl-RS"/>
        </w:rPr>
        <w:lastRenderedPageBreak/>
        <w:t xml:space="preserve">Доц. др </w:t>
      </w:r>
      <w:r>
        <w:rPr>
          <w:rFonts w:ascii="Times" w:hAnsi="Times"/>
          <w:b/>
          <w:color w:val="000000"/>
          <w:sz w:val="24"/>
          <w:szCs w:val="24"/>
          <w:lang w:val="sr-Cyrl-RS"/>
        </w:rPr>
        <w:t>Ивана Стојановић Прелевић, Ма Андреј Благојевић, проф. др Владета Радовић</w:t>
      </w:r>
    </w:p>
    <w:p w:rsidR="00D12F19" w:rsidRDefault="00D12F19" w:rsidP="00D12F19">
      <w:pPr>
        <w:spacing w:after="120" w:line="24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  <w:r>
        <w:rPr>
          <w:rFonts w:ascii="Times" w:hAnsi="Times"/>
          <w:color w:val="000000"/>
          <w:sz w:val="24"/>
          <w:szCs w:val="24"/>
          <w:lang w:val="sr-Cyrl-RS"/>
        </w:rPr>
        <w:t>ЛОКАЛНИ МЕДИЈИ НИШАВСКОГ ОКРУГА У ДИГИТАЛНОМ ДОБУ: ОДНОС ЛОКАЛНИХ МЕДИЈА ПРЕМА ЈАВНОМ ИНТЕРЕСУ</w:t>
      </w:r>
    </w:p>
    <w:p w:rsidR="00EE438C" w:rsidRPr="00EE438C" w:rsidRDefault="00EE438C" w:rsidP="00D12F19">
      <w:pPr>
        <w:spacing w:after="120" w:line="240" w:lineRule="auto"/>
        <w:ind w:firstLine="576"/>
        <w:jc w:val="both"/>
        <w:rPr>
          <w:rFonts w:ascii="Times" w:hAnsi="Times"/>
          <w:b/>
          <w:color w:val="000000"/>
          <w:sz w:val="24"/>
          <w:szCs w:val="24"/>
          <w:lang w:val="sr-Cyrl-RS"/>
        </w:rPr>
      </w:pPr>
      <w:r>
        <w:rPr>
          <w:rFonts w:ascii="Times" w:hAnsi="Times"/>
          <w:b/>
          <w:color w:val="000000"/>
          <w:sz w:val="24"/>
          <w:szCs w:val="24"/>
          <w:lang w:val="sr-Cyrl-RS"/>
        </w:rPr>
        <w:t xml:space="preserve">Доц. др Наташа Симеуновић Бајић, Ма Велибор Петковић, </w:t>
      </w:r>
      <w:r w:rsidR="0005592D">
        <w:rPr>
          <w:rFonts w:ascii="Times" w:hAnsi="Times"/>
          <w:b/>
          <w:color w:val="000000"/>
          <w:sz w:val="24"/>
          <w:szCs w:val="24"/>
          <w:lang w:val="sr-Cyrl-RS"/>
        </w:rPr>
        <w:t>проф. др Иван Цветановић</w:t>
      </w:r>
    </w:p>
    <w:p w:rsidR="00D12F19" w:rsidRDefault="007A3314" w:rsidP="00D12F19">
      <w:pPr>
        <w:spacing w:after="120" w:line="24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  <w:r>
        <w:rPr>
          <w:rFonts w:ascii="Times" w:hAnsi="Times"/>
          <w:color w:val="000000"/>
          <w:sz w:val="24"/>
          <w:szCs w:val="24"/>
          <w:lang w:val="sr-Cyrl-RS"/>
        </w:rPr>
        <w:t>ЛОКАЛНИ МЕДИЈИ НИШАВСКОГ ОКРУГА У ДИГИТАЛНОМ ДОБУ: КАПАЦИТЕТИ И ПЛАНОВИ ЗА РАЗВОЈ ОНЛАЈН ИЗДАЊА</w:t>
      </w:r>
      <w:r w:rsidR="001522FA">
        <w:rPr>
          <w:rFonts w:ascii="Times" w:hAnsi="Times"/>
          <w:color w:val="000000"/>
          <w:sz w:val="24"/>
          <w:szCs w:val="24"/>
          <w:lang w:val="sr-Cyrl-RS"/>
        </w:rPr>
        <w:t xml:space="preserve"> ТРАДИЦИОНАЛНИХ МЕДИЈА</w:t>
      </w:r>
      <w:r>
        <w:rPr>
          <w:rFonts w:ascii="Times" w:hAnsi="Times"/>
          <w:color w:val="000000"/>
          <w:sz w:val="24"/>
          <w:szCs w:val="24"/>
          <w:lang w:val="sr-Cyrl-RS"/>
        </w:rPr>
        <w:t xml:space="preserve"> </w:t>
      </w:r>
    </w:p>
    <w:p w:rsidR="007A3314" w:rsidRDefault="007A3314" w:rsidP="00D12F19">
      <w:pPr>
        <w:spacing w:after="120" w:line="240" w:lineRule="auto"/>
        <w:ind w:firstLine="576"/>
        <w:jc w:val="both"/>
        <w:rPr>
          <w:rFonts w:ascii="Times" w:hAnsi="Times"/>
          <w:b/>
          <w:color w:val="000000"/>
          <w:sz w:val="24"/>
          <w:szCs w:val="24"/>
          <w:lang w:val="sr-Cyrl-RS"/>
        </w:rPr>
      </w:pPr>
      <w:r>
        <w:rPr>
          <w:rFonts w:ascii="Times" w:hAnsi="Times"/>
          <w:b/>
          <w:color w:val="000000"/>
          <w:sz w:val="24"/>
          <w:szCs w:val="24"/>
          <w:lang w:val="sr-Cyrl-RS"/>
        </w:rPr>
        <w:t>Проф. др Татјана Вулић,</w:t>
      </w:r>
      <w:r w:rsidR="00AF34B6">
        <w:rPr>
          <w:rFonts w:ascii="Times" w:hAnsi="Times"/>
          <w:b/>
          <w:color w:val="000000"/>
          <w:sz w:val="24"/>
          <w:szCs w:val="24"/>
          <w:lang w:val="sr-Cyrl-RS"/>
        </w:rPr>
        <w:t xml:space="preserve"> </w:t>
      </w:r>
      <w:r w:rsidR="001522FA">
        <w:rPr>
          <w:rFonts w:ascii="Times" w:hAnsi="Times"/>
          <w:b/>
          <w:color w:val="000000"/>
          <w:sz w:val="24"/>
          <w:szCs w:val="24"/>
          <w:lang w:val="sr-Cyrl-RS"/>
        </w:rPr>
        <w:t>Ма Душан Алексић, Ма Марта Митровић</w:t>
      </w:r>
    </w:p>
    <w:p w:rsidR="001522FA" w:rsidRDefault="001522FA" w:rsidP="00D12F19">
      <w:pPr>
        <w:spacing w:after="120" w:line="24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  <w:r>
        <w:rPr>
          <w:rFonts w:ascii="Times" w:hAnsi="Times"/>
          <w:color w:val="000000"/>
          <w:sz w:val="24"/>
          <w:szCs w:val="24"/>
          <w:lang w:val="sr-Cyrl-RS"/>
        </w:rPr>
        <w:t>ЛОКАЛНИ МЕДИЈИ НИШАВСКОГ ОКРУГА У ДИГИТАЛНОМ ДОБУ: КАПАЦИТЕТИ И ПЛАНОВИ ЛОКАЛНИХ МЕДИЈА ЗАСНОВАНИХ НА ИНТЕРНЕТУ</w:t>
      </w:r>
    </w:p>
    <w:p w:rsidR="00ED2A3C" w:rsidRDefault="00ED2A3C" w:rsidP="00D12F19">
      <w:pPr>
        <w:spacing w:after="120" w:line="24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ED2A3C" w:rsidRDefault="00ED2A3C" w:rsidP="00ED2A3C">
      <w:pPr>
        <w:spacing w:after="120"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  <w:r>
        <w:rPr>
          <w:rFonts w:ascii="Times" w:hAnsi="Times"/>
          <w:color w:val="000000"/>
          <w:sz w:val="24"/>
          <w:szCs w:val="24"/>
          <w:lang w:val="sr-Cyrl-RS"/>
        </w:rPr>
        <w:t xml:space="preserve">Б) Резултат пројекта је серија од четири округла стола са заједничким називом ,,Локални медији </w:t>
      </w:r>
      <w:r w:rsidRPr="00ED2A3C">
        <w:rPr>
          <w:rFonts w:ascii="Times" w:hAnsi="Times"/>
          <w:color w:val="000000"/>
          <w:sz w:val="24"/>
          <w:szCs w:val="24"/>
          <w:lang w:val="sr-Cyrl-RS"/>
        </w:rPr>
        <w:t>Нишавског округа у дигиталном добу''</w:t>
      </w:r>
      <w:r>
        <w:rPr>
          <w:rFonts w:ascii="Times" w:hAnsi="Times"/>
          <w:color w:val="000000"/>
          <w:sz w:val="24"/>
          <w:szCs w:val="24"/>
          <w:lang w:val="sr-Cyrl-RS"/>
        </w:rPr>
        <w:t xml:space="preserve"> који су одржани у мају и јуну на Филозофском факултету у Нишу:</w:t>
      </w:r>
    </w:p>
    <w:p w:rsidR="00ED2A3C" w:rsidRPr="00621076" w:rsidRDefault="00ED2A3C" w:rsidP="00ED2A3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621076">
        <w:rPr>
          <w:rFonts w:ascii="Times New Roman" w:hAnsi="Times New Roman" w:cs="Times New Roman"/>
          <w:i/>
          <w:sz w:val="24"/>
          <w:szCs w:val="24"/>
          <w:lang w:val="sr-Cyrl-RS"/>
        </w:rPr>
        <w:t>Локални медији Нишавског округа у дигиталном добу: економски положај локалних медија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15. мај 2019.</w:t>
      </w:r>
    </w:p>
    <w:p w:rsidR="00ED2A3C" w:rsidRDefault="00ED2A3C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Координатори: Анка Михајлов Прокоповић и Марија Вујовић</w:t>
      </w:r>
    </w:p>
    <w:p w:rsidR="00ED2A3C" w:rsidRPr="00621076" w:rsidRDefault="00ED2A3C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2A3C" w:rsidRPr="00621076" w:rsidRDefault="00ED2A3C" w:rsidP="00ED2A3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621076">
        <w:rPr>
          <w:rFonts w:ascii="Times New Roman" w:hAnsi="Times New Roman" w:cs="Times New Roman"/>
          <w:i/>
          <w:sz w:val="24"/>
          <w:szCs w:val="24"/>
          <w:lang w:val="sr-Cyrl-RS"/>
        </w:rPr>
        <w:t>Локални медији Нишавског округа у дигиталном добу: однос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локалних медија</w:t>
      </w:r>
      <w:r w:rsidRPr="0062107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према јавном интересу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22. мај 2019.</w:t>
      </w:r>
    </w:p>
    <w:p w:rsidR="00ED2A3C" w:rsidRDefault="00ED2A3C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Координатори: Ивана Стојановић Прелевић и Велибор Петковић</w:t>
      </w:r>
    </w:p>
    <w:p w:rsidR="00ED2A3C" w:rsidRPr="00621076" w:rsidRDefault="00ED2A3C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2A3C" w:rsidRPr="00621076" w:rsidRDefault="00ED2A3C" w:rsidP="00ED2A3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62107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Локални медији Нишавског округа у дигиталном добу: капацитети и планови за развој онлајн издања традиционалних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медија, </w:t>
      </w:r>
      <w:r>
        <w:rPr>
          <w:rFonts w:ascii="Times New Roman" w:hAnsi="Times New Roman" w:cs="Times New Roman"/>
          <w:sz w:val="24"/>
          <w:szCs w:val="24"/>
          <w:lang w:val="sr-Cyrl-RS"/>
        </w:rPr>
        <w:t>29. мај 2019.</w:t>
      </w:r>
    </w:p>
    <w:p w:rsidR="00ED2A3C" w:rsidRDefault="00ED2A3C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Координатори: Невен Обрадовић и Марта Митровић</w:t>
      </w:r>
    </w:p>
    <w:p w:rsidR="00ED2A3C" w:rsidRPr="00621076" w:rsidRDefault="00ED2A3C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2A3C" w:rsidRPr="002351D8" w:rsidRDefault="00ED2A3C" w:rsidP="00ED2A3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621076">
        <w:rPr>
          <w:rFonts w:ascii="Times New Roman" w:hAnsi="Times New Roman" w:cs="Times New Roman"/>
          <w:i/>
          <w:sz w:val="24"/>
          <w:szCs w:val="24"/>
          <w:lang w:val="sr-Cyrl-RS"/>
        </w:rPr>
        <w:t>Локални медији Нишавског округа у дигиталном добу: капацитети и планови за развој медија заснованих на интернету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5. јун 2019.</w:t>
      </w:r>
    </w:p>
    <w:p w:rsidR="00ED2A3C" w:rsidRDefault="00ED2A3C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Координатори: Наташа Симеуновић Бајић и Андреј Благојевић</w:t>
      </w:r>
    </w:p>
    <w:p w:rsidR="00932169" w:rsidRDefault="00932169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2169" w:rsidRDefault="00932169" w:rsidP="00932169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Према плану пројекта у овим округлим столовима учествовали су главни и одговорни уредници (или власници и директори) локалних медија Нишавског округа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који су били саговорници у дубинским интервјуима у првој фази пројекта. Први округли сто отворила је декан проф др. Наталија Јовановић. Циљ округлих столова био је размена мишљења и искустава и упознавање студената Департмана за комуникологију и новинарство Филозофског факултета у Нишу са праксом и проблемима локалних медија Нишавског округа. Студенти су имали прилику да од главних и одговорних уредника чују како изгледа свакодневни новинарски рад у локалним медијима и да од њих добију одговоре који их посебно занимају.</w:t>
      </w:r>
      <w:r w:rsidR="00AB3BD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Сви округли столови су снимљени, а снимци су постали део архиве пројекта.</w:t>
      </w:r>
    </w:p>
    <w:p w:rsidR="00AB3BD5" w:rsidRDefault="00AB3BD5" w:rsidP="00932169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В) Формирана је архива пројекта коју чине:</w:t>
      </w:r>
    </w:p>
    <w:p w:rsidR="00AB3BD5" w:rsidRDefault="00AB3BD5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1. аудио снимци дубинских интервјуа са главним и одговорним уредницима локалних медија, </w:t>
      </w:r>
    </w:p>
    <w:p w:rsidR="00AB3BD5" w:rsidRDefault="00AB3BD5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2. транскрипти (дословни) дубинских интервјуа са главним и одговорним уредницима локалних медија, </w:t>
      </w:r>
    </w:p>
    <w:p w:rsidR="00AB3BD5" w:rsidRDefault="00AB3BD5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3. анализе онлајн издања и профила на друштвеним мрежама традиционалних локалних медија, </w:t>
      </w:r>
    </w:p>
    <w:p w:rsidR="00AB3BD5" w:rsidRDefault="00AB3BD5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4. анализе сајтова и профила на друштвеним мрежама локалних медија заснованих на интернету, </w:t>
      </w:r>
    </w:p>
    <w:p w:rsidR="00AB3BD5" w:rsidRDefault="00AB3BD5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5. појединачни извештаји о сваком локалном медију из узорка</w:t>
      </w:r>
    </w:p>
    <w:p w:rsidR="00AB3BD5" w:rsidRDefault="00AB3BD5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6. табеле (компаративни приказ стања у локалним медијима из узорка према индикаторима развијеним за ово истраживање) </w:t>
      </w:r>
    </w:p>
    <w:p w:rsidR="00AB3BD5" w:rsidRDefault="00AB3BD5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7. фотографије које су истраживачи снимили на терену приликом снимања дубинских интервјуа са главним и одговорним уредницима локалних медија, </w:t>
      </w:r>
    </w:p>
    <w:p w:rsidR="00AB3BD5" w:rsidRDefault="00AB3BD5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8. </w:t>
      </w:r>
      <w:r w:rsidR="006F21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аудио снимци четири округла стола који су као део пројекта </w:t>
      </w:r>
      <w:r w:rsidR="006F2184" w:rsidRPr="00621076">
        <w:rPr>
          <w:rFonts w:ascii="Times New Roman" w:hAnsi="Times New Roman" w:cs="Times New Roman"/>
          <w:i/>
          <w:sz w:val="24"/>
          <w:szCs w:val="24"/>
          <w:lang w:val="sr-Cyrl-RS"/>
        </w:rPr>
        <w:t>Локални медији Нишавског округа у дигиталном добу</w:t>
      </w:r>
      <w:r w:rsidR="006F21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одржани на Филозофском факултету у Нишу</w:t>
      </w:r>
    </w:p>
    <w:p w:rsidR="006F2184" w:rsidRDefault="006F2184" w:rsidP="006F2184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9. фотографије са сва четири округла стола који су као део пројекта </w:t>
      </w:r>
      <w:r w:rsidRPr="00621076">
        <w:rPr>
          <w:rFonts w:ascii="Times New Roman" w:hAnsi="Times New Roman" w:cs="Times New Roman"/>
          <w:i/>
          <w:sz w:val="24"/>
          <w:szCs w:val="24"/>
          <w:lang w:val="sr-Cyrl-RS"/>
        </w:rPr>
        <w:t>Локални медији Нишавског округа у дигиталном добу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одржани на Филозофском факултету у Нишу</w:t>
      </w:r>
    </w:p>
    <w:p w:rsidR="006F2184" w:rsidRDefault="006F2184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1D345D" w:rsidRDefault="007F60C2" w:rsidP="001D345D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RS"/>
        </w:rPr>
        <w:lastRenderedPageBreak/>
        <w:t>10</w:t>
      </w:r>
      <w:r w:rsidR="00AB3BD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B3BD5" w:rsidRPr="006F2184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принтс</w:t>
      </w:r>
      <w:r w:rsidR="006F2184" w:rsidRPr="006F2184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к</w:t>
      </w:r>
      <w:r w:rsidR="00AB3BD5" w:rsidRPr="006F2184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рин</w:t>
      </w:r>
      <w:r w:rsidR="00AB3BD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материјал са извештајима са сајта Филозофског факултета</w:t>
      </w:r>
      <w:r w:rsidR="006F21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Нишу</w:t>
      </w:r>
      <w:r w:rsidR="00AB3BD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</w:t>
      </w:r>
      <w:r w:rsidR="006F21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B3BD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округлим столовима </w:t>
      </w:r>
      <w:r w:rsidR="006F21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(принтскрин </w:t>
      </w:r>
      <w:r w:rsidR="00AB3BD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извештај</w:t>
      </w:r>
      <w:r w:rsidR="006F21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AB3BD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са фотографија</w:t>
      </w:r>
      <w:r w:rsidR="006F21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ма</w:t>
      </w:r>
      <w:r w:rsidR="00AB3BD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са сва четири округла стола</w:t>
      </w:r>
      <w:r w:rsidR="001D345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 су као део пројекта </w:t>
      </w:r>
      <w:r w:rsidR="001D345D" w:rsidRPr="00621076">
        <w:rPr>
          <w:rFonts w:ascii="Times New Roman" w:hAnsi="Times New Roman" w:cs="Times New Roman"/>
          <w:i/>
          <w:sz w:val="24"/>
          <w:szCs w:val="24"/>
          <w:lang w:val="sr-Cyrl-RS"/>
        </w:rPr>
        <w:t>Локални медији Нишавског округа у дигиталном добу</w:t>
      </w:r>
      <w:r w:rsidR="001D345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одржани на Филозофском факултету у Нишу)</w:t>
      </w:r>
    </w:p>
    <w:p w:rsidR="00AB3BD5" w:rsidRDefault="00AB3BD5" w:rsidP="00AB3BD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B3BD5" w:rsidRDefault="00AB3BD5" w:rsidP="00932169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932169" w:rsidRDefault="00932169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2A3C" w:rsidRDefault="00ED2A3C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2A3C" w:rsidRDefault="00ED2A3C" w:rsidP="00ED2A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2A3C" w:rsidRDefault="00ED2A3C" w:rsidP="00ED2A3C">
      <w:pPr>
        <w:spacing w:after="120"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ED2A3C" w:rsidRDefault="00ED2A3C" w:rsidP="00ED2A3C">
      <w:pPr>
        <w:spacing w:after="120"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4931CD" w:rsidRDefault="004931CD" w:rsidP="00ED2A3C">
      <w:pPr>
        <w:spacing w:after="120"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4931CD" w:rsidRDefault="004931CD" w:rsidP="00ED2A3C">
      <w:pPr>
        <w:spacing w:after="120"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4931CD" w:rsidRDefault="004931CD" w:rsidP="00ED2A3C">
      <w:pPr>
        <w:spacing w:after="120"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4931CD" w:rsidRDefault="004931CD" w:rsidP="00ED2A3C">
      <w:pPr>
        <w:spacing w:after="120"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4931CD" w:rsidRDefault="004931CD" w:rsidP="00ED2A3C">
      <w:pPr>
        <w:spacing w:after="120"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4931CD" w:rsidRDefault="004931CD" w:rsidP="00ED2A3C">
      <w:pPr>
        <w:spacing w:after="120" w:line="36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ED2A3C" w:rsidRDefault="00ED2A3C" w:rsidP="00D12F19">
      <w:pPr>
        <w:spacing w:after="120" w:line="240" w:lineRule="auto"/>
        <w:ind w:firstLine="576"/>
        <w:jc w:val="both"/>
        <w:rPr>
          <w:rFonts w:ascii="Times" w:hAnsi="Times"/>
          <w:color w:val="000000"/>
          <w:sz w:val="24"/>
          <w:szCs w:val="24"/>
          <w:lang w:val="sr-Cyrl-RS"/>
        </w:rPr>
      </w:pPr>
    </w:p>
    <w:p w:rsidR="00952020" w:rsidRDefault="00952020" w:rsidP="002351D8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931CD" w:rsidRDefault="004931CD" w:rsidP="002351D8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2020" w:rsidRPr="00952020" w:rsidRDefault="00952020" w:rsidP="0095202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2020">
        <w:rPr>
          <w:rFonts w:ascii="Times New Roman" w:hAnsi="Times New Roman" w:cs="Times New Roman"/>
          <w:sz w:val="24"/>
          <w:szCs w:val="24"/>
          <w:lang w:val="sr-Cyrl-RS"/>
        </w:rPr>
        <w:t xml:space="preserve">Ниш, </w:t>
      </w:r>
      <w:r w:rsidR="004931C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95202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931CD">
        <w:rPr>
          <w:rFonts w:ascii="Times New Roman" w:hAnsi="Times New Roman" w:cs="Times New Roman"/>
          <w:sz w:val="24"/>
          <w:szCs w:val="24"/>
          <w:lang w:val="sr-Cyrl-RS"/>
        </w:rPr>
        <w:t>октобар</w:t>
      </w:r>
      <w:r w:rsidRPr="00952020">
        <w:rPr>
          <w:rFonts w:ascii="Times New Roman" w:hAnsi="Times New Roman" w:cs="Times New Roman"/>
          <w:sz w:val="24"/>
          <w:szCs w:val="24"/>
          <w:lang w:val="sr-Cyrl-RS"/>
        </w:rPr>
        <w:t xml:space="preserve"> 2019.                             Руководилац пројекта</w:t>
      </w:r>
    </w:p>
    <w:p w:rsidR="00952020" w:rsidRPr="00952020" w:rsidRDefault="00952020" w:rsidP="0095202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2020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Доц. др Анка Михајлов Прокоповић</w:t>
      </w:r>
    </w:p>
    <w:p w:rsidR="00952020" w:rsidRPr="002351D8" w:rsidRDefault="00952020" w:rsidP="0095202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2020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_______________________________</w:t>
      </w:r>
    </w:p>
    <w:sectPr w:rsidR="00952020" w:rsidRPr="00235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472" w:rsidRDefault="00EE4472" w:rsidP="00952020">
      <w:pPr>
        <w:spacing w:after="0" w:line="240" w:lineRule="auto"/>
      </w:pPr>
      <w:r>
        <w:separator/>
      </w:r>
    </w:p>
  </w:endnote>
  <w:endnote w:type="continuationSeparator" w:id="0">
    <w:p w:rsidR="00EE4472" w:rsidRDefault="00EE4472" w:rsidP="00952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20" w:rsidRDefault="009520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49273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2020" w:rsidRDefault="009520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5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020" w:rsidRDefault="009520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20" w:rsidRDefault="009520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472" w:rsidRDefault="00EE4472" w:rsidP="00952020">
      <w:pPr>
        <w:spacing w:after="0" w:line="240" w:lineRule="auto"/>
      </w:pPr>
      <w:r>
        <w:separator/>
      </w:r>
    </w:p>
  </w:footnote>
  <w:footnote w:type="continuationSeparator" w:id="0">
    <w:p w:rsidR="00EE4472" w:rsidRDefault="00EE4472" w:rsidP="00952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20" w:rsidRDefault="009520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20" w:rsidRDefault="009520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20" w:rsidRDefault="009520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11B5F"/>
    <w:multiLevelType w:val="hybridMultilevel"/>
    <w:tmpl w:val="45DEE9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2B"/>
    <w:rsid w:val="0005592D"/>
    <w:rsid w:val="000C6776"/>
    <w:rsid w:val="001003AB"/>
    <w:rsid w:val="00126013"/>
    <w:rsid w:val="001522FA"/>
    <w:rsid w:val="001D345D"/>
    <w:rsid w:val="002351D8"/>
    <w:rsid w:val="0029534B"/>
    <w:rsid w:val="00393BD5"/>
    <w:rsid w:val="003E0002"/>
    <w:rsid w:val="004931CD"/>
    <w:rsid w:val="005D6555"/>
    <w:rsid w:val="00621076"/>
    <w:rsid w:val="0064212B"/>
    <w:rsid w:val="006F2184"/>
    <w:rsid w:val="007A3314"/>
    <w:rsid w:val="007E748E"/>
    <w:rsid w:val="007F60C2"/>
    <w:rsid w:val="00813F5A"/>
    <w:rsid w:val="00932169"/>
    <w:rsid w:val="00952020"/>
    <w:rsid w:val="00AB3BD5"/>
    <w:rsid w:val="00AD0D2A"/>
    <w:rsid w:val="00AF34B6"/>
    <w:rsid w:val="00D12F19"/>
    <w:rsid w:val="00D71547"/>
    <w:rsid w:val="00E51DE0"/>
    <w:rsid w:val="00ED2A3C"/>
    <w:rsid w:val="00EE438C"/>
    <w:rsid w:val="00EE4472"/>
    <w:rsid w:val="00F2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2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3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2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02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2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02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2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3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2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02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2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02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Anka</cp:lastModifiedBy>
  <cp:revision>16</cp:revision>
  <dcterms:created xsi:type="dcterms:W3CDTF">2019-05-17T06:04:00Z</dcterms:created>
  <dcterms:modified xsi:type="dcterms:W3CDTF">2019-10-08T12:12:00Z</dcterms:modified>
</cp:coreProperties>
</file>