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F5DD5" w:rsidRPr="00835B9C" w:rsidRDefault="00471571">
      <w:pPr>
        <w:rPr>
          <w:rFonts w:ascii="Cambria" w:hAnsi="Cambria"/>
        </w:rPr>
      </w:pPr>
      <w:r w:rsidRPr="00835B9C">
        <w:rPr>
          <w:rFonts w:ascii="Cambria" w:hAnsi="Cambria"/>
        </w:rPr>
        <w:t xml:space="preserve"> </w:t>
      </w:r>
    </w:p>
    <w:p w:rsidR="00471571" w:rsidRPr="00835B9C" w:rsidRDefault="00471571">
      <w:pPr>
        <w:rPr>
          <w:rFonts w:ascii="Cambria" w:hAnsi="Cambria"/>
        </w:rPr>
      </w:pPr>
    </w:p>
    <w:p w:rsidR="00060B52" w:rsidRPr="00835B9C" w:rsidRDefault="00060B52" w:rsidP="00060B52">
      <w:pPr>
        <w:jc w:val="center"/>
        <w:rPr>
          <w:rFonts w:ascii="Cambria" w:hAnsi="Cambria"/>
          <w:b/>
          <w:sz w:val="32"/>
          <w:szCs w:val="32"/>
        </w:rPr>
      </w:pPr>
      <w:r w:rsidRPr="00835B9C">
        <w:rPr>
          <w:rFonts w:ascii="Cambria" w:hAnsi="Cambria"/>
          <w:b/>
          <w:sz w:val="32"/>
          <w:szCs w:val="32"/>
        </w:rPr>
        <w:t>ИНТЕРНИ ПРОЈЕКАТ ФИЛОЗОФСКОГ ФАКУЛТЕТА У НИШУ</w:t>
      </w:r>
    </w:p>
    <w:p w:rsidR="00060B52" w:rsidRPr="00835B9C" w:rsidRDefault="00060B52" w:rsidP="00060B52">
      <w:pPr>
        <w:jc w:val="center"/>
        <w:rPr>
          <w:rFonts w:ascii="Cambria" w:hAnsi="Cambria"/>
          <w:b/>
          <w:sz w:val="32"/>
          <w:szCs w:val="32"/>
        </w:rPr>
      </w:pPr>
      <w:r w:rsidRPr="00835B9C">
        <w:rPr>
          <w:rFonts w:ascii="Cambria" w:hAnsi="Cambria"/>
          <w:b/>
          <w:sz w:val="32"/>
          <w:szCs w:val="32"/>
        </w:rPr>
        <w:t>(</w:t>
      </w:r>
      <w:proofErr w:type="spellStart"/>
      <w:r w:rsidRPr="00835B9C">
        <w:rPr>
          <w:rFonts w:ascii="Cambria" w:hAnsi="Cambria"/>
          <w:b/>
          <w:sz w:val="32"/>
          <w:szCs w:val="32"/>
        </w:rPr>
        <w:t>академска</w:t>
      </w:r>
      <w:proofErr w:type="spellEnd"/>
      <w:r w:rsidRPr="00835B9C">
        <w:rPr>
          <w:rFonts w:ascii="Cambria" w:hAnsi="Cambria"/>
          <w:b/>
          <w:sz w:val="32"/>
          <w:szCs w:val="32"/>
        </w:rPr>
        <w:t xml:space="preserve"> 2019/2020. </w:t>
      </w:r>
      <w:proofErr w:type="spellStart"/>
      <w:r w:rsidRPr="00835B9C">
        <w:rPr>
          <w:rFonts w:ascii="Cambria" w:hAnsi="Cambria"/>
          <w:b/>
          <w:sz w:val="32"/>
          <w:szCs w:val="32"/>
        </w:rPr>
        <w:t>година</w:t>
      </w:r>
      <w:proofErr w:type="spellEnd"/>
      <w:r w:rsidRPr="00835B9C">
        <w:rPr>
          <w:rFonts w:ascii="Cambria" w:hAnsi="Cambria"/>
          <w:b/>
          <w:sz w:val="32"/>
          <w:szCs w:val="32"/>
        </w:rPr>
        <w:t>)</w:t>
      </w:r>
    </w:p>
    <w:p w:rsidR="00060B52" w:rsidRPr="00835B9C" w:rsidRDefault="00060B52" w:rsidP="00060B52">
      <w:pPr>
        <w:jc w:val="both"/>
        <w:rPr>
          <w:rFonts w:ascii="Cambria" w:hAnsi="Cambria"/>
        </w:rPr>
      </w:pPr>
    </w:p>
    <w:p w:rsidR="00060B52" w:rsidRPr="00835B9C" w:rsidRDefault="00060B52" w:rsidP="00060B52">
      <w:pPr>
        <w:jc w:val="both"/>
        <w:rPr>
          <w:rFonts w:ascii="Cambria" w:hAnsi="Cambria"/>
        </w:rPr>
      </w:pPr>
    </w:p>
    <w:p w:rsidR="00060B52" w:rsidRPr="00835B9C" w:rsidRDefault="00060B52" w:rsidP="00060B52">
      <w:pPr>
        <w:jc w:val="both"/>
        <w:rPr>
          <w:rFonts w:ascii="Cambria" w:hAnsi="Cambria"/>
        </w:rPr>
      </w:pPr>
    </w:p>
    <w:p w:rsidR="00060B52" w:rsidRPr="00835B9C" w:rsidRDefault="00060B52" w:rsidP="00060B52">
      <w:pPr>
        <w:jc w:val="both"/>
        <w:rPr>
          <w:rFonts w:ascii="Cambria" w:hAnsi="Cambri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80"/>
        <w:gridCol w:w="7120"/>
      </w:tblGrid>
      <w:tr w:rsidR="00060B52" w:rsidRPr="00835B9C" w:rsidTr="00082261">
        <w:tc>
          <w:tcPr>
            <w:tcW w:w="2448" w:type="dxa"/>
          </w:tcPr>
          <w:p w:rsidR="00060B52" w:rsidRPr="00835B9C" w:rsidRDefault="00060B52" w:rsidP="00082261">
            <w:pPr>
              <w:rPr>
                <w:rFonts w:ascii="Cambria" w:hAnsi="Cambria"/>
                <w:b/>
              </w:rPr>
            </w:pPr>
            <w:proofErr w:type="spellStart"/>
            <w:r w:rsidRPr="00835B9C">
              <w:rPr>
                <w:rFonts w:ascii="Cambria" w:hAnsi="Cambria"/>
                <w:b/>
              </w:rPr>
              <w:t>Департман</w:t>
            </w:r>
            <w:proofErr w:type="spellEnd"/>
            <w:r w:rsidRPr="00835B9C">
              <w:rPr>
                <w:rFonts w:ascii="Cambria" w:hAnsi="Cambria"/>
                <w:b/>
              </w:rPr>
              <w:t xml:space="preserve"> </w:t>
            </w:r>
            <w:proofErr w:type="spellStart"/>
            <w:r w:rsidRPr="00835B9C">
              <w:rPr>
                <w:rFonts w:ascii="Cambria" w:hAnsi="Cambria"/>
                <w:b/>
              </w:rPr>
              <w:t>који</w:t>
            </w:r>
            <w:proofErr w:type="spellEnd"/>
            <w:r w:rsidRPr="00835B9C">
              <w:rPr>
                <w:rFonts w:ascii="Cambria" w:hAnsi="Cambria"/>
                <w:b/>
              </w:rPr>
              <w:t xml:space="preserve"> </w:t>
            </w:r>
            <w:proofErr w:type="spellStart"/>
            <w:r w:rsidRPr="00835B9C">
              <w:rPr>
                <w:rFonts w:ascii="Cambria" w:hAnsi="Cambria"/>
                <w:b/>
              </w:rPr>
              <w:t>реализује</w:t>
            </w:r>
            <w:proofErr w:type="spellEnd"/>
            <w:r w:rsidRPr="00835B9C">
              <w:rPr>
                <w:rFonts w:ascii="Cambria" w:hAnsi="Cambria"/>
                <w:b/>
              </w:rPr>
              <w:t xml:space="preserve"> </w:t>
            </w:r>
            <w:proofErr w:type="spellStart"/>
            <w:r w:rsidRPr="00835B9C">
              <w:rPr>
                <w:rFonts w:ascii="Cambria" w:hAnsi="Cambria"/>
                <w:b/>
              </w:rPr>
              <w:t>пројекат</w:t>
            </w:r>
            <w:proofErr w:type="spellEnd"/>
          </w:p>
        </w:tc>
        <w:tc>
          <w:tcPr>
            <w:tcW w:w="8540" w:type="dxa"/>
          </w:tcPr>
          <w:p w:rsidR="00060B52" w:rsidRPr="003D1D4F" w:rsidRDefault="003D1D4F" w:rsidP="00082261">
            <w:pPr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Немачки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језик</w:t>
            </w:r>
            <w:proofErr w:type="spellEnd"/>
            <w:r>
              <w:rPr>
                <w:rFonts w:ascii="Cambria" w:hAnsi="Cambria"/>
              </w:rPr>
              <w:t xml:space="preserve"> и </w:t>
            </w:r>
            <w:proofErr w:type="spellStart"/>
            <w:r>
              <w:rPr>
                <w:rFonts w:ascii="Cambria" w:hAnsi="Cambria"/>
              </w:rPr>
              <w:t>књижевност</w:t>
            </w:r>
            <w:proofErr w:type="spellEnd"/>
          </w:p>
        </w:tc>
      </w:tr>
      <w:tr w:rsidR="00060B52" w:rsidRPr="00A95ABF" w:rsidTr="007F3141">
        <w:trPr>
          <w:trHeight w:val="634"/>
        </w:trPr>
        <w:tc>
          <w:tcPr>
            <w:tcW w:w="2448" w:type="dxa"/>
          </w:tcPr>
          <w:p w:rsidR="00060B52" w:rsidRPr="00835B9C" w:rsidRDefault="00060B52" w:rsidP="00082261">
            <w:pPr>
              <w:rPr>
                <w:rFonts w:ascii="Cambria" w:hAnsi="Cambria"/>
                <w:b/>
              </w:rPr>
            </w:pPr>
            <w:proofErr w:type="spellStart"/>
            <w:r w:rsidRPr="00835B9C">
              <w:rPr>
                <w:rFonts w:ascii="Cambria" w:hAnsi="Cambria"/>
                <w:b/>
              </w:rPr>
              <w:t>Назив</w:t>
            </w:r>
            <w:proofErr w:type="spellEnd"/>
            <w:r w:rsidRPr="00835B9C">
              <w:rPr>
                <w:rFonts w:ascii="Cambria" w:hAnsi="Cambria"/>
                <w:b/>
              </w:rPr>
              <w:t xml:space="preserve"> </w:t>
            </w:r>
            <w:proofErr w:type="spellStart"/>
            <w:r w:rsidRPr="00835B9C">
              <w:rPr>
                <w:rFonts w:ascii="Cambria" w:hAnsi="Cambria"/>
                <w:b/>
              </w:rPr>
              <w:t>пројекта</w:t>
            </w:r>
            <w:proofErr w:type="spellEnd"/>
          </w:p>
        </w:tc>
        <w:tc>
          <w:tcPr>
            <w:tcW w:w="8540" w:type="dxa"/>
          </w:tcPr>
          <w:p w:rsidR="004662B1" w:rsidRPr="007F3141" w:rsidRDefault="00D243F4" w:rsidP="004662B1">
            <w:pPr>
              <w:rPr>
                <w:rFonts w:ascii="Cambria" w:hAnsi="Cambria"/>
              </w:rPr>
            </w:pPr>
            <w:proofErr w:type="spellStart"/>
            <w:r w:rsidRPr="007F3141">
              <w:rPr>
                <w:rFonts w:ascii="Cambria" w:hAnsi="Cambria"/>
              </w:rPr>
              <w:t>Значај</w:t>
            </w:r>
            <w:proofErr w:type="spellEnd"/>
            <w:r w:rsidRPr="007F3141">
              <w:rPr>
                <w:rFonts w:ascii="Cambria" w:hAnsi="Cambria"/>
              </w:rPr>
              <w:t xml:space="preserve"> </w:t>
            </w:r>
            <w:proofErr w:type="spellStart"/>
            <w:r w:rsidRPr="007F3141">
              <w:rPr>
                <w:rFonts w:ascii="Cambria" w:hAnsi="Cambria"/>
              </w:rPr>
              <w:t>студија</w:t>
            </w:r>
            <w:proofErr w:type="spellEnd"/>
            <w:r w:rsidRPr="007F3141">
              <w:rPr>
                <w:rFonts w:ascii="Cambria" w:hAnsi="Cambria"/>
              </w:rPr>
              <w:t xml:space="preserve"> </w:t>
            </w:r>
            <w:proofErr w:type="spellStart"/>
            <w:r w:rsidRPr="007F3141">
              <w:rPr>
                <w:rFonts w:ascii="Cambria" w:hAnsi="Cambria"/>
              </w:rPr>
              <w:t>германистике</w:t>
            </w:r>
            <w:proofErr w:type="spellEnd"/>
            <w:r w:rsidRPr="007F3141">
              <w:rPr>
                <w:rFonts w:ascii="Cambria" w:hAnsi="Cambria"/>
              </w:rPr>
              <w:t xml:space="preserve"> у </w:t>
            </w:r>
            <w:proofErr w:type="spellStart"/>
            <w:r w:rsidRPr="007F3141">
              <w:rPr>
                <w:rFonts w:ascii="Cambria" w:hAnsi="Cambria"/>
              </w:rPr>
              <w:t>региону</w:t>
            </w:r>
            <w:proofErr w:type="spellEnd"/>
            <w:r w:rsidRPr="007F3141">
              <w:rPr>
                <w:rFonts w:ascii="Cambria" w:hAnsi="Cambria"/>
              </w:rPr>
              <w:t xml:space="preserve"> и </w:t>
            </w:r>
            <w:proofErr w:type="spellStart"/>
            <w:r w:rsidR="001559F6" w:rsidRPr="007F3141">
              <w:rPr>
                <w:rFonts w:ascii="Cambria" w:hAnsi="Cambria"/>
              </w:rPr>
              <w:t>анализа</w:t>
            </w:r>
            <w:proofErr w:type="spellEnd"/>
            <w:r w:rsidR="005E7D1E" w:rsidRPr="007F3141">
              <w:rPr>
                <w:rFonts w:ascii="Cambria" w:hAnsi="Cambria"/>
              </w:rPr>
              <w:t xml:space="preserve"> </w:t>
            </w:r>
            <w:proofErr w:type="spellStart"/>
            <w:r w:rsidR="005E7D1E" w:rsidRPr="007F3141">
              <w:rPr>
                <w:rFonts w:ascii="Cambria" w:hAnsi="Cambria"/>
              </w:rPr>
              <w:t>потреба</w:t>
            </w:r>
            <w:proofErr w:type="spellEnd"/>
            <w:r w:rsidR="005E7D1E" w:rsidRPr="007F3141">
              <w:rPr>
                <w:rFonts w:ascii="Cambria" w:hAnsi="Cambria"/>
              </w:rPr>
              <w:t xml:space="preserve"> </w:t>
            </w:r>
            <w:proofErr w:type="spellStart"/>
            <w:r w:rsidR="005E7D1E" w:rsidRPr="007F3141">
              <w:rPr>
                <w:rFonts w:ascii="Cambria" w:hAnsi="Cambria"/>
              </w:rPr>
              <w:t>циљне</w:t>
            </w:r>
            <w:proofErr w:type="spellEnd"/>
            <w:r w:rsidR="005E7D1E" w:rsidRPr="007F3141">
              <w:rPr>
                <w:rFonts w:ascii="Cambria" w:hAnsi="Cambria"/>
              </w:rPr>
              <w:t xml:space="preserve"> </w:t>
            </w:r>
            <w:proofErr w:type="spellStart"/>
            <w:r w:rsidR="005E7D1E" w:rsidRPr="007F3141">
              <w:rPr>
                <w:rFonts w:ascii="Cambria" w:hAnsi="Cambria"/>
              </w:rPr>
              <w:t>популације</w:t>
            </w:r>
            <w:proofErr w:type="spellEnd"/>
            <w:r w:rsidR="005E7D1E" w:rsidRPr="004662B1">
              <w:rPr>
                <w:rFonts w:ascii="Cambria" w:hAnsi="Cambria"/>
              </w:rPr>
              <w:t xml:space="preserve"> </w:t>
            </w:r>
            <w:r w:rsidR="00915956" w:rsidRPr="004662B1">
              <w:rPr>
                <w:rFonts w:ascii="Cambria" w:hAnsi="Cambria"/>
              </w:rPr>
              <w:t xml:space="preserve">                                                                                      </w:t>
            </w:r>
            <w:r w:rsidR="001559F6" w:rsidRPr="004662B1">
              <w:rPr>
                <w:rFonts w:ascii="Cambria" w:hAnsi="Cambria"/>
              </w:rPr>
              <w:t xml:space="preserve">            </w:t>
            </w:r>
            <w:r w:rsidR="00915956" w:rsidRPr="004662B1">
              <w:rPr>
                <w:rFonts w:ascii="Cambria" w:hAnsi="Cambria"/>
              </w:rPr>
              <w:t xml:space="preserve">    </w:t>
            </w:r>
          </w:p>
        </w:tc>
      </w:tr>
      <w:tr w:rsidR="00060B52" w:rsidRPr="00835B9C" w:rsidTr="00082261">
        <w:tc>
          <w:tcPr>
            <w:tcW w:w="2448" w:type="dxa"/>
          </w:tcPr>
          <w:p w:rsidR="00060B52" w:rsidRPr="00835B9C" w:rsidRDefault="00060B52" w:rsidP="00082261">
            <w:pPr>
              <w:rPr>
                <w:rFonts w:ascii="Cambria" w:hAnsi="Cambria"/>
                <w:b/>
              </w:rPr>
            </w:pPr>
            <w:proofErr w:type="spellStart"/>
            <w:r w:rsidRPr="00835B9C">
              <w:rPr>
                <w:rFonts w:ascii="Cambria" w:hAnsi="Cambria"/>
                <w:b/>
              </w:rPr>
              <w:t>Руководилац</w:t>
            </w:r>
            <w:proofErr w:type="spellEnd"/>
            <w:r w:rsidRPr="00835B9C">
              <w:rPr>
                <w:rFonts w:ascii="Cambria" w:hAnsi="Cambria"/>
                <w:b/>
              </w:rPr>
              <w:t xml:space="preserve"> </w:t>
            </w:r>
            <w:proofErr w:type="spellStart"/>
            <w:r w:rsidRPr="00835B9C">
              <w:rPr>
                <w:rFonts w:ascii="Cambria" w:hAnsi="Cambria"/>
                <w:b/>
              </w:rPr>
              <w:t>пројекта</w:t>
            </w:r>
            <w:proofErr w:type="spellEnd"/>
          </w:p>
        </w:tc>
        <w:tc>
          <w:tcPr>
            <w:tcW w:w="8540" w:type="dxa"/>
          </w:tcPr>
          <w:p w:rsidR="00060B52" w:rsidRPr="00835B9C" w:rsidRDefault="006A7ED9" w:rsidP="00082261">
            <w:pPr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  <w:lang w:val="sr-Cyrl-RS"/>
              </w:rPr>
              <w:t>Доц</w:t>
            </w:r>
            <w:proofErr w:type="spellEnd"/>
            <w:r>
              <w:rPr>
                <w:rFonts w:ascii="Cambria" w:hAnsi="Cambria"/>
                <w:lang w:val="sr-Cyrl-RS"/>
              </w:rPr>
              <w:t xml:space="preserve">. </w:t>
            </w:r>
            <w:bookmarkStart w:id="0" w:name="_GoBack"/>
            <w:bookmarkEnd w:id="0"/>
            <w:r>
              <w:rPr>
                <w:rFonts w:ascii="Cambria" w:hAnsi="Cambria"/>
                <w:lang w:val="sr-Cyrl-RS"/>
              </w:rPr>
              <w:t>д</w:t>
            </w:r>
            <w:r w:rsidR="003D1D4F">
              <w:rPr>
                <w:rFonts w:ascii="Cambria" w:hAnsi="Cambria"/>
              </w:rPr>
              <w:t xml:space="preserve">р </w:t>
            </w:r>
            <w:proofErr w:type="spellStart"/>
            <w:r w:rsidR="003D1D4F">
              <w:rPr>
                <w:rFonts w:ascii="Cambria" w:hAnsi="Cambria"/>
              </w:rPr>
              <w:t>Николета</w:t>
            </w:r>
            <w:proofErr w:type="spellEnd"/>
            <w:r w:rsidR="003D1D4F">
              <w:rPr>
                <w:rFonts w:ascii="Cambria" w:hAnsi="Cambria"/>
              </w:rPr>
              <w:t xml:space="preserve"> </w:t>
            </w:r>
            <w:proofErr w:type="spellStart"/>
            <w:r w:rsidR="003D1D4F">
              <w:rPr>
                <w:rFonts w:ascii="Cambria" w:hAnsi="Cambria"/>
              </w:rPr>
              <w:t>Момчиловић</w:t>
            </w:r>
            <w:proofErr w:type="spellEnd"/>
          </w:p>
        </w:tc>
      </w:tr>
      <w:tr w:rsidR="00060B52" w:rsidRPr="003D1D4F" w:rsidTr="00082261">
        <w:tc>
          <w:tcPr>
            <w:tcW w:w="2448" w:type="dxa"/>
          </w:tcPr>
          <w:p w:rsidR="00060B52" w:rsidRPr="00835B9C" w:rsidRDefault="00060B52" w:rsidP="00082261">
            <w:pPr>
              <w:rPr>
                <w:rFonts w:ascii="Cambria" w:hAnsi="Cambria"/>
                <w:b/>
              </w:rPr>
            </w:pPr>
            <w:proofErr w:type="spellStart"/>
            <w:r w:rsidRPr="00835B9C">
              <w:rPr>
                <w:rFonts w:ascii="Cambria" w:hAnsi="Cambria"/>
                <w:b/>
              </w:rPr>
              <w:t>Секретар</w:t>
            </w:r>
            <w:proofErr w:type="spellEnd"/>
            <w:r w:rsidRPr="00835B9C">
              <w:rPr>
                <w:rFonts w:ascii="Cambria" w:hAnsi="Cambria"/>
                <w:b/>
              </w:rPr>
              <w:t xml:space="preserve"> </w:t>
            </w:r>
            <w:proofErr w:type="spellStart"/>
            <w:r w:rsidRPr="00835B9C">
              <w:rPr>
                <w:rFonts w:ascii="Cambria" w:hAnsi="Cambria"/>
                <w:b/>
              </w:rPr>
              <w:t>пројекта</w:t>
            </w:r>
            <w:proofErr w:type="spellEnd"/>
          </w:p>
        </w:tc>
        <w:tc>
          <w:tcPr>
            <w:tcW w:w="8540" w:type="dxa"/>
          </w:tcPr>
          <w:p w:rsidR="00060B52" w:rsidRPr="00835B9C" w:rsidRDefault="006A7ED9" w:rsidP="00082261">
            <w:pPr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  <w:lang w:val="sr-Cyrl-RS"/>
              </w:rPr>
              <w:t>мср</w:t>
            </w:r>
            <w:proofErr w:type="spellEnd"/>
            <w:r>
              <w:rPr>
                <w:rFonts w:ascii="Cambria" w:hAnsi="Cambria"/>
                <w:lang w:val="sr-Cyrl-RS"/>
              </w:rPr>
              <w:t xml:space="preserve"> </w:t>
            </w:r>
            <w:proofErr w:type="spellStart"/>
            <w:r w:rsidR="003D1D4F">
              <w:rPr>
                <w:rFonts w:ascii="Cambria" w:hAnsi="Cambria"/>
              </w:rPr>
              <w:t>Катарина</w:t>
            </w:r>
            <w:proofErr w:type="spellEnd"/>
            <w:r w:rsidR="003D1D4F">
              <w:rPr>
                <w:rFonts w:ascii="Cambria" w:hAnsi="Cambria"/>
              </w:rPr>
              <w:t xml:space="preserve"> </w:t>
            </w:r>
            <w:proofErr w:type="spellStart"/>
            <w:r w:rsidR="003D1D4F">
              <w:rPr>
                <w:rFonts w:ascii="Cambria" w:hAnsi="Cambria"/>
              </w:rPr>
              <w:t>Стаменковић</w:t>
            </w:r>
            <w:proofErr w:type="spellEnd"/>
            <w:r w:rsidR="00095736">
              <w:rPr>
                <w:rFonts w:ascii="Cambria" w:hAnsi="Cambria"/>
              </w:rPr>
              <w:t xml:space="preserve"> </w:t>
            </w:r>
          </w:p>
        </w:tc>
      </w:tr>
    </w:tbl>
    <w:p w:rsidR="00060B52" w:rsidRPr="00835B9C" w:rsidRDefault="00060B52" w:rsidP="00060B52">
      <w:pPr>
        <w:ind w:left="284" w:hanging="284"/>
        <w:jc w:val="both"/>
        <w:rPr>
          <w:rFonts w:ascii="Cambria" w:hAnsi="Cambria"/>
          <w:sz w:val="20"/>
          <w:szCs w:val="20"/>
        </w:rPr>
      </w:pPr>
    </w:p>
    <w:p w:rsidR="00060B52" w:rsidRPr="00835B9C" w:rsidRDefault="00060B52" w:rsidP="00060B52">
      <w:pPr>
        <w:ind w:left="709" w:hanging="709"/>
        <w:jc w:val="both"/>
        <w:rPr>
          <w:rFonts w:ascii="Cambria" w:hAnsi="Cambria"/>
          <w:sz w:val="20"/>
          <w:szCs w:val="20"/>
        </w:rPr>
      </w:pPr>
    </w:p>
    <w:p w:rsidR="00060B52" w:rsidRPr="00835B9C" w:rsidRDefault="00060B52">
      <w:pPr>
        <w:rPr>
          <w:rFonts w:ascii="Cambria" w:hAnsi="Cambria"/>
        </w:rPr>
      </w:pPr>
      <w:r w:rsidRPr="00835B9C">
        <w:rPr>
          <w:rFonts w:ascii="Cambria" w:hAnsi="Cambria"/>
        </w:rPr>
        <w:br w:type="page"/>
      </w:r>
    </w:p>
    <w:p w:rsidR="00060B52" w:rsidRPr="00835B9C" w:rsidRDefault="00060B52" w:rsidP="00060B52">
      <w:pPr>
        <w:jc w:val="both"/>
        <w:rPr>
          <w:rFonts w:ascii="Cambria" w:hAnsi="Cambria"/>
        </w:rPr>
      </w:pPr>
    </w:p>
    <w:tbl>
      <w:tblPr>
        <w:tblW w:w="10065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38"/>
        <w:gridCol w:w="8227"/>
      </w:tblGrid>
      <w:tr w:rsidR="00060B52" w:rsidRPr="005C5F5E" w:rsidTr="00835B9C">
        <w:tc>
          <w:tcPr>
            <w:tcW w:w="1838" w:type="dxa"/>
          </w:tcPr>
          <w:p w:rsidR="00060B52" w:rsidRPr="00835B9C" w:rsidRDefault="00060B52" w:rsidP="00082261">
            <w:pPr>
              <w:jc w:val="both"/>
              <w:rPr>
                <w:rFonts w:ascii="Cambria" w:hAnsi="Cambria"/>
                <w:b/>
              </w:rPr>
            </w:pPr>
            <w:proofErr w:type="spellStart"/>
            <w:r w:rsidRPr="00835B9C">
              <w:rPr>
                <w:rFonts w:ascii="Cambria" w:hAnsi="Cambria"/>
                <w:b/>
              </w:rPr>
              <w:t>Образложење</w:t>
            </w:r>
            <w:proofErr w:type="spellEnd"/>
            <w:r w:rsidRPr="00835B9C">
              <w:rPr>
                <w:rFonts w:ascii="Cambria" w:hAnsi="Cambria"/>
                <w:b/>
              </w:rPr>
              <w:t xml:space="preserve"> </w:t>
            </w:r>
            <w:proofErr w:type="spellStart"/>
            <w:r w:rsidRPr="00835B9C">
              <w:rPr>
                <w:rFonts w:ascii="Cambria" w:hAnsi="Cambria"/>
                <w:b/>
              </w:rPr>
              <w:t>пројекта</w:t>
            </w:r>
            <w:proofErr w:type="spellEnd"/>
          </w:p>
        </w:tc>
        <w:tc>
          <w:tcPr>
            <w:tcW w:w="8227" w:type="dxa"/>
          </w:tcPr>
          <w:p w:rsidR="00060B52" w:rsidRPr="00835B9C" w:rsidRDefault="00060B52" w:rsidP="00082261">
            <w:pPr>
              <w:jc w:val="both"/>
              <w:rPr>
                <w:rFonts w:ascii="Cambria" w:hAnsi="Cambria"/>
                <w:sz w:val="18"/>
                <w:szCs w:val="18"/>
              </w:rPr>
            </w:pPr>
            <w:proofErr w:type="spellStart"/>
            <w:r w:rsidRPr="00835B9C">
              <w:rPr>
                <w:rFonts w:ascii="Cambria" w:hAnsi="Cambria"/>
                <w:sz w:val="18"/>
                <w:szCs w:val="18"/>
              </w:rPr>
              <w:t>Дати</w:t>
            </w:r>
            <w:proofErr w:type="spellEnd"/>
            <w:r w:rsidRPr="00835B9C">
              <w:rPr>
                <w:rFonts w:ascii="Cambria" w:hAnsi="Cambria"/>
                <w:sz w:val="18"/>
                <w:szCs w:val="18"/>
              </w:rPr>
              <w:t xml:space="preserve"> </w:t>
            </w:r>
            <w:proofErr w:type="spellStart"/>
            <w:r w:rsidRPr="00835B9C">
              <w:rPr>
                <w:rFonts w:ascii="Cambria" w:hAnsi="Cambria"/>
                <w:sz w:val="18"/>
                <w:szCs w:val="18"/>
              </w:rPr>
              <w:t>образложење</w:t>
            </w:r>
            <w:proofErr w:type="spellEnd"/>
            <w:r w:rsidRPr="00835B9C">
              <w:rPr>
                <w:rFonts w:ascii="Cambria" w:hAnsi="Cambria"/>
                <w:sz w:val="18"/>
                <w:szCs w:val="18"/>
              </w:rPr>
              <w:t xml:space="preserve"> </w:t>
            </w:r>
            <w:proofErr w:type="spellStart"/>
            <w:r w:rsidRPr="00835B9C">
              <w:rPr>
                <w:rFonts w:ascii="Cambria" w:hAnsi="Cambria"/>
                <w:sz w:val="18"/>
                <w:szCs w:val="18"/>
              </w:rPr>
              <w:t>пројекта</w:t>
            </w:r>
            <w:proofErr w:type="spellEnd"/>
            <w:r w:rsidRPr="00835B9C">
              <w:rPr>
                <w:rFonts w:ascii="Cambria" w:hAnsi="Cambria"/>
                <w:sz w:val="18"/>
                <w:szCs w:val="18"/>
              </w:rPr>
              <w:t xml:space="preserve"> </w:t>
            </w:r>
            <w:proofErr w:type="spellStart"/>
            <w:r w:rsidRPr="00835B9C">
              <w:rPr>
                <w:rFonts w:ascii="Cambria" w:hAnsi="Cambria"/>
                <w:sz w:val="18"/>
                <w:szCs w:val="18"/>
              </w:rPr>
              <w:t>из</w:t>
            </w:r>
            <w:proofErr w:type="spellEnd"/>
            <w:r w:rsidRPr="00835B9C">
              <w:rPr>
                <w:rFonts w:ascii="Cambria" w:hAnsi="Cambria"/>
                <w:sz w:val="18"/>
                <w:szCs w:val="18"/>
              </w:rPr>
              <w:t xml:space="preserve"> </w:t>
            </w:r>
            <w:proofErr w:type="spellStart"/>
            <w:r w:rsidRPr="00835B9C">
              <w:rPr>
                <w:rFonts w:ascii="Cambria" w:hAnsi="Cambria"/>
                <w:sz w:val="18"/>
                <w:szCs w:val="18"/>
              </w:rPr>
              <w:t>кога</w:t>
            </w:r>
            <w:proofErr w:type="spellEnd"/>
            <w:r w:rsidRPr="00835B9C">
              <w:rPr>
                <w:rFonts w:ascii="Cambria" w:hAnsi="Cambria"/>
                <w:sz w:val="18"/>
                <w:szCs w:val="18"/>
              </w:rPr>
              <w:t xml:space="preserve"> </w:t>
            </w:r>
            <w:proofErr w:type="spellStart"/>
            <w:r w:rsidRPr="00835B9C">
              <w:rPr>
                <w:rFonts w:ascii="Cambria" w:hAnsi="Cambria"/>
                <w:sz w:val="18"/>
                <w:szCs w:val="18"/>
              </w:rPr>
              <w:t>се</w:t>
            </w:r>
            <w:proofErr w:type="spellEnd"/>
            <w:r w:rsidRPr="00835B9C">
              <w:rPr>
                <w:rFonts w:ascii="Cambria" w:hAnsi="Cambria"/>
                <w:sz w:val="18"/>
                <w:szCs w:val="18"/>
              </w:rPr>
              <w:t xml:space="preserve"> </w:t>
            </w:r>
            <w:proofErr w:type="spellStart"/>
            <w:r w:rsidRPr="00835B9C">
              <w:rPr>
                <w:rFonts w:ascii="Cambria" w:hAnsi="Cambria"/>
                <w:sz w:val="18"/>
                <w:szCs w:val="18"/>
              </w:rPr>
              <w:t>види</w:t>
            </w:r>
            <w:proofErr w:type="spellEnd"/>
            <w:r w:rsidRPr="00835B9C">
              <w:rPr>
                <w:rFonts w:ascii="Cambria" w:hAnsi="Cambria"/>
                <w:sz w:val="18"/>
                <w:szCs w:val="18"/>
              </w:rPr>
              <w:t xml:space="preserve"> </w:t>
            </w:r>
            <w:proofErr w:type="spellStart"/>
            <w:r w:rsidRPr="00835B9C">
              <w:rPr>
                <w:rFonts w:ascii="Cambria" w:hAnsi="Cambria"/>
                <w:sz w:val="18"/>
                <w:szCs w:val="18"/>
              </w:rPr>
              <w:t>његова</w:t>
            </w:r>
            <w:proofErr w:type="spellEnd"/>
            <w:r w:rsidRPr="00835B9C">
              <w:rPr>
                <w:rFonts w:ascii="Cambria" w:hAnsi="Cambria"/>
                <w:sz w:val="18"/>
                <w:szCs w:val="18"/>
              </w:rPr>
              <w:t xml:space="preserve"> </w:t>
            </w:r>
            <w:proofErr w:type="spellStart"/>
            <w:r w:rsidRPr="00C76DA0">
              <w:rPr>
                <w:rFonts w:ascii="Cambria" w:hAnsi="Cambria"/>
                <w:sz w:val="18"/>
                <w:szCs w:val="18"/>
              </w:rPr>
              <w:t>сврха</w:t>
            </w:r>
            <w:proofErr w:type="spellEnd"/>
            <w:r w:rsidRPr="00C76DA0">
              <w:rPr>
                <w:rFonts w:ascii="Cambria" w:hAnsi="Cambria"/>
                <w:sz w:val="18"/>
                <w:szCs w:val="18"/>
              </w:rPr>
              <w:t xml:space="preserve">, </w:t>
            </w:r>
            <w:proofErr w:type="spellStart"/>
            <w:r w:rsidRPr="00C76DA0">
              <w:rPr>
                <w:rFonts w:ascii="Cambria" w:hAnsi="Cambria"/>
                <w:sz w:val="18"/>
                <w:szCs w:val="18"/>
              </w:rPr>
              <w:t>контекст</w:t>
            </w:r>
            <w:proofErr w:type="spellEnd"/>
            <w:r w:rsidRPr="00C76DA0">
              <w:rPr>
                <w:rFonts w:ascii="Cambria" w:hAnsi="Cambria"/>
                <w:sz w:val="18"/>
                <w:szCs w:val="18"/>
              </w:rPr>
              <w:t xml:space="preserve"> </w:t>
            </w:r>
            <w:proofErr w:type="spellStart"/>
            <w:r w:rsidRPr="00C76DA0">
              <w:rPr>
                <w:rFonts w:ascii="Cambria" w:hAnsi="Cambria"/>
                <w:sz w:val="18"/>
                <w:szCs w:val="18"/>
              </w:rPr>
              <w:t>из</w:t>
            </w:r>
            <w:proofErr w:type="spellEnd"/>
            <w:r w:rsidRPr="00C76DA0">
              <w:rPr>
                <w:rFonts w:ascii="Cambria" w:hAnsi="Cambria"/>
                <w:sz w:val="18"/>
                <w:szCs w:val="18"/>
              </w:rPr>
              <w:t xml:space="preserve"> </w:t>
            </w:r>
            <w:proofErr w:type="spellStart"/>
            <w:r w:rsidRPr="00C76DA0">
              <w:rPr>
                <w:rFonts w:ascii="Cambria" w:hAnsi="Cambria"/>
                <w:sz w:val="18"/>
                <w:szCs w:val="18"/>
              </w:rPr>
              <w:t>кога</w:t>
            </w:r>
            <w:proofErr w:type="spellEnd"/>
            <w:r w:rsidRPr="00C76DA0">
              <w:rPr>
                <w:rFonts w:ascii="Cambria" w:hAnsi="Cambria"/>
                <w:sz w:val="18"/>
                <w:szCs w:val="18"/>
              </w:rPr>
              <w:t xml:space="preserve"> </w:t>
            </w:r>
            <w:proofErr w:type="spellStart"/>
            <w:r w:rsidRPr="00C76DA0">
              <w:rPr>
                <w:rFonts w:ascii="Cambria" w:hAnsi="Cambria"/>
                <w:sz w:val="18"/>
                <w:szCs w:val="18"/>
              </w:rPr>
              <w:t>проистиче</w:t>
            </w:r>
            <w:proofErr w:type="spellEnd"/>
            <w:r w:rsidRPr="00C76DA0">
              <w:rPr>
                <w:rFonts w:ascii="Cambria" w:hAnsi="Cambria"/>
                <w:sz w:val="18"/>
                <w:szCs w:val="18"/>
              </w:rPr>
              <w:t xml:space="preserve"> и </w:t>
            </w:r>
            <w:proofErr w:type="spellStart"/>
            <w:r w:rsidRPr="00C76DA0">
              <w:rPr>
                <w:rFonts w:ascii="Cambria" w:hAnsi="Cambria"/>
                <w:sz w:val="18"/>
                <w:szCs w:val="18"/>
              </w:rPr>
              <w:t>значај</w:t>
            </w:r>
            <w:proofErr w:type="spellEnd"/>
            <w:r w:rsidRPr="00C76DA0">
              <w:rPr>
                <w:rFonts w:ascii="Cambria" w:hAnsi="Cambria"/>
                <w:sz w:val="18"/>
                <w:szCs w:val="18"/>
              </w:rPr>
              <w:t xml:space="preserve"> </w:t>
            </w:r>
            <w:proofErr w:type="spellStart"/>
            <w:r w:rsidRPr="00C76DA0">
              <w:rPr>
                <w:rFonts w:ascii="Cambria" w:hAnsi="Cambria"/>
                <w:sz w:val="18"/>
                <w:szCs w:val="18"/>
              </w:rPr>
              <w:t>који</w:t>
            </w:r>
            <w:proofErr w:type="spellEnd"/>
            <w:r w:rsidRPr="00C76DA0">
              <w:rPr>
                <w:rFonts w:ascii="Cambria" w:hAnsi="Cambria"/>
                <w:sz w:val="18"/>
                <w:szCs w:val="18"/>
              </w:rPr>
              <w:t xml:space="preserve"> </w:t>
            </w:r>
            <w:proofErr w:type="spellStart"/>
            <w:r w:rsidRPr="00C76DA0">
              <w:rPr>
                <w:rFonts w:ascii="Cambria" w:hAnsi="Cambria"/>
                <w:sz w:val="18"/>
                <w:szCs w:val="18"/>
              </w:rPr>
              <w:t>има</w:t>
            </w:r>
            <w:proofErr w:type="spellEnd"/>
            <w:r w:rsidRPr="00C76DA0">
              <w:rPr>
                <w:rFonts w:ascii="Cambria" w:hAnsi="Cambria"/>
                <w:sz w:val="18"/>
                <w:szCs w:val="18"/>
              </w:rPr>
              <w:t xml:space="preserve"> </w:t>
            </w:r>
            <w:proofErr w:type="spellStart"/>
            <w:r w:rsidRPr="00C76DA0">
              <w:rPr>
                <w:rFonts w:ascii="Cambria" w:hAnsi="Cambria"/>
                <w:sz w:val="18"/>
                <w:szCs w:val="18"/>
              </w:rPr>
              <w:t>његова</w:t>
            </w:r>
            <w:proofErr w:type="spellEnd"/>
            <w:r w:rsidRPr="00C76DA0">
              <w:rPr>
                <w:rFonts w:ascii="Cambria" w:hAnsi="Cambria"/>
                <w:sz w:val="18"/>
                <w:szCs w:val="18"/>
              </w:rPr>
              <w:t xml:space="preserve"> </w:t>
            </w:r>
            <w:proofErr w:type="spellStart"/>
            <w:r w:rsidRPr="00C76DA0">
              <w:rPr>
                <w:rFonts w:ascii="Cambria" w:hAnsi="Cambria"/>
                <w:sz w:val="18"/>
                <w:szCs w:val="18"/>
              </w:rPr>
              <w:t>реализација</w:t>
            </w:r>
            <w:proofErr w:type="spellEnd"/>
            <w:r w:rsidRPr="00C76DA0">
              <w:rPr>
                <w:rFonts w:ascii="Cambria" w:hAnsi="Cambria"/>
                <w:sz w:val="18"/>
                <w:szCs w:val="18"/>
              </w:rPr>
              <w:t xml:space="preserve">. </w:t>
            </w:r>
            <w:proofErr w:type="spellStart"/>
            <w:r w:rsidRPr="00C76DA0">
              <w:rPr>
                <w:rFonts w:ascii="Cambria" w:hAnsi="Cambria"/>
                <w:sz w:val="18"/>
                <w:szCs w:val="18"/>
              </w:rPr>
              <w:t>Обим</w:t>
            </w:r>
            <w:proofErr w:type="spellEnd"/>
            <w:r w:rsidRPr="00C76DA0">
              <w:rPr>
                <w:rFonts w:ascii="Cambria" w:hAnsi="Cambria"/>
                <w:sz w:val="18"/>
                <w:szCs w:val="18"/>
              </w:rPr>
              <w:t xml:space="preserve"> </w:t>
            </w:r>
            <w:proofErr w:type="spellStart"/>
            <w:r w:rsidRPr="00C76DA0">
              <w:rPr>
                <w:rFonts w:ascii="Cambria" w:hAnsi="Cambria"/>
                <w:sz w:val="18"/>
                <w:szCs w:val="18"/>
              </w:rPr>
              <w:t>образложења</w:t>
            </w:r>
            <w:proofErr w:type="spellEnd"/>
            <w:r w:rsidRPr="00C76DA0">
              <w:rPr>
                <w:rFonts w:ascii="Cambria" w:hAnsi="Cambria"/>
                <w:sz w:val="18"/>
                <w:szCs w:val="18"/>
              </w:rPr>
              <w:t xml:space="preserve"> </w:t>
            </w:r>
            <w:proofErr w:type="spellStart"/>
            <w:r w:rsidRPr="00C76DA0">
              <w:rPr>
                <w:rFonts w:ascii="Cambria" w:hAnsi="Cambria"/>
                <w:sz w:val="18"/>
                <w:szCs w:val="18"/>
              </w:rPr>
              <w:t>пројекта</w:t>
            </w:r>
            <w:proofErr w:type="spellEnd"/>
            <w:r w:rsidRPr="00C76DA0">
              <w:rPr>
                <w:rFonts w:ascii="Cambria" w:hAnsi="Cambria"/>
                <w:sz w:val="18"/>
                <w:szCs w:val="18"/>
              </w:rPr>
              <w:t xml:space="preserve">: </w:t>
            </w:r>
            <w:proofErr w:type="spellStart"/>
            <w:r w:rsidRPr="00C76DA0">
              <w:rPr>
                <w:rFonts w:ascii="Cambria" w:hAnsi="Cambria"/>
                <w:sz w:val="18"/>
                <w:szCs w:val="18"/>
              </w:rPr>
              <w:t>до</w:t>
            </w:r>
            <w:proofErr w:type="spellEnd"/>
            <w:r w:rsidRPr="00C76DA0">
              <w:rPr>
                <w:rFonts w:ascii="Cambria" w:hAnsi="Cambria"/>
                <w:sz w:val="18"/>
                <w:szCs w:val="18"/>
              </w:rPr>
              <w:t xml:space="preserve"> 3.000 </w:t>
            </w:r>
            <w:proofErr w:type="spellStart"/>
            <w:r w:rsidRPr="00C76DA0">
              <w:rPr>
                <w:rFonts w:ascii="Cambria" w:hAnsi="Cambria"/>
                <w:sz w:val="18"/>
                <w:szCs w:val="18"/>
              </w:rPr>
              <w:t>карактера</w:t>
            </w:r>
            <w:proofErr w:type="spellEnd"/>
            <w:r w:rsidRPr="00835B9C">
              <w:rPr>
                <w:rFonts w:ascii="Cambria" w:hAnsi="Cambria"/>
                <w:sz w:val="18"/>
                <w:szCs w:val="18"/>
              </w:rPr>
              <w:t xml:space="preserve"> </w:t>
            </w:r>
            <w:proofErr w:type="spellStart"/>
            <w:r w:rsidRPr="00835B9C">
              <w:rPr>
                <w:rFonts w:ascii="Cambria" w:hAnsi="Cambria"/>
                <w:sz w:val="18"/>
                <w:szCs w:val="18"/>
              </w:rPr>
              <w:t>са</w:t>
            </w:r>
            <w:proofErr w:type="spellEnd"/>
            <w:r w:rsidRPr="00835B9C">
              <w:rPr>
                <w:rFonts w:ascii="Cambria" w:hAnsi="Cambria"/>
                <w:sz w:val="18"/>
                <w:szCs w:val="18"/>
              </w:rPr>
              <w:t xml:space="preserve"> </w:t>
            </w:r>
            <w:proofErr w:type="spellStart"/>
            <w:r w:rsidRPr="00835B9C">
              <w:rPr>
                <w:rFonts w:ascii="Cambria" w:hAnsi="Cambria"/>
                <w:sz w:val="18"/>
                <w:szCs w:val="18"/>
              </w:rPr>
              <w:t>размацима</w:t>
            </w:r>
            <w:proofErr w:type="spellEnd"/>
            <w:r w:rsidRPr="00835B9C">
              <w:rPr>
                <w:rFonts w:ascii="Cambria" w:hAnsi="Cambria"/>
                <w:sz w:val="18"/>
                <w:szCs w:val="18"/>
              </w:rPr>
              <w:t>.</w:t>
            </w:r>
          </w:p>
          <w:p w:rsidR="00B667D8" w:rsidRDefault="00095736" w:rsidP="00DC324B">
            <w:pPr>
              <w:jc w:val="both"/>
              <w:rPr>
                <w:rFonts w:ascii="Cambria" w:hAnsi="Cambria"/>
              </w:rPr>
            </w:pPr>
            <w:proofErr w:type="spellStart"/>
            <w:r w:rsidRPr="00131387">
              <w:rPr>
                <w:rFonts w:ascii="Cambria" w:hAnsi="Cambria"/>
              </w:rPr>
              <w:t>Пројекат</w:t>
            </w:r>
            <w:proofErr w:type="spellEnd"/>
            <w:r w:rsidRPr="00131387">
              <w:rPr>
                <w:rFonts w:ascii="Cambria" w:hAnsi="Cambria"/>
              </w:rPr>
              <w:t xml:space="preserve"> </w:t>
            </w:r>
            <w:proofErr w:type="spellStart"/>
            <w:r w:rsidR="00162994" w:rsidRPr="00162994">
              <w:rPr>
                <w:rFonts w:ascii="Cambria" w:hAnsi="Cambria"/>
                <w:i/>
              </w:rPr>
              <w:t>Значај</w:t>
            </w:r>
            <w:proofErr w:type="spellEnd"/>
            <w:r w:rsidR="00162994" w:rsidRPr="00162994">
              <w:rPr>
                <w:rFonts w:ascii="Cambria" w:hAnsi="Cambria"/>
                <w:i/>
              </w:rPr>
              <w:t xml:space="preserve"> </w:t>
            </w:r>
            <w:proofErr w:type="spellStart"/>
            <w:r w:rsidR="00162994" w:rsidRPr="00162994">
              <w:rPr>
                <w:rFonts w:ascii="Cambria" w:hAnsi="Cambria"/>
                <w:i/>
              </w:rPr>
              <w:t>студија</w:t>
            </w:r>
            <w:proofErr w:type="spellEnd"/>
            <w:r w:rsidR="00162994" w:rsidRPr="00162994">
              <w:rPr>
                <w:rFonts w:ascii="Cambria" w:hAnsi="Cambria"/>
                <w:i/>
              </w:rPr>
              <w:t xml:space="preserve"> </w:t>
            </w:r>
            <w:proofErr w:type="spellStart"/>
            <w:r w:rsidR="00162994" w:rsidRPr="00162994">
              <w:rPr>
                <w:rFonts w:ascii="Cambria" w:hAnsi="Cambria"/>
                <w:i/>
              </w:rPr>
              <w:t>германистике</w:t>
            </w:r>
            <w:proofErr w:type="spellEnd"/>
            <w:r w:rsidR="00162994" w:rsidRPr="00162994">
              <w:rPr>
                <w:rFonts w:ascii="Cambria" w:hAnsi="Cambria"/>
                <w:i/>
              </w:rPr>
              <w:t xml:space="preserve"> у </w:t>
            </w:r>
            <w:proofErr w:type="spellStart"/>
            <w:r w:rsidR="00162994" w:rsidRPr="00162994">
              <w:rPr>
                <w:rFonts w:ascii="Cambria" w:hAnsi="Cambria"/>
                <w:i/>
              </w:rPr>
              <w:t>региону</w:t>
            </w:r>
            <w:proofErr w:type="spellEnd"/>
            <w:r w:rsidR="00162994" w:rsidRPr="00162994">
              <w:rPr>
                <w:rFonts w:ascii="Cambria" w:hAnsi="Cambria"/>
                <w:i/>
              </w:rPr>
              <w:t xml:space="preserve"> и </w:t>
            </w:r>
            <w:proofErr w:type="spellStart"/>
            <w:r w:rsidR="00162994" w:rsidRPr="00162994">
              <w:rPr>
                <w:rFonts w:ascii="Cambria" w:hAnsi="Cambria"/>
                <w:i/>
              </w:rPr>
              <w:t>анализа</w:t>
            </w:r>
            <w:proofErr w:type="spellEnd"/>
            <w:r w:rsidR="00162994" w:rsidRPr="00162994">
              <w:rPr>
                <w:rFonts w:ascii="Cambria" w:hAnsi="Cambria"/>
                <w:i/>
              </w:rPr>
              <w:t xml:space="preserve"> </w:t>
            </w:r>
            <w:proofErr w:type="spellStart"/>
            <w:r w:rsidR="00162994" w:rsidRPr="00162994">
              <w:rPr>
                <w:rFonts w:ascii="Cambria" w:hAnsi="Cambria"/>
                <w:i/>
              </w:rPr>
              <w:t>потреба</w:t>
            </w:r>
            <w:proofErr w:type="spellEnd"/>
            <w:r w:rsidR="00162994" w:rsidRPr="00162994">
              <w:rPr>
                <w:rFonts w:ascii="Cambria" w:hAnsi="Cambria"/>
                <w:i/>
              </w:rPr>
              <w:t xml:space="preserve"> </w:t>
            </w:r>
            <w:proofErr w:type="spellStart"/>
            <w:r w:rsidR="00162994" w:rsidRPr="00162994">
              <w:rPr>
                <w:rFonts w:ascii="Cambria" w:hAnsi="Cambria"/>
                <w:i/>
              </w:rPr>
              <w:t>циљне</w:t>
            </w:r>
            <w:proofErr w:type="spellEnd"/>
            <w:r w:rsidR="00162994" w:rsidRPr="00162994">
              <w:rPr>
                <w:rFonts w:ascii="Cambria" w:hAnsi="Cambria"/>
                <w:i/>
              </w:rPr>
              <w:t xml:space="preserve"> </w:t>
            </w:r>
            <w:proofErr w:type="spellStart"/>
            <w:r w:rsidR="00162994" w:rsidRPr="00162994">
              <w:rPr>
                <w:rFonts w:ascii="Cambria" w:hAnsi="Cambria"/>
                <w:i/>
              </w:rPr>
              <w:t>популације</w:t>
            </w:r>
            <w:proofErr w:type="spellEnd"/>
            <w:r w:rsidR="00162994" w:rsidRPr="00162994">
              <w:rPr>
                <w:rFonts w:ascii="Cambria" w:hAnsi="Cambria"/>
                <w:i/>
              </w:rPr>
              <w:t xml:space="preserve">  </w:t>
            </w:r>
            <w:proofErr w:type="spellStart"/>
            <w:r w:rsidRPr="00131387">
              <w:rPr>
                <w:rFonts w:ascii="Cambria" w:hAnsi="Cambria"/>
              </w:rPr>
              <w:t>осмишљен</w:t>
            </w:r>
            <w:proofErr w:type="spellEnd"/>
            <w:r w:rsidRPr="00131387">
              <w:rPr>
                <w:rFonts w:ascii="Cambria" w:hAnsi="Cambria"/>
              </w:rPr>
              <w:t xml:space="preserve"> </w:t>
            </w:r>
            <w:proofErr w:type="spellStart"/>
            <w:r w:rsidR="00162994">
              <w:rPr>
                <w:rFonts w:ascii="Cambria" w:hAnsi="Cambria"/>
              </w:rPr>
              <w:t>је</w:t>
            </w:r>
            <w:proofErr w:type="spellEnd"/>
            <w:r w:rsidR="00162994">
              <w:rPr>
                <w:rFonts w:ascii="Cambria" w:hAnsi="Cambria"/>
              </w:rPr>
              <w:t xml:space="preserve"> </w:t>
            </w:r>
            <w:proofErr w:type="spellStart"/>
            <w:r w:rsidR="00162994">
              <w:rPr>
                <w:rFonts w:ascii="Cambria" w:hAnsi="Cambria"/>
              </w:rPr>
              <w:t>како</w:t>
            </w:r>
            <w:proofErr w:type="spellEnd"/>
            <w:r w:rsidR="00162994">
              <w:rPr>
                <w:rFonts w:ascii="Cambria" w:hAnsi="Cambria"/>
              </w:rPr>
              <w:t xml:space="preserve"> </w:t>
            </w:r>
            <w:proofErr w:type="spellStart"/>
            <w:r w:rsidR="00162994">
              <w:rPr>
                <w:rFonts w:ascii="Cambria" w:hAnsi="Cambria"/>
              </w:rPr>
              <w:t>би</w:t>
            </w:r>
            <w:proofErr w:type="spellEnd"/>
            <w:r w:rsidR="00162994">
              <w:rPr>
                <w:rFonts w:ascii="Cambria" w:hAnsi="Cambria"/>
              </w:rPr>
              <w:t xml:space="preserve"> </w:t>
            </w:r>
            <w:proofErr w:type="spellStart"/>
            <w:r w:rsidR="00162994">
              <w:rPr>
                <w:rFonts w:ascii="Cambria" w:hAnsi="Cambria"/>
              </w:rPr>
              <w:t>се</w:t>
            </w:r>
            <w:proofErr w:type="spellEnd"/>
            <w:r w:rsidR="00162994">
              <w:rPr>
                <w:rFonts w:ascii="Cambria" w:hAnsi="Cambria"/>
              </w:rPr>
              <w:t xml:space="preserve"> </w:t>
            </w:r>
            <w:proofErr w:type="spellStart"/>
            <w:r w:rsidR="00E850A9">
              <w:rPr>
                <w:rFonts w:ascii="Cambria" w:hAnsi="Cambria"/>
              </w:rPr>
              <w:t>испитао</w:t>
            </w:r>
            <w:proofErr w:type="spellEnd"/>
            <w:r w:rsidR="00162994">
              <w:rPr>
                <w:rFonts w:ascii="Cambria" w:hAnsi="Cambria"/>
              </w:rPr>
              <w:t xml:space="preserve"> </w:t>
            </w:r>
            <w:proofErr w:type="spellStart"/>
            <w:r w:rsidR="00162994">
              <w:rPr>
                <w:rFonts w:ascii="Cambria" w:hAnsi="Cambria"/>
              </w:rPr>
              <w:t>значај</w:t>
            </w:r>
            <w:proofErr w:type="spellEnd"/>
            <w:r w:rsidR="00E850A9">
              <w:rPr>
                <w:rFonts w:ascii="Cambria" w:hAnsi="Cambria"/>
              </w:rPr>
              <w:t xml:space="preserve"> </w:t>
            </w:r>
            <w:proofErr w:type="spellStart"/>
            <w:r w:rsidR="00162994">
              <w:rPr>
                <w:rFonts w:ascii="Cambria" w:hAnsi="Cambria"/>
              </w:rPr>
              <w:t>новог</w:t>
            </w:r>
            <w:proofErr w:type="spellEnd"/>
            <w:r w:rsidR="00162994">
              <w:rPr>
                <w:rFonts w:ascii="Cambria" w:hAnsi="Cambria"/>
              </w:rPr>
              <w:t xml:space="preserve"> </w:t>
            </w:r>
            <w:proofErr w:type="spellStart"/>
            <w:r w:rsidR="00162994">
              <w:rPr>
                <w:rFonts w:ascii="Cambria" w:hAnsi="Cambria"/>
              </w:rPr>
              <w:t>студијског</w:t>
            </w:r>
            <w:proofErr w:type="spellEnd"/>
            <w:r w:rsidR="00162994">
              <w:rPr>
                <w:rFonts w:ascii="Cambria" w:hAnsi="Cambria"/>
              </w:rPr>
              <w:t xml:space="preserve"> </w:t>
            </w:r>
            <w:proofErr w:type="spellStart"/>
            <w:r w:rsidR="00162994">
              <w:rPr>
                <w:rFonts w:ascii="Cambria" w:hAnsi="Cambria"/>
              </w:rPr>
              <w:t>програма</w:t>
            </w:r>
            <w:proofErr w:type="spellEnd"/>
            <w:r w:rsidR="00162994">
              <w:rPr>
                <w:rFonts w:ascii="Cambria" w:hAnsi="Cambria"/>
              </w:rPr>
              <w:t xml:space="preserve"> ОАС </w:t>
            </w:r>
            <w:proofErr w:type="spellStart"/>
            <w:r w:rsidR="00162994">
              <w:rPr>
                <w:rFonts w:ascii="Cambria" w:hAnsi="Cambria"/>
              </w:rPr>
              <w:t>немачког</w:t>
            </w:r>
            <w:proofErr w:type="spellEnd"/>
            <w:r w:rsidR="00162994">
              <w:rPr>
                <w:rFonts w:ascii="Cambria" w:hAnsi="Cambria"/>
              </w:rPr>
              <w:t xml:space="preserve"> </w:t>
            </w:r>
            <w:proofErr w:type="spellStart"/>
            <w:r w:rsidR="00162994">
              <w:rPr>
                <w:rFonts w:ascii="Cambria" w:hAnsi="Cambria"/>
              </w:rPr>
              <w:t>језика</w:t>
            </w:r>
            <w:proofErr w:type="spellEnd"/>
            <w:r w:rsidR="00162994">
              <w:rPr>
                <w:rFonts w:ascii="Cambria" w:hAnsi="Cambria"/>
              </w:rPr>
              <w:t xml:space="preserve"> и </w:t>
            </w:r>
            <w:proofErr w:type="spellStart"/>
            <w:r w:rsidR="00162994">
              <w:rPr>
                <w:rFonts w:ascii="Cambria" w:hAnsi="Cambria"/>
              </w:rPr>
              <w:t>књижевности</w:t>
            </w:r>
            <w:proofErr w:type="spellEnd"/>
            <w:r w:rsidR="00162994">
              <w:rPr>
                <w:rFonts w:ascii="Cambria" w:hAnsi="Cambria"/>
              </w:rPr>
              <w:t xml:space="preserve"> </w:t>
            </w:r>
            <w:proofErr w:type="spellStart"/>
            <w:r w:rsidR="00162994">
              <w:rPr>
                <w:rFonts w:ascii="Cambria" w:hAnsi="Cambria"/>
              </w:rPr>
              <w:t>Филозофско</w:t>
            </w:r>
            <w:r w:rsidR="00865CA6">
              <w:rPr>
                <w:rFonts w:ascii="Cambria" w:hAnsi="Cambria"/>
              </w:rPr>
              <w:t>г</w:t>
            </w:r>
            <w:proofErr w:type="spellEnd"/>
            <w:r w:rsidR="00162994">
              <w:rPr>
                <w:rFonts w:ascii="Cambria" w:hAnsi="Cambria"/>
              </w:rPr>
              <w:t xml:space="preserve"> </w:t>
            </w:r>
            <w:proofErr w:type="spellStart"/>
            <w:r w:rsidR="00162994">
              <w:rPr>
                <w:rFonts w:ascii="Cambria" w:hAnsi="Cambria"/>
              </w:rPr>
              <w:t>факултет</w:t>
            </w:r>
            <w:r w:rsidR="00865CA6">
              <w:rPr>
                <w:rFonts w:ascii="Cambria" w:hAnsi="Cambria"/>
              </w:rPr>
              <w:t>а</w:t>
            </w:r>
            <w:proofErr w:type="spellEnd"/>
            <w:r w:rsidR="00162994">
              <w:rPr>
                <w:rFonts w:ascii="Cambria" w:hAnsi="Cambria"/>
              </w:rPr>
              <w:t xml:space="preserve"> у </w:t>
            </w:r>
            <w:proofErr w:type="spellStart"/>
            <w:r w:rsidR="00162994">
              <w:rPr>
                <w:rFonts w:ascii="Cambria" w:hAnsi="Cambria"/>
              </w:rPr>
              <w:t>Нишу</w:t>
            </w:r>
            <w:proofErr w:type="spellEnd"/>
            <w:r w:rsidR="00865CA6">
              <w:rPr>
                <w:rFonts w:ascii="Cambria" w:hAnsi="Cambria"/>
              </w:rPr>
              <w:t xml:space="preserve"> </w:t>
            </w:r>
            <w:proofErr w:type="spellStart"/>
            <w:r w:rsidR="00865CA6">
              <w:rPr>
                <w:rFonts w:ascii="Cambria" w:hAnsi="Cambria"/>
              </w:rPr>
              <w:t>н</w:t>
            </w:r>
            <w:r w:rsidR="00162994">
              <w:rPr>
                <w:rFonts w:ascii="Cambria" w:hAnsi="Cambria"/>
              </w:rPr>
              <w:t>а</w:t>
            </w:r>
            <w:proofErr w:type="spellEnd"/>
            <w:r w:rsidR="00162994">
              <w:rPr>
                <w:rFonts w:ascii="Cambria" w:hAnsi="Cambria"/>
              </w:rPr>
              <w:t xml:space="preserve"> </w:t>
            </w:r>
            <w:proofErr w:type="spellStart"/>
            <w:r w:rsidR="00E850A9">
              <w:rPr>
                <w:rFonts w:ascii="Cambria" w:hAnsi="Cambria"/>
              </w:rPr>
              <w:t>избор</w:t>
            </w:r>
            <w:proofErr w:type="spellEnd"/>
            <w:r w:rsidR="0075045F">
              <w:rPr>
                <w:rFonts w:ascii="Cambria" w:hAnsi="Cambria"/>
              </w:rPr>
              <w:t>,</w:t>
            </w:r>
            <w:r w:rsidR="00E850A9">
              <w:rPr>
                <w:rFonts w:ascii="Cambria" w:hAnsi="Cambria"/>
              </w:rPr>
              <w:t xml:space="preserve"> </w:t>
            </w:r>
            <w:proofErr w:type="spellStart"/>
            <w:r w:rsidR="00162994">
              <w:rPr>
                <w:rFonts w:ascii="Cambria" w:hAnsi="Cambria"/>
              </w:rPr>
              <w:t>учење</w:t>
            </w:r>
            <w:proofErr w:type="spellEnd"/>
            <w:r w:rsidR="0075045F">
              <w:rPr>
                <w:rFonts w:ascii="Cambria" w:hAnsi="Cambria"/>
              </w:rPr>
              <w:t xml:space="preserve"> и </w:t>
            </w:r>
            <w:proofErr w:type="spellStart"/>
            <w:r w:rsidR="0075045F">
              <w:rPr>
                <w:rFonts w:ascii="Cambria" w:hAnsi="Cambria"/>
              </w:rPr>
              <w:t>увођење</w:t>
            </w:r>
            <w:proofErr w:type="spellEnd"/>
            <w:r w:rsidR="00E850A9">
              <w:rPr>
                <w:rFonts w:ascii="Cambria" w:hAnsi="Cambria"/>
              </w:rPr>
              <w:t xml:space="preserve"> </w:t>
            </w:r>
            <w:proofErr w:type="spellStart"/>
            <w:r w:rsidR="00162994">
              <w:rPr>
                <w:rFonts w:ascii="Cambria" w:hAnsi="Cambria"/>
              </w:rPr>
              <w:t>немачког</w:t>
            </w:r>
            <w:proofErr w:type="spellEnd"/>
            <w:r w:rsidR="00162994">
              <w:rPr>
                <w:rFonts w:ascii="Cambria" w:hAnsi="Cambria"/>
              </w:rPr>
              <w:t xml:space="preserve"> </w:t>
            </w:r>
            <w:proofErr w:type="spellStart"/>
            <w:r w:rsidR="00162994">
              <w:rPr>
                <w:rFonts w:ascii="Cambria" w:hAnsi="Cambria"/>
              </w:rPr>
              <w:t>језика</w:t>
            </w:r>
            <w:proofErr w:type="spellEnd"/>
            <w:r w:rsidR="00E850A9">
              <w:rPr>
                <w:rFonts w:ascii="Cambria" w:hAnsi="Cambria"/>
              </w:rPr>
              <w:t xml:space="preserve"> </w:t>
            </w:r>
            <w:r w:rsidR="00865CA6">
              <w:rPr>
                <w:rFonts w:ascii="Cambria" w:hAnsi="Cambria"/>
              </w:rPr>
              <w:t xml:space="preserve">у </w:t>
            </w:r>
            <w:proofErr w:type="spellStart"/>
            <w:r w:rsidR="00865CA6">
              <w:rPr>
                <w:rFonts w:ascii="Cambria" w:hAnsi="Cambria"/>
              </w:rPr>
              <w:t>региону</w:t>
            </w:r>
            <w:proofErr w:type="spellEnd"/>
            <w:r w:rsidR="00865CA6">
              <w:rPr>
                <w:rFonts w:ascii="Cambria" w:hAnsi="Cambria"/>
              </w:rPr>
              <w:t xml:space="preserve"> </w:t>
            </w:r>
            <w:r w:rsidR="00E850A9">
              <w:rPr>
                <w:rFonts w:ascii="Cambria" w:hAnsi="Cambria"/>
              </w:rPr>
              <w:t xml:space="preserve">и </w:t>
            </w:r>
            <w:proofErr w:type="spellStart"/>
            <w:r w:rsidR="00E850A9">
              <w:rPr>
                <w:rFonts w:ascii="Cambria" w:hAnsi="Cambria"/>
              </w:rPr>
              <w:t>студије</w:t>
            </w:r>
            <w:proofErr w:type="spellEnd"/>
            <w:r w:rsidR="00E850A9">
              <w:rPr>
                <w:rFonts w:ascii="Cambria" w:hAnsi="Cambria"/>
              </w:rPr>
              <w:t xml:space="preserve"> </w:t>
            </w:r>
            <w:proofErr w:type="spellStart"/>
            <w:r w:rsidR="00E850A9">
              <w:rPr>
                <w:rFonts w:ascii="Cambria" w:hAnsi="Cambria"/>
              </w:rPr>
              <w:t>германистике</w:t>
            </w:r>
            <w:proofErr w:type="spellEnd"/>
            <w:r w:rsidR="00E850A9">
              <w:rPr>
                <w:rFonts w:ascii="Cambria" w:hAnsi="Cambria"/>
              </w:rPr>
              <w:t xml:space="preserve"> </w:t>
            </w:r>
            <w:proofErr w:type="spellStart"/>
            <w:r w:rsidR="00865CA6">
              <w:rPr>
                <w:rFonts w:ascii="Cambria" w:hAnsi="Cambria"/>
              </w:rPr>
              <w:t>на</w:t>
            </w:r>
            <w:proofErr w:type="spellEnd"/>
            <w:r w:rsidR="00865CA6">
              <w:rPr>
                <w:rFonts w:ascii="Cambria" w:hAnsi="Cambria"/>
              </w:rPr>
              <w:t xml:space="preserve"> ФФ</w:t>
            </w:r>
            <w:r w:rsidR="00B667D8">
              <w:rPr>
                <w:rFonts w:ascii="Cambria" w:hAnsi="Cambria"/>
              </w:rPr>
              <w:t>,</w:t>
            </w:r>
            <w:r w:rsidR="00E850A9">
              <w:rPr>
                <w:rFonts w:ascii="Cambria" w:hAnsi="Cambria"/>
              </w:rPr>
              <w:t xml:space="preserve"> </w:t>
            </w:r>
            <w:proofErr w:type="spellStart"/>
            <w:r w:rsidR="00E850A9">
              <w:rPr>
                <w:rFonts w:ascii="Cambria" w:hAnsi="Cambria"/>
              </w:rPr>
              <w:t>испитале</w:t>
            </w:r>
            <w:proofErr w:type="spellEnd"/>
            <w:r w:rsidR="00E850A9">
              <w:rPr>
                <w:rFonts w:ascii="Cambria" w:hAnsi="Cambria"/>
              </w:rPr>
              <w:t xml:space="preserve"> </w:t>
            </w:r>
            <w:proofErr w:type="spellStart"/>
            <w:r w:rsidR="00E850A9">
              <w:rPr>
                <w:rFonts w:ascii="Cambria" w:hAnsi="Cambria"/>
              </w:rPr>
              <w:t>потребе</w:t>
            </w:r>
            <w:proofErr w:type="spellEnd"/>
            <w:r w:rsidR="00E850A9">
              <w:rPr>
                <w:rFonts w:ascii="Cambria" w:hAnsi="Cambria"/>
              </w:rPr>
              <w:t xml:space="preserve"> </w:t>
            </w:r>
            <w:proofErr w:type="spellStart"/>
            <w:r w:rsidR="00865CA6">
              <w:rPr>
                <w:rFonts w:ascii="Cambria" w:hAnsi="Cambria"/>
              </w:rPr>
              <w:t>школ</w:t>
            </w:r>
            <w:r w:rsidR="00E61D8F">
              <w:rPr>
                <w:rFonts w:ascii="Cambria" w:hAnsi="Cambria"/>
              </w:rPr>
              <w:t>а</w:t>
            </w:r>
            <w:proofErr w:type="spellEnd"/>
            <w:r w:rsidR="005B5DC7">
              <w:rPr>
                <w:rFonts w:ascii="Cambria" w:hAnsi="Cambria"/>
              </w:rPr>
              <w:t xml:space="preserve"> </w:t>
            </w:r>
            <w:r w:rsidR="00263F15">
              <w:rPr>
                <w:rFonts w:ascii="Cambria" w:hAnsi="Cambria"/>
              </w:rPr>
              <w:t xml:space="preserve">и </w:t>
            </w:r>
            <w:proofErr w:type="spellStart"/>
            <w:r w:rsidR="00E850A9">
              <w:rPr>
                <w:rFonts w:ascii="Cambria" w:hAnsi="Cambria"/>
              </w:rPr>
              <w:t>циљне</w:t>
            </w:r>
            <w:proofErr w:type="spellEnd"/>
            <w:r w:rsidR="00E850A9">
              <w:rPr>
                <w:rFonts w:ascii="Cambria" w:hAnsi="Cambria"/>
              </w:rPr>
              <w:t xml:space="preserve"> </w:t>
            </w:r>
            <w:proofErr w:type="spellStart"/>
            <w:r w:rsidR="00E850A9">
              <w:rPr>
                <w:rFonts w:ascii="Cambria" w:hAnsi="Cambria"/>
              </w:rPr>
              <w:t>популације</w:t>
            </w:r>
            <w:proofErr w:type="spellEnd"/>
            <w:r w:rsidR="00263F15">
              <w:rPr>
                <w:rFonts w:ascii="Cambria" w:hAnsi="Cambria"/>
              </w:rPr>
              <w:t xml:space="preserve"> (</w:t>
            </w:r>
            <w:proofErr w:type="spellStart"/>
            <w:r w:rsidR="00263F15">
              <w:rPr>
                <w:rFonts w:ascii="Cambria" w:hAnsi="Cambria"/>
              </w:rPr>
              <w:t>потенцијалних</w:t>
            </w:r>
            <w:proofErr w:type="spellEnd"/>
            <w:r w:rsidR="00263F15">
              <w:rPr>
                <w:rFonts w:ascii="Cambria" w:hAnsi="Cambria"/>
              </w:rPr>
              <w:t xml:space="preserve"> и </w:t>
            </w:r>
            <w:proofErr w:type="spellStart"/>
            <w:r w:rsidR="00263F15">
              <w:rPr>
                <w:rFonts w:ascii="Cambria" w:hAnsi="Cambria"/>
              </w:rPr>
              <w:t>актуелних</w:t>
            </w:r>
            <w:proofErr w:type="spellEnd"/>
            <w:r w:rsidR="00263F15">
              <w:rPr>
                <w:rFonts w:ascii="Cambria" w:hAnsi="Cambria"/>
              </w:rPr>
              <w:t xml:space="preserve"> </w:t>
            </w:r>
            <w:proofErr w:type="spellStart"/>
            <w:r w:rsidR="00263F15">
              <w:rPr>
                <w:rFonts w:ascii="Cambria" w:hAnsi="Cambria"/>
              </w:rPr>
              <w:t>студената</w:t>
            </w:r>
            <w:proofErr w:type="spellEnd"/>
            <w:r w:rsidR="005B5DC7">
              <w:rPr>
                <w:rFonts w:ascii="Cambria" w:hAnsi="Cambria"/>
              </w:rPr>
              <w:t>)</w:t>
            </w:r>
            <w:r w:rsidR="00E850A9">
              <w:rPr>
                <w:rFonts w:ascii="Cambria" w:hAnsi="Cambria"/>
              </w:rPr>
              <w:t xml:space="preserve"> у </w:t>
            </w:r>
            <w:proofErr w:type="spellStart"/>
            <w:r w:rsidR="00E850A9">
              <w:rPr>
                <w:rFonts w:ascii="Cambria" w:hAnsi="Cambria"/>
              </w:rPr>
              <w:t>погледу</w:t>
            </w:r>
            <w:proofErr w:type="spellEnd"/>
            <w:r w:rsidR="00E850A9">
              <w:rPr>
                <w:rFonts w:ascii="Cambria" w:hAnsi="Cambria"/>
              </w:rPr>
              <w:t xml:space="preserve"> </w:t>
            </w:r>
            <w:proofErr w:type="spellStart"/>
            <w:r w:rsidR="00E850A9">
              <w:rPr>
                <w:rFonts w:ascii="Cambria" w:hAnsi="Cambria"/>
              </w:rPr>
              <w:t>учења</w:t>
            </w:r>
            <w:proofErr w:type="spellEnd"/>
            <w:r w:rsidR="00E850A9">
              <w:rPr>
                <w:rFonts w:ascii="Cambria" w:hAnsi="Cambria"/>
              </w:rPr>
              <w:t xml:space="preserve">, </w:t>
            </w:r>
            <w:proofErr w:type="spellStart"/>
            <w:r w:rsidR="00E850A9">
              <w:rPr>
                <w:rFonts w:ascii="Cambria" w:hAnsi="Cambria"/>
              </w:rPr>
              <w:t>увођења</w:t>
            </w:r>
            <w:proofErr w:type="spellEnd"/>
            <w:r w:rsidR="00E850A9">
              <w:rPr>
                <w:rFonts w:ascii="Cambria" w:hAnsi="Cambria"/>
              </w:rPr>
              <w:t xml:space="preserve"> и </w:t>
            </w:r>
            <w:proofErr w:type="spellStart"/>
            <w:r w:rsidR="00E850A9">
              <w:rPr>
                <w:rFonts w:ascii="Cambria" w:hAnsi="Cambria"/>
              </w:rPr>
              <w:t>студирања</w:t>
            </w:r>
            <w:proofErr w:type="spellEnd"/>
            <w:r w:rsidR="00E850A9">
              <w:rPr>
                <w:rFonts w:ascii="Cambria" w:hAnsi="Cambria"/>
              </w:rPr>
              <w:t xml:space="preserve"> </w:t>
            </w:r>
            <w:proofErr w:type="spellStart"/>
            <w:r w:rsidR="00E850A9">
              <w:rPr>
                <w:rFonts w:ascii="Cambria" w:hAnsi="Cambria"/>
              </w:rPr>
              <w:t>немачког</w:t>
            </w:r>
            <w:proofErr w:type="spellEnd"/>
            <w:r w:rsidR="00E850A9">
              <w:rPr>
                <w:rFonts w:ascii="Cambria" w:hAnsi="Cambria"/>
              </w:rPr>
              <w:t xml:space="preserve"> </w:t>
            </w:r>
            <w:proofErr w:type="spellStart"/>
            <w:r w:rsidR="00E850A9">
              <w:rPr>
                <w:rFonts w:ascii="Cambria" w:hAnsi="Cambria"/>
              </w:rPr>
              <w:t>језика</w:t>
            </w:r>
            <w:proofErr w:type="spellEnd"/>
            <w:r w:rsidR="00CA40AE">
              <w:rPr>
                <w:rFonts w:ascii="Cambria" w:hAnsi="Cambria"/>
              </w:rPr>
              <w:t xml:space="preserve"> </w:t>
            </w:r>
            <w:r w:rsidR="00E61D8F">
              <w:rPr>
                <w:rFonts w:ascii="Cambria" w:hAnsi="Cambria"/>
              </w:rPr>
              <w:t xml:space="preserve">и </w:t>
            </w:r>
            <w:proofErr w:type="spellStart"/>
            <w:r w:rsidR="00E61D8F">
              <w:rPr>
                <w:rFonts w:ascii="Cambria" w:hAnsi="Cambria"/>
              </w:rPr>
              <w:t>будућег</w:t>
            </w:r>
            <w:proofErr w:type="spellEnd"/>
            <w:r w:rsidR="00E61D8F">
              <w:rPr>
                <w:rFonts w:ascii="Cambria" w:hAnsi="Cambria"/>
              </w:rPr>
              <w:t xml:space="preserve"> </w:t>
            </w:r>
            <w:proofErr w:type="spellStart"/>
            <w:r w:rsidR="00E61D8F">
              <w:rPr>
                <w:rFonts w:ascii="Cambria" w:hAnsi="Cambria"/>
              </w:rPr>
              <w:t>запошљавања</w:t>
            </w:r>
            <w:proofErr w:type="spellEnd"/>
            <w:r w:rsidR="005B5DC7">
              <w:rPr>
                <w:rFonts w:ascii="Cambria" w:hAnsi="Cambria"/>
              </w:rPr>
              <w:t xml:space="preserve">, </w:t>
            </w:r>
            <w:proofErr w:type="spellStart"/>
            <w:r w:rsidR="00C76DA0">
              <w:rPr>
                <w:rFonts w:ascii="Cambria" w:hAnsi="Cambria"/>
              </w:rPr>
              <w:t>као</w:t>
            </w:r>
            <w:proofErr w:type="spellEnd"/>
            <w:r w:rsidR="00C76DA0">
              <w:rPr>
                <w:rFonts w:ascii="Cambria" w:hAnsi="Cambria"/>
              </w:rPr>
              <w:t xml:space="preserve"> и </w:t>
            </w:r>
            <w:proofErr w:type="spellStart"/>
            <w:r w:rsidR="00C76DA0">
              <w:rPr>
                <w:rFonts w:ascii="Cambria" w:hAnsi="Cambria"/>
              </w:rPr>
              <w:t>да</w:t>
            </w:r>
            <w:proofErr w:type="spellEnd"/>
            <w:r w:rsidR="00C76DA0">
              <w:rPr>
                <w:rFonts w:ascii="Cambria" w:hAnsi="Cambria"/>
              </w:rPr>
              <w:t xml:space="preserve"> </w:t>
            </w:r>
            <w:proofErr w:type="spellStart"/>
            <w:r w:rsidR="00CA40AE">
              <w:rPr>
                <w:rFonts w:ascii="Cambria" w:hAnsi="Cambria"/>
              </w:rPr>
              <w:t>би</w:t>
            </w:r>
            <w:proofErr w:type="spellEnd"/>
            <w:r w:rsidR="00CA40AE">
              <w:rPr>
                <w:rFonts w:ascii="Cambria" w:hAnsi="Cambria"/>
              </w:rPr>
              <w:t xml:space="preserve"> </w:t>
            </w:r>
            <w:proofErr w:type="spellStart"/>
            <w:r w:rsidR="00CA40AE">
              <w:rPr>
                <w:rFonts w:ascii="Cambria" w:hAnsi="Cambria"/>
              </w:rPr>
              <w:t>се</w:t>
            </w:r>
            <w:proofErr w:type="spellEnd"/>
            <w:r w:rsidR="00CA40AE">
              <w:rPr>
                <w:rFonts w:ascii="Cambria" w:hAnsi="Cambria"/>
              </w:rPr>
              <w:t xml:space="preserve"> </w:t>
            </w:r>
            <w:proofErr w:type="spellStart"/>
            <w:r w:rsidR="00CA40AE">
              <w:rPr>
                <w:rFonts w:ascii="Cambria" w:hAnsi="Cambria"/>
              </w:rPr>
              <w:t>успоставили</w:t>
            </w:r>
            <w:proofErr w:type="spellEnd"/>
            <w:r w:rsidR="00CA40AE">
              <w:rPr>
                <w:rFonts w:ascii="Cambria" w:hAnsi="Cambria"/>
              </w:rPr>
              <w:t xml:space="preserve"> </w:t>
            </w:r>
            <w:proofErr w:type="spellStart"/>
            <w:r w:rsidR="00CA40AE">
              <w:rPr>
                <w:rFonts w:ascii="Cambria" w:hAnsi="Cambria"/>
              </w:rPr>
              <w:t>ближи</w:t>
            </w:r>
            <w:proofErr w:type="spellEnd"/>
            <w:r w:rsidR="00CA40AE">
              <w:rPr>
                <w:rFonts w:ascii="Cambria" w:hAnsi="Cambria"/>
              </w:rPr>
              <w:t xml:space="preserve"> </w:t>
            </w:r>
            <w:proofErr w:type="spellStart"/>
            <w:r w:rsidR="00CA40AE">
              <w:rPr>
                <w:rFonts w:ascii="Cambria" w:hAnsi="Cambria"/>
              </w:rPr>
              <w:t>конт</w:t>
            </w:r>
            <w:r w:rsidR="0075045F">
              <w:rPr>
                <w:rFonts w:ascii="Cambria" w:hAnsi="Cambria"/>
              </w:rPr>
              <w:t>а</w:t>
            </w:r>
            <w:r w:rsidR="00263F15">
              <w:rPr>
                <w:rFonts w:ascii="Cambria" w:hAnsi="Cambria"/>
              </w:rPr>
              <w:t>к</w:t>
            </w:r>
            <w:r w:rsidR="00CA40AE">
              <w:rPr>
                <w:rFonts w:ascii="Cambria" w:hAnsi="Cambria"/>
              </w:rPr>
              <w:t>т</w:t>
            </w:r>
            <w:r w:rsidR="00263F15">
              <w:rPr>
                <w:rFonts w:ascii="Cambria" w:hAnsi="Cambria"/>
              </w:rPr>
              <w:t>и</w:t>
            </w:r>
            <w:proofErr w:type="spellEnd"/>
            <w:r w:rsidR="00CA40AE">
              <w:rPr>
                <w:rFonts w:ascii="Cambria" w:hAnsi="Cambria"/>
              </w:rPr>
              <w:t xml:space="preserve"> </w:t>
            </w:r>
            <w:proofErr w:type="spellStart"/>
            <w:r w:rsidR="00CA40AE">
              <w:rPr>
                <w:rFonts w:ascii="Cambria" w:hAnsi="Cambria"/>
              </w:rPr>
              <w:t>са</w:t>
            </w:r>
            <w:proofErr w:type="spellEnd"/>
            <w:r w:rsidR="00CA40AE">
              <w:rPr>
                <w:rFonts w:ascii="Cambria" w:hAnsi="Cambria"/>
              </w:rPr>
              <w:t xml:space="preserve"> </w:t>
            </w:r>
            <w:proofErr w:type="spellStart"/>
            <w:r w:rsidR="00CA40AE">
              <w:rPr>
                <w:rFonts w:ascii="Cambria" w:hAnsi="Cambria"/>
              </w:rPr>
              <w:t>школама</w:t>
            </w:r>
            <w:proofErr w:type="spellEnd"/>
            <w:r w:rsidR="00CA40AE">
              <w:rPr>
                <w:rFonts w:ascii="Cambria" w:hAnsi="Cambria"/>
              </w:rPr>
              <w:t xml:space="preserve"> и </w:t>
            </w:r>
            <w:proofErr w:type="spellStart"/>
            <w:r w:rsidR="00CA40AE">
              <w:rPr>
                <w:rFonts w:ascii="Cambria" w:hAnsi="Cambria"/>
              </w:rPr>
              <w:t>потенцијалним</w:t>
            </w:r>
            <w:proofErr w:type="spellEnd"/>
            <w:r w:rsidR="00CA40AE">
              <w:rPr>
                <w:rFonts w:ascii="Cambria" w:hAnsi="Cambria"/>
              </w:rPr>
              <w:t xml:space="preserve"> </w:t>
            </w:r>
            <w:proofErr w:type="spellStart"/>
            <w:r w:rsidR="00CA40AE">
              <w:rPr>
                <w:rFonts w:ascii="Cambria" w:hAnsi="Cambria"/>
              </w:rPr>
              <w:t>студентима</w:t>
            </w:r>
            <w:proofErr w:type="spellEnd"/>
            <w:r w:rsidR="00CA40AE">
              <w:rPr>
                <w:rFonts w:ascii="Cambria" w:hAnsi="Cambria"/>
              </w:rPr>
              <w:t xml:space="preserve"> </w:t>
            </w:r>
            <w:proofErr w:type="spellStart"/>
            <w:r w:rsidR="00CA40AE">
              <w:rPr>
                <w:rFonts w:ascii="Cambria" w:hAnsi="Cambria"/>
              </w:rPr>
              <w:t>уз</w:t>
            </w:r>
            <w:proofErr w:type="spellEnd"/>
            <w:r w:rsidR="00CA40AE">
              <w:rPr>
                <w:rFonts w:ascii="Cambria" w:hAnsi="Cambria"/>
              </w:rPr>
              <w:t xml:space="preserve"> </w:t>
            </w:r>
            <w:proofErr w:type="spellStart"/>
            <w:r w:rsidR="00CA40AE">
              <w:rPr>
                <w:rFonts w:ascii="Cambria" w:hAnsi="Cambria"/>
              </w:rPr>
              <w:t>пружање</w:t>
            </w:r>
            <w:proofErr w:type="spellEnd"/>
            <w:r w:rsidR="00CA40AE">
              <w:rPr>
                <w:rFonts w:ascii="Cambria" w:hAnsi="Cambria"/>
              </w:rPr>
              <w:t xml:space="preserve"> </w:t>
            </w:r>
            <w:proofErr w:type="spellStart"/>
            <w:r w:rsidR="00CA40AE">
              <w:rPr>
                <w:rFonts w:ascii="Cambria" w:hAnsi="Cambria"/>
              </w:rPr>
              <w:t>подршке</w:t>
            </w:r>
            <w:proofErr w:type="spellEnd"/>
            <w:r w:rsidR="00CA40AE">
              <w:rPr>
                <w:rFonts w:ascii="Cambria" w:hAnsi="Cambria"/>
              </w:rPr>
              <w:t xml:space="preserve"> </w:t>
            </w:r>
            <w:proofErr w:type="spellStart"/>
            <w:r w:rsidR="00F80C84">
              <w:rPr>
                <w:rFonts w:ascii="Cambria" w:hAnsi="Cambria"/>
              </w:rPr>
              <w:t>према</w:t>
            </w:r>
            <w:proofErr w:type="spellEnd"/>
            <w:r w:rsidR="00F80C84">
              <w:rPr>
                <w:rFonts w:ascii="Cambria" w:hAnsi="Cambria"/>
              </w:rPr>
              <w:t xml:space="preserve"> </w:t>
            </w:r>
            <w:proofErr w:type="spellStart"/>
            <w:r w:rsidR="00F80C84">
              <w:rPr>
                <w:rFonts w:ascii="Cambria" w:hAnsi="Cambria"/>
              </w:rPr>
              <w:t>потребама</w:t>
            </w:r>
            <w:proofErr w:type="spellEnd"/>
            <w:r w:rsidR="00F80C84">
              <w:rPr>
                <w:rFonts w:ascii="Cambria" w:hAnsi="Cambria"/>
              </w:rPr>
              <w:t xml:space="preserve"> </w:t>
            </w:r>
            <w:proofErr w:type="spellStart"/>
            <w:r w:rsidR="00F80C84">
              <w:rPr>
                <w:rFonts w:ascii="Cambria" w:hAnsi="Cambria"/>
              </w:rPr>
              <w:t>истих</w:t>
            </w:r>
            <w:proofErr w:type="spellEnd"/>
            <w:r w:rsidR="00F80C84">
              <w:rPr>
                <w:rFonts w:ascii="Cambria" w:hAnsi="Cambria"/>
              </w:rPr>
              <w:t xml:space="preserve">. </w:t>
            </w:r>
          </w:p>
          <w:p w:rsidR="009B3D44" w:rsidRDefault="00F80C84" w:rsidP="00DC324B">
            <w:pPr>
              <w:jc w:val="both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П</w:t>
            </w:r>
            <w:r w:rsidR="005B5DC7">
              <w:rPr>
                <w:rFonts w:ascii="Cambria" w:hAnsi="Cambria"/>
              </w:rPr>
              <w:t>ри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томе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 w:rsidR="005B5DC7">
              <w:rPr>
                <w:rFonts w:ascii="Cambria" w:hAnsi="Cambria"/>
              </w:rPr>
              <w:t>би</w:t>
            </w:r>
            <w:proofErr w:type="spellEnd"/>
            <w:r w:rsidR="005B5DC7">
              <w:rPr>
                <w:rFonts w:ascii="Cambria" w:hAnsi="Cambria"/>
              </w:rPr>
              <w:t xml:space="preserve"> </w:t>
            </w:r>
            <w:proofErr w:type="spellStart"/>
            <w:r w:rsidR="00C24DF8">
              <w:rPr>
                <w:rFonts w:ascii="Cambria" w:hAnsi="Cambria"/>
              </w:rPr>
              <w:t>подаци</w:t>
            </w:r>
            <w:proofErr w:type="spellEnd"/>
            <w:r w:rsidR="00C24DF8">
              <w:rPr>
                <w:rFonts w:ascii="Cambria" w:hAnsi="Cambria"/>
              </w:rPr>
              <w:t xml:space="preserve"> </w:t>
            </w:r>
            <w:proofErr w:type="spellStart"/>
            <w:r w:rsidR="00C24DF8">
              <w:rPr>
                <w:rFonts w:ascii="Cambria" w:hAnsi="Cambria"/>
              </w:rPr>
              <w:t>добијени</w:t>
            </w:r>
            <w:proofErr w:type="spellEnd"/>
            <w:r w:rsidR="00FE4EDC">
              <w:rPr>
                <w:rFonts w:ascii="Cambria" w:hAnsi="Cambria"/>
              </w:rPr>
              <w:t xml:space="preserve"> </w:t>
            </w:r>
            <w:proofErr w:type="spellStart"/>
            <w:r w:rsidR="00C24DF8">
              <w:rPr>
                <w:rFonts w:ascii="Cambria" w:hAnsi="Cambria"/>
              </w:rPr>
              <w:t>истраживање</w:t>
            </w:r>
            <w:r w:rsidR="00FE4EDC">
              <w:rPr>
                <w:rFonts w:ascii="Cambria" w:hAnsi="Cambria"/>
              </w:rPr>
              <w:t>м</w:t>
            </w:r>
            <w:proofErr w:type="spellEnd"/>
            <w:r w:rsidR="00C24DF8">
              <w:rPr>
                <w:rFonts w:ascii="Cambria" w:hAnsi="Cambria"/>
              </w:rPr>
              <w:t xml:space="preserve"> </w:t>
            </w:r>
            <w:proofErr w:type="spellStart"/>
            <w:r w:rsidR="00C24DF8">
              <w:rPr>
                <w:rFonts w:ascii="Cambria" w:hAnsi="Cambria"/>
              </w:rPr>
              <w:t>послужили</w:t>
            </w:r>
            <w:proofErr w:type="spellEnd"/>
            <w:r w:rsidR="00C24DF8">
              <w:rPr>
                <w:rFonts w:ascii="Cambria" w:hAnsi="Cambria"/>
              </w:rPr>
              <w:t xml:space="preserve"> </w:t>
            </w:r>
            <w:proofErr w:type="spellStart"/>
            <w:r w:rsidR="00C24DF8">
              <w:rPr>
                <w:rFonts w:ascii="Cambria" w:hAnsi="Cambria"/>
              </w:rPr>
              <w:t>за</w:t>
            </w:r>
            <w:proofErr w:type="spellEnd"/>
            <w:r w:rsidR="00C24DF8"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израду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плана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континуираног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праћења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потреба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школа</w:t>
            </w:r>
            <w:proofErr w:type="spellEnd"/>
            <w:r>
              <w:rPr>
                <w:rFonts w:ascii="Cambria" w:hAnsi="Cambria"/>
              </w:rPr>
              <w:t xml:space="preserve"> и </w:t>
            </w:r>
            <w:proofErr w:type="spellStart"/>
            <w:r>
              <w:rPr>
                <w:rFonts w:ascii="Cambria" w:hAnsi="Cambria"/>
              </w:rPr>
              <w:t>појединаца</w:t>
            </w:r>
            <w:proofErr w:type="spellEnd"/>
            <w:r>
              <w:rPr>
                <w:rFonts w:ascii="Cambria" w:hAnsi="Cambria"/>
              </w:rPr>
              <w:t xml:space="preserve"> у </w:t>
            </w:r>
            <w:proofErr w:type="spellStart"/>
            <w:r>
              <w:rPr>
                <w:rFonts w:ascii="Cambria" w:hAnsi="Cambria"/>
              </w:rPr>
              <w:t>погледу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студија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германистике</w:t>
            </w:r>
            <w:proofErr w:type="spellEnd"/>
            <w:r w:rsidR="006C5783">
              <w:rPr>
                <w:rFonts w:ascii="Cambria" w:hAnsi="Cambria"/>
              </w:rPr>
              <w:t>,</w:t>
            </w:r>
            <w:r w:rsidR="00A37D17">
              <w:rPr>
                <w:rFonts w:ascii="Cambria" w:hAnsi="Cambria"/>
              </w:rPr>
              <w:t xml:space="preserve"> </w:t>
            </w:r>
            <w:r w:rsidR="00B667D8">
              <w:rPr>
                <w:rFonts w:ascii="Cambria" w:hAnsi="Cambria"/>
              </w:rPr>
              <w:t xml:space="preserve"> </w:t>
            </w:r>
            <w:proofErr w:type="spellStart"/>
            <w:r w:rsidR="00A37D17">
              <w:rPr>
                <w:rFonts w:ascii="Cambria" w:hAnsi="Cambria"/>
              </w:rPr>
              <w:t>за</w:t>
            </w:r>
            <w:proofErr w:type="spellEnd"/>
            <w:r w:rsidR="00A37D17">
              <w:rPr>
                <w:rFonts w:ascii="Cambria" w:hAnsi="Cambria"/>
              </w:rPr>
              <w:t xml:space="preserve"> </w:t>
            </w:r>
            <w:proofErr w:type="spellStart"/>
            <w:r w:rsidR="00C24DF8">
              <w:rPr>
                <w:rFonts w:ascii="Cambria" w:hAnsi="Cambria"/>
              </w:rPr>
              <w:t>кв</w:t>
            </w:r>
            <w:r w:rsidR="00A37D17">
              <w:rPr>
                <w:rFonts w:ascii="Cambria" w:hAnsi="Cambria"/>
              </w:rPr>
              <w:t>а</w:t>
            </w:r>
            <w:r w:rsidR="00C24DF8">
              <w:rPr>
                <w:rFonts w:ascii="Cambria" w:hAnsi="Cambria"/>
              </w:rPr>
              <w:t>литативно</w:t>
            </w:r>
            <w:proofErr w:type="spellEnd"/>
            <w:r w:rsidR="00C24DF8">
              <w:rPr>
                <w:rFonts w:ascii="Cambria" w:hAnsi="Cambria"/>
              </w:rPr>
              <w:t xml:space="preserve"> и </w:t>
            </w:r>
            <w:proofErr w:type="spellStart"/>
            <w:r w:rsidR="00C24DF8">
              <w:rPr>
                <w:rFonts w:ascii="Cambria" w:hAnsi="Cambria"/>
              </w:rPr>
              <w:t>квантитативно</w:t>
            </w:r>
            <w:proofErr w:type="spellEnd"/>
            <w:r w:rsidR="00C24DF8">
              <w:rPr>
                <w:rFonts w:ascii="Cambria" w:hAnsi="Cambria"/>
              </w:rPr>
              <w:t xml:space="preserve"> </w:t>
            </w:r>
            <w:proofErr w:type="spellStart"/>
            <w:r w:rsidR="00C24DF8">
              <w:rPr>
                <w:rFonts w:ascii="Cambria" w:hAnsi="Cambria"/>
              </w:rPr>
              <w:t>повећање</w:t>
            </w:r>
            <w:proofErr w:type="spellEnd"/>
            <w:r w:rsidR="00C24DF8">
              <w:rPr>
                <w:rFonts w:ascii="Cambria" w:hAnsi="Cambria"/>
              </w:rPr>
              <w:t xml:space="preserve"> </w:t>
            </w:r>
            <w:proofErr w:type="spellStart"/>
            <w:r w:rsidR="00C24DF8">
              <w:rPr>
                <w:rFonts w:ascii="Cambria" w:hAnsi="Cambria"/>
              </w:rPr>
              <w:t>транспарентности</w:t>
            </w:r>
            <w:proofErr w:type="spellEnd"/>
            <w:r w:rsidR="00C24DF8">
              <w:rPr>
                <w:rFonts w:ascii="Cambria" w:hAnsi="Cambria"/>
              </w:rPr>
              <w:t xml:space="preserve"> </w:t>
            </w:r>
            <w:proofErr w:type="spellStart"/>
            <w:r w:rsidR="00C24DF8">
              <w:rPr>
                <w:rFonts w:ascii="Cambria" w:hAnsi="Cambria"/>
              </w:rPr>
              <w:t>студија</w:t>
            </w:r>
            <w:proofErr w:type="spellEnd"/>
            <w:r w:rsidR="00C24DF8">
              <w:rPr>
                <w:rFonts w:ascii="Cambria" w:hAnsi="Cambria"/>
              </w:rPr>
              <w:t xml:space="preserve"> </w:t>
            </w:r>
            <w:proofErr w:type="spellStart"/>
            <w:r w:rsidR="00C24DF8">
              <w:rPr>
                <w:rFonts w:ascii="Cambria" w:hAnsi="Cambria"/>
              </w:rPr>
              <w:t>германи</w:t>
            </w:r>
            <w:r w:rsidR="00A37D17">
              <w:rPr>
                <w:rFonts w:ascii="Cambria" w:hAnsi="Cambria"/>
              </w:rPr>
              <w:t>стике</w:t>
            </w:r>
            <w:proofErr w:type="spellEnd"/>
            <w:r w:rsidR="006C5783">
              <w:rPr>
                <w:rFonts w:ascii="Cambria" w:hAnsi="Cambria"/>
              </w:rPr>
              <w:t xml:space="preserve"> </w:t>
            </w:r>
            <w:proofErr w:type="spellStart"/>
            <w:r w:rsidR="006C5783">
              <w:rPr>
                <w:rFonts w:ascii="Cambria" w:hAnsi="Cambria"/>
              </w:rPr>
              <w:t>кроз</w:t>
            </w:r>
            <w:proofErr w:type="spellEnd"/>
            <w:r w:rsidR="006C5783">
              <w:rPr>
                <w:rFonts w:ascii="Cambria" w:hAnsi="Cambria"/>
              </w:rPr>
              <w:t xml:space="preserve"> </w:t>
            </w:r>
            <w:proofErr w:type="spellStart"/>
            <w:r w:rsidR="006C5783">
              <w:rPr>
                <w:rFonts w:ascii="Cambria" w:hAnsi="Cambria"/>
              </w:rPr>
              <w:t>осмишљавање</w:t>
            </w:r>
            <w:proofErr w:type="spellEnd"/>
            <w:r w:rsidR="006C5783">
              <w:rPr>
                <w:rFonts w:ascii="Cambria" w:hAnsi="Cambria"/>
              </w:rPr>
              <w:t xml:space="preserve"> </w:t>
            </w:r>
            <w:proofErr w:type="spellStart"/>
            <w:r w:rsidR="006C5783">
              <w:rPr>
                <w:rFonts w:ascii="Cambria" w:hAnsi="Cambria"/>
              </w:rPr>
              <w:t>квалитетнијих</w:t>
            </w:r>
            <w:proofErr w:type="spellEnd"/>
            <w:r w:rsidR="006C5783">
              <w:rPr>
                <w:rFonts w:ascii="Cambria" w:hAnsi="Cambria"/>
              </w:rPr>
              <w:t xml:space="preserve"> и </w:t>
            </w:r>
            <w:proofErr w:type="spellStart"/>
            <w:r w:rsidR="006C5783">
              <w:rPr>
                <w:rFonts w:ascii="Cambria" w:hAnsi="Cambria"/>
              </w:rPr>
              <w:t>разноврснијих</w:t>
            </w:r>
            <w:proofErr w:type="spellEnd"/>
            <w:r w:rsidR="006C5783">
              <w:rPr>
                <w:rFonts w:ascii="Cambria" w:hAnsi="Cambria"/>
              </w:rPr>
              <w:t xml:space="preserve"> </w:t>
            </w:r>
            <w:proofErr w:type="spellStart"/>
            <w:r w:rsidR="006C5783">
              <w:rPr>
                <w:rFonts w:ascii="Cambria" w:hAnsi="Cambria"/>
              </w:rPr>
              <w:t>промотивних</w:t>
            </w:r>
            <w:proofErr w:type="spellEnd"/>
            <w:r w:rsidR="006C5783">
              <w:rPr>
                <w:rFonts w:ascii="Cambria" w:hAnsi="Cambria"/>
              </w:rPr>
              <w:t xml:space="preserve"> </w:t>
            </w:r>
            <w:proofErr w:type="spellStart"/>
            <w:r w:rsidR="006C5783">
              <w:rPr>
                <w:rFonts w:ascii="Cambria" w:hAnsi="Cambria"/>
              </w:rPr>
              <w:t>активности</w:t>
            </w:r>
            <w:proofErr w:type="spellEnd"/>
            <w:r w:rsidR="006C5783">
              <w:rPr>
                <w:rFonts w:ascii="Cambria" w:hAnsi="Cambria"/>
              </w:rPr>
              <w:t xml:space="preserve"> </w:t>
            </w:r>
            <w:proofErr w:type="spellStart"/>
            <w:r w:rsidR="006C5783">
              <w:rPr>
                <w:rFonts w:ascii="Cambria" w:hAnsi="Cambria"/>
              </w:rPr>
              <w:t>Департмана</w:t>
            </w:r>
            <w:proofErr w:type="spellEnd"/>
            <w:r w:rsidR="006C5783">
              <w:rPr>
                <w:rFonts w:ascii="Cambria" w:hAnsi="Cambria"/>
              </w:rPr>
              <w:t xml:space="preserve">. </w:t>
            </w:r>
          </w:p>
          <w:p w:rsidR="005B5DC7" w:rsidRPr="00065098" w:rsidRDefault="006C5783" w:rsidP="00F80C84">
            <w:pPr>
              <w:jc w:val="both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Базе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података</w:t>
            </w:r>
            <w:proofErr w:type="spellEnd"/>
            <w:r w:rsidR="009B3D44">
              <w:rPr>
                <w:rFonts w:ascii="Cambria" w:hAnsi="Cambria"/>
              </w:rPr>
              <w:t>,</w:t>
            </w:r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које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буду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прикупљени</w:t>
            </w:r>
            <w:proofErr w:type="spellEnd"/>
            <w:r>
              <w:rPr>
                <w:rFonts w:ascii="Cambria" w:hAnsi="Cambria"/>
              </w:rPr>
              <w:t xml:space="preserve"> у </w:t>
            </w:r>
            <w:proofErr w:type="spellStart"/>
            <w:r>
              <w:rPr>
                <w:rFonts w:ascii="Cambria" w:hAnsi="Cambria"/>
              </w:rPr>
              <w:t>истраживању</w:t>
            </w:r>
            <w:proofErr w:type="spellEnd"/>
            <w:r w:rsidR="009B3D44">
              <w:rPr>
                <w:rFonts w:ascii="Cambria" w:hAnsi="Cambria"/>
              </w:rPr>
              <w:t>,</w:t>
            </w:r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послужиће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за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осмишљавање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промотивних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активности</w:t>
            </w:r>
            <w:proofErr w:type="spellEnd"/>
            <w:r>
              <w:rPr>
                <w:rFonts w:ascii="Cambria" w:hAnsi="Cambria"/>
              </w:rPr>
              <w:t xml:space="preserve"> у </w:t>
            </w:r>
            <w:proofErr w:type="spellStart"/>
            <w:r>
              <w:rPr>
                <w:rFonts w:ascii="Cambria" w:hAnsi="Cambria"/>
              </w:rPr>
              <w:t>неколико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следећих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година</w:t>
            </w:r>
            <w:proofErr w:type="spellEnd"/>
            <w:r>
              <w:rPr>
                <w:rFonts w:ascii="Cambria" w:hAnsi="Cambria"/>
              </w:rPr>
              <w:t xml:space="preserve">, с </w:t>
            </w:r>
            <w:proofErr w:type="spellStart"/>
            <w:r>
              <w:rPr>
                <w:rFonts w:ascii="Cambria" w:hAnsi="Cambria"/>
              </w:rPr>
              <w:t>обзиром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на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чињеницу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да</w:t>
            </w:r>
            <w:proofErr w:type="spellEnd"/>
            <w:r>
              <w:rPr>
                <w:rFonts w:ascii="Cambria" w:hAnsi="Cambria"/>
              </w:rPr>
              <w:t xml:space="preserve"> у </w:t>
            </w:r>
            <w:proofErr w:type="spellStart"/>
            <w:r>
              <w:rPr>
                <w:rFonts w:ascii="Cambria" w:hAnsi="Cambria"/>
              </w:rPr>
              <w:t>региону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постоји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много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школа</w:t>
            </w:r>
            <w:proofErr w:type="spellEnd"/>
            <w:r>
              <w:rPr>
                <w:rFonts w:ascii="Cambria" w:hAnsi="Cambria"/>
              </w:rPr>
              <w:t xml:space="preserve"> у </w:t>
            </w:r>
            <w:proofErr w:type="spellStart"/>
            <w:r>
              <w:rPr>
                <w:rFonts w:ascii="Cambria" w:hAnsi="Cambria"/>
              </w:rPr>
              <w:t>којима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се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не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учи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немачки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као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страни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језик</w:t>
            </w:r>
            <w:proofErr w:type="spellEnd"/>
            <w:r w:rsidR="009B3D44">
              <w:rPr>
                <w:rFonts w:ascii="Cambria" w:hAnsi="Cambria"/>
              </w:rPr>
              <w:t xml:space="preserve">, а </w:t>
            </w:r>
            <w:proofErr w:type="spellStart"/>
            <w:r w:rsidR="009B3D44">
              <w:rPr>
                <w:rFonts w:ascii="Cambria" w:hAnsi="Cambria"/>
              </w:rPr>
              <w:t>којима</w:t>
            </w:r>
            <w:proofErr w:type="spellEnd"/>
            <w:r w:rsidR="009B3D44">
              <w:rPr>
                <w:rFonts w:ascii="Cambria" w:hAnsi="Cambria"/>
              </w:rPr>
              <w:t xml:space="preserve"> </w:t>
            </w:r>
            <w:proofErr w:type="spellStart"/>
            <w:r w:rsidR="009B3D44">
              <w:rPr>
                <w:rFonts w:ascii="Cambria" w:hAnsi="Cambria"/>
              </w:rPr>
              <w:t>је</w:t>
            </w:r>
            <w:proofErr w:type="spellEnd"/>
            <w:r w:rsidR="009B3D44">
              <w:rPr>
                <w:rFonts w:ascii="Cambria" w:hAnsi="Cambria"/>
              </w:rPr>
              <w:t xml:space="preserve"> </w:t>
            </w:r>
            <w:proofErr w:type="spellStart"/>
            <w:r w:rsidR="009B3D44">
              <w:rPr>
                <w:rFonts w:ascii="Cambria" w:hAnsi="Cambria"/>
              </w:rPr>
              <w:t>потребна</w:t>
            </w:r>
            <w:proofErr w:type="spellEnd"/>
            <w:r w:rsidR="009B3D44">
              <w:rPr>
                <w:rFonts w:ascii="Cambria" w:hAnsi="Cambria"/>
              </w:rPr>
              <w:t xml:space="preserve"> </w:t>
            </w:r>
            <w:proofErr w:type="spellStart"/>
            <w:r w:rsidR="009B3D44">
              <w:rPr>
                <w:rFonts w:ascii="Cambria" w:hAnsi="Cambria"/>
              </w:rPr>
              <w:t>подршка</w:t>
            </w:r>
            <w:proofErr w:type="spellEnd"/>
            <w:r w:rsidR="009B3D44">
              <w:rPr>
                <w:rFonts w:ascii="Cambria" w:hAnsi="Cambria"/>
              </w:rPr>
              <w:t xml:space="preserve"> </w:t>
            </w:r>
            <w:proofErr w:type="spellStart"/>
            <w:r w:rsidR="009B3D44">
              <w:rPr>
                <w:rFonts w:ascii="Cambria" w:hAnsi="Cambria"/>
              </w:rPr>
              <w:t>при</w:t>
            </w:r>
            <w:proofErr w:type="spellEnd"/>
            <w:r w:rsidR="009B3D44">
              <w:rPr>
                <w:rFonts w:ascii="Cambria" w:hAnsi="Cambria"/>
              </w:rPr>
              <w:t xml:space="preserve"> </w:t>
            </w:r>
            <w:proofErr w:type="spellStart"/>
            <w:r w:rsidR="009B3D44">
              <w:rPr>
                <w:rFonts w:ascii="Cambria" w:hAnsi="Cambria"/>
              </w:rPr>
              <w:t>увођењу</w:t>
            </w:r>
            <w:proofErr w:type="spellEnd"/>
            <w:r w:rsidR="009B3D44">
              <w:rPr>
                <w:rFonts w:ascii="Cambria" w:hAnsi="Cambria"/>
              </w:rPr>
              <w:t xml:space="preserve"> </w:t>
            </w:r>
            <w:proofErr w:type="spellStart"/>
            <w:r w:rsidR="009B3D44">
              <w:rPr>
                <w:rFonts w:ascii="Cambria" w:hAnsi="Cambria"/>
              </w:rPr>
              <w:t>овог</w:t>
            </w:r>
            <w:proofErr w:type="spellEnd"/>
            <w:r w:rsidR="009B3D44">
              <w:rPr>
                <w:rFonts w:ascii="Cambria" w:hAnsi="Cambria"/>
              </w:rPr>
              <w:t xml:space="preserve"> </w:t>
            </w:r>
            <w:proofErr w:type="spellStart"/>
            <w:r w:rsidR="009B3D44">
              <w:rPr>
                <w:rFonts w:ascii="Cambria" w:hAnsi="Cambria"/>
              </w:rPr>
              <w:t>страног</w:t>
            </w:r>
            <w:proofErr w:type="spellEnd"/>
            <w:r w:rsidR="009B3D44">
              <w:rPr>
                <w:rFonts w:ascii="Cambria" w:hAnsi="Cambria"/>
              </w:rPr>
              <w:t xml:space="preserve"> </w:t>
            </w:r>
            <w:proofErr w:type="spellStart"/>
            <w:r w:rsidR="009B3D44">
              <w:rPr>
                <w:rFonts w:ascii="Cambria" w:hAnsi="Cambria"/>
              </w:rPr>
              <w:t>језика</w:t>
            </w:r>
            <w:proofErr w:type="spellEnd"/>
            <w:r w:rsidR="009B3D44">
              <w:rPr>
                <w:rFonts w:ascii="Cambria" w:hAnsi="Cambria"/>
              </w:rPr>
              <w:t xml:space="preserve">, и с </w:t>
            </w:r>
            <w:proofErr w:type="spellStart"/>
            <w:r w:rsidR="009B3D44">
              <w:rPr>
                <w:rFonts w:ascii="Cambria" w:hAnsi="Cambria"/>
              </w:rPr>
              <w:t>обзиром</w:t>
            </w:r>
            <w:proofErr w:type="spellEnd"/>
            <w:r w:rsidR="009B3D44">
              <w:rPr>
                <w:rFonts w:ascii="Cambria" w:hAnsi="Cambria"/>
              </w:rPr>
              <w:t xml:space="preserve"> </w:t>
            </w:r>
            <w:proofErr w:type="spellStart"/>
            <w:r w:rsidR="009B3D44">
              <w:rPr>
                <w:rFonts w:ascii="Cambria" w:hAnsi="Cambria"/>
              </w:rPr>
              <w:t>на</w:t>
            </w:r>
            <w:proofErr w:type="spellEnd"/>
            <w:r w:rsidR="009B3D44">
              <w:rPr>
                <w:rFonts w:ascii="Cambria" w:hAnsi="Cambria"/>
              </w:rPr>
              <w:t xml:space="preserve"> </w:t>
            </w:r>
            <w:proofErr w:type="spellStart"/>
            <w:r w:rsidR="009B3D44">
              <w:rPr>
                <w:rFonts w:ascii="Cambria" w:hAnsi="Cambria"/>
              </w:rPr>
              <w:t>чињеницу</w:t>
            </w:r>
            <w:proofErr w:type="spellEnd"/>
            <w:r w:rsidR="009B3D44">
              <w:rPr>
                <w:rFonts w:ascii="Cambria" w:hAnsi="Cambria"/>
              </w:rPr>
              <w:t xml:space="preserve"> </w:t>
            </w:r>
            <w:proofErr w:type="spellStart"/>
            <w:r w:rsidR="009B3D44">
              <w:rPr>
                <w:rFonts w:ascii="Cambria" w:hAnsi="Cambria"/>
              </w:rPr>
              <w:t>да</w:t>
            </w:r>
            <w:proofErr w:type="spellEnd"/>
            <w:r w:rsidR="009B3D44">
              <w:rPr>
                <w:rFonts w:ascii="Cambria" w:hAnsi="Cambria"/>
              </w:rPr>
              <w:t xml:space="preserve"> </w:t>
            </w:r>
            <w:proofErr w:type="spellStart"/>
            <w:r w:rsidR="009B3D44">
              <w:rPr>
                <w:rFonts w:ascii="Cambria" w:hAnsi="Cambria"/>
              </w:rPr>
              <w:t>постоји</w:t>
            </w:r>
            <w:proofErr w:type="spellEnd"/>
            <w:r w:rsidR="009B3D44">
              <w:rPr>
                <w:rFonts w:ascii="Cambria" w:hAnsi="Cambria"/>
              </w:rPr>
              <w:t xml:space="preserve"> </w:t>
            </w:r>
            <w:proofErr w:type="spellStart"/>
            <w:r w:rsidR="009B3D44">
              <w:rPr>
                <w:rFonts w:ascii="Cambria" w:hAnsi="Cambria"/>
              </w:rPr>
              <w:t>велико</w:t>
            </w:r>
            <w:proofErr w:type="spellEnd"/>
            <w:r w:rsidR="009B3D44">
              <w:rPr>
                <w:rFonts w:ascii="Cambria" w:hAnsi="Cambria"/>
              </w:rPr>
              <w:t xml:space="preserve"> </w:t>
            </w:r>
            <w:proofErr w:type="spellStart"/>
            <w:r w:rsidR="009B3D44">
              <w:rPr>
                <w:rFonts w:ascii="Cambria" w:hAnsi="Cambria"/>
              </w:rPr>
              <w:t>интересовање</w:t>
            </w:r>
            <w:proofErr w:type="spellEnd"/>
            <w:r w:rsidR="009B3D44">
              <w:rPr>
                <w:rFonts w:ascii="Cambria" w:hAnsi="Cambria"/>
              </w:rPr>
              <w:t xml:space="preserve"> </w:t>
            </w:r>
            <w:proofErr w:type="spellStart"/>
            <w:r w:rsidR="009B3D44">
              <w:rPr>
                <w:rFonts w:ascii="Cambria" w:hAnsi="Cambria"/>
              </w:rPr>
              <w:t>за</w:t>
            </w:r>
            <w:proofErr w:type="spellEnd"/>
            <w:r w:rsidR="009B3D44">
              <w:rPr>
                <w:rFonts w:ascii="Cambria" w:hAnsi="Cambria"/>
              </w:rPr>
              <w:t xml:space="preserve"> </w:t>
            </w:r>
            <w:proofErr w:type="spellStart"/>
            <w:r w:rsidR="009B3D44">
              <w:rPr>
                <w:rFonts w:ascii="Cambria" w:hAnsi="Cambria"/>
              </w:rPr>
              <w:t>студије</w:t>
            </w:r>
            <w:proofErr w:type="spellEnd"/>
            <w:r w:rsidR="009B3D44">
              <w:rPr>
                <w:rFonts w:ascii="Cambria" w:hAnsi="Cambria"/>
              </w:rPr>
              <w:t xml:space="preserve"> </w:t>
            </w:r>
            <w:proofErr w:type="spellStart"/>
            <w:r w:rsidR="009B3D44">
              <w:rPr>
                <w:rFonts w:ascii="Cambria" w:hAnsi="Cambria"/>
              </w:rPr>
              <w:t>германистике</w:t>
            </w:r>
            <w:proofErr w:type="spellEnd"/>
            <w:r w:rsidR="009B3D44">
              <w:rPr>
                <w:rFonts w:ascii="Cambria" w:hAnsi="Cambria"/>
              </w:rPr>
              <w:t xml:space="preserve"> </w:t>
            </w:r>
            <w:proofErr w:type="spellStart"/>
            <w:r w:rsidR="009B3D44">
              <w:rPr>
                <w:rFonts w:ascii="Cambria" w:hAnsi="Cambria"/>
              </w:rPr>
              <w:t>међу</w:t>
            </w:r>
            <w:proofErr w:type="spellEnd"/>
            <w:r w:rsidR="009B3D44">
              <w:rPr>
                <w:rFonts w:ascii="Cambria" w:hAnsi="Cambria"/>
              </w:rPr>
              <w:t xml:space="preserve"> </w:t>
            </w:r>
            <w:proofErr w:type="spellStart"/>
            <w:r w:rsidR="009B3D44">
              <w:rPr>
                <w:rFonts w:ascii="Cambria" w:hAnsi="Cambria"/>
              </w:rPr>
              <w:t>веома</w:t>
            </w:r>
            <w:proofErr w:type="spellEnd"/>
            <w:r w:rsidR="009B3D44">
              <w:rPr>
                <w:rFonts w:ascii="Cambria" w:hAnsi="Cambria"/>
              </w:rPr>
              <w:t xml:space="preserve"> </w:t>
            </w:r>
            <w:proofErr w:type="spellStart"/>
            <w:r w:rsidR="009B3D44">
              <w:rPr>
                <w:rFonts w:ascii="Cambria" w:hAnsi="Cambria"/>
              </w:rPr>
              <w:t>хетерогеном</w:t>
            </w:r>
            <w:proofErr w:type="spellEnd"/>
            <w:r w:rsidR="009B3D44">
              <w:rPr>
                <w:rFonts w:ascii="Cambria" w:hAnsi="Cambria"/>
              </w:rPr>
              <w:t xml:space="preserve"> </w:t>
            </w:r>
            <w:proofErr w:type="spellStart"/>
            <w:r w:rsidR="009B3D44">
              <w:rPr>
                <w:rFonts w:ascii="Cambria" w:hAnsi="Cambria"/>
              </w:rPr>
              <w:t>циљном</w:t>
            </w:r>
            <w:proofErr w:type="spellEnd"/>
            <w:r w:rsidR="009B3D44">
              <w:rPr>
                <w:rFonts w:ascii="Cambria" w:hAnsi="Cambria"/>
              </w:rPr>
              <w:t xml:space="preserve"> </w:t>
            </w:r>
            <w:proofErr w:type="spellStart"/>
            <w:r w:rsidR="009B3D44">
              <w:rPr>
                <w:rFonts w:ascii="Cambria" w:hAnsi="Cambria"/>
              </w:rPr>
              <w:t>популацијом</w:t>
            </w:r>
            <w:proofErr w:type="spellEnd"/>
            <w:r w:rsidR="009B3D44">
              <w:rPr>
                <w:rFonts w:ascii="Cambria" w:hAnsi="Cambria"/>
              </w:rPr>
              <w:t>.</w:t>
            </w:r>
            <w:r w:rsidRPr="006C5783">
              <w:rPr>
                <w:rFonts w:ascii="Cambria" w:hAnsi="Cambria"/>
                <w:color w:val="FF0000"/>
              </w:rPr>
              <w:t xml:space="preserve">  </w:t>
            </w:r>
          </w:p>
          <w:p w:rsidR="009B3D44" w:rsidRDefault="006C5783" w:rsidP="00DC324B">
            <w:pPr>
              <w:jc w:val="both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Контекст</w:t>
            </w:r>
            <w:proofErr w:type="spellEnd"/>
            <w:r w:rsidR="00201F46">
              <w:rPr>
                <w:rFonts w:ascii="Cambria" w:hAnsi="Cambria"/>
              </w:rPr>
              <w:t xml:space="preserve"> </w:t>
            </w:r>
            <w:proofErr w:type="spellStart"/>
            <w:r w:rsidR="00201F46">
              <w:rPr>
                <w:rFonts w:ascii="Cambria" w:hAnsi="Cambria"/>
              </w:rPr>
              <w:t>из</w:t>
            </w:r>
            <w:proofErr w:type="spellEnd"/>
            <w:r w:rsidR="00201F46">
              <w:rPr>
                <w:rFonts w:ascii="Cambria" w:hAnsi="Cambria"/>
              </w:rPr>
              <w:t xml:space="preserve"> </w:t>
            </w:r>
            <w:proofErr w:type="spellStart"/>
            <w:r w:rsidR="00201F46">
              <w:rPr>
                <w:rFonts w:ascii="Cambria" w:hAnsi="Cambria"/>
              </w:rPr>
              <w:t>кога</w:t>
            </w:r>
            <w:proofErr w:type="spellEnd"/>
            <w:r w:rsidR="00201F46">
              <w:rPr>
                <w:rFonts w:ascii="Cambria" w:hAnsi="Cambria"/>
              </w:rPr>
              <w:t xml:space="preserve"> </w:t>
            </w:r>
            <w:proofErr w:type="spellStart"/>
            <w:r w:rsidR="00201F46">
              <w:rPr>
                <w:rFonts w:ascii="Cambria" w:hAnsi="Cambria"/>
              </w:rPr>
              <w:t>проистиче</w:t>
            </w:r>
            <w:proofErr w:type="spellEnd"/>
            <w:r w:rsidR="00201F46">
              <w:rPr>
                <w:rFonts w:ascii="Cambria" w:hAnsi="Cambria"/>
              </w:rPr>
              <w:t xml:space="preserve"> </w:t>
            </w:r>
            <w:proofErr w:type="spellStart"/>
            <w:r w:rsidR="00201F46">
              <w:rPr>
                <w:rFonts w:ascii="Cambria" w:hAnsi="Cambria"/>
              </w:rPr>
              <w:t>овако</w:t>
            </w:r>
            <w:proofErr w:type="spellEnd"/>
            <w:r w:rsidR="00201F46">
              <w:rPr>
                <w:rFonts w:ascii="Cambria" w:hAnsi="Cambria"/>
              </w:rPr>
              <w:t xml:space="preserve"> </w:t>
            </w:r>
            <w:proofErr w:type="spellStart"/>
            <w:r w:rsidR="00201F46">
              <w:rPr>
                <w:rFonts w:ascii="Cambria" w:hAnsi="Cambria"/>
              </w:rPr>
              <w:t>осмишљен</w:t>
            </w:r>
            <w:proofErr w:type="spellEnd"/>
            <w:r w:rsidR="00201F46">
              <w:rPr>
                <w:rFonts w:ascii="Cambria" w:hAnsi="Cambria"/>
              </w:rPr>
              <w:t xml:space="preserve"> </w:t>
            </w:r>
            <w:proofErr w:type="spellStart"/>
            <w:r w:rsidR="00201F46">
              <w:rPr>
                <w:rFonts w:ascii="Cambria" w:hAnsi="Cambria"/>
              </w:rPr>
              <w:t>пројекат</w:t>
            </w:r>
            <w:proofErr w:type="spellEnd"/>
            <w:r w:rsidR="00201F46">
              <w:rPr>
                <w:rFonts w:ascii="Cambria" w:hAnsi="Cambria"/>
              </w:rPr>
              <w:t xml:space="preserve">  </w:t>
            </w:r>
            <w:proofErr w:type="spellStart"/>
            <w:r w:rsidR="00201F46">
              <w:rPr>
                <w:rFonts w:ascii="Cambria" w:hAnsi="Cambria"/>
              </w:rPr>
              <w:t>јесте</w:t>
            </w:r>
            <w:proofErr w:type="spellEnd"/>
            <w:r w:rsidR="00201F46">
              <w:rPr>
                <w:rFonts w:ascii="Cambria" w:hAnsi="Cambria"/>
              </w:rPr>
              <w:t xml:space="preserve"> </w:t>
            </w:r>
            <w:proofErr w:type="spellStart"/>
            <w:r w:rsidR="00201F46">
              <w:rPr>
                <w:rFonts w:ascii="Cambria" w:hAnsi="Cambria"/>
              </w:rPr>
              <w:t>чињеница</w:t>
            </w:r>
            <w:proofErr w:type="spellEnd"/>
            <w:r w:rsidR="00201F46">
              <w:rPr>
                <w:rFonts w:ascii="Cambria" w:hAnsi="Cambria"/>
              </w:rPr>
              <w:t xml:space="preserve"> </w:t>
            </w:r>
            <w:proofErr w:type="spellStart"/>
            <w:r w:rsidR="00201F46">
              <w:rPr>
                <w:rFonts w:ascii="Cambria" w:hAnsi="Cambria"/>
              </w:rPr>
              <w:t>да</w:t>
            </w:r>
            <w:proofErr w:type="spellEnd"/>
            <w:r w:rsidR="00201F46">
              <w:rPr>
                <w:rFonts w:ascii="Cambria" w:hAnsi="Cambria"/>
              </w:rPr>
              <w:t xml:space="preserve"> у </w:t>
            </w:r>
            <w:proofErr w:type="spellStart"/>
            <w:r w:rsidR="00201F46">
              <w:rPr>
                <w:rFonts w:ascii="Cambria" w:hAnsi="Cambria"/>
              </w:rPr>
              <w:t>појединим</w:t>
            </w:r>
            <w:proofErr w:type="spellEnd"/>
            <w:r w:rsidR="00201F46">
              <w:rPr>
                <w:rFonts w:ascii="Cambria" w:hAnsi="Cambria"/>
              </w:rPr>
              <w:t xml:space="preserve"> </w:t>
            </w:r>
            <w:proofErr w:type="spellStart"/>
            <w:r w:rsidR="00201F46">
              <w:rPr>
                <w:rFonts w:ascii="Cambria" w:hAnsi="Cambria"/>
              </w:rPr>
              <w:t>градовима</w:t>
            </w:r>
            <w:proofErr w:type="spellEnd"/>
            <w:r w:rsidR="00201F46">
              <w:rPr>
                <w:rFonts w:ascii="Cambria" w:hAnsi="Cambria"/>
              </w:rPr>
              <w:t xml:space="preserve"> </w:t>
            </w:r>
            <w:proofErr w:type="spellStart"/>
            <w:r w:rsidR="00201F46">
              <w:rPr>
                <w:rFonts w:ascii="Cambria" w:hAnsi="Cambria"/>
              </w:rPr>
              <w:t>региона</w:t>
            </w:r>
            <w:proofErr w:type="spellEnd"/>
            <w:r w:rsidR="00201F46">
              <w:rPr>
                <w:rFonts w:ascii="Cambria" w:hAnsi="Cambria"/>
              </w:rPr>
              <w:t xml:space="preserve"> </w:t>
            </w:r>
            <w:proofErr w:type="spellStart"/>
            <w:r w:rsidR="00201F46">
              <w:rPr>
                <w:rFonts w:ascii="Cambria" w:hAnsi="Cambria"/>
              </w:rPr>
              <w:t>попут</w:t>
            </w:r>
            <w:proofErr w:type="spellEnd"/>
            <w:r w:rsidR="00201F46">
              <w:rPr>
                <w:rFonts w:ascii="Cambria" w:hAnsi="Cambria"/>
              </w:rPr>
              <w:t xml:space="preserve"> </w:t>
            </w:r>
            <w:proofErr w:type="spellStart"/>
            <w:r w:rsidR="00201F46">
              <w:rPr>
                <w:rFonts w:ascii="Cambria" w:hAnsi="Cambria"/>
              </w:rPr>
              <w:t>Пирота</w:t>
            </w:r>
            <w:proofErr w:type="spellEnd"/>
            <w:r w:rsidR="00201F46">
              <w:rPr>
                <w:rFonts w:ascii="Cambria" w:hAnsi="Cambria"/>
              </w:rPr>
              <w:t xml:space="preserve">, </w:t>
            </w:r>
            <w:proofErr w:type="spellStart"/>
            <w:r w:rsidR="00201F46">
              <w:rPr>
                <w:rFonts w:ascii="Cambria" w:hAnsi="Cambria"/>
              </w:rPr>
              <w:t>Алексинца</w:t>
            </w:r>
            <w:proofErr w:type="spellEnd"/>
            <w:r w:rsidR="00201F46">
              <w:rPr>
                <w:rFonts w:ascii="Cambria" w:hAnsi="Cambria"/>
              </w:rPr>
              <w:t xml:space="preserve">, </w:t>
            </w:r>
            <w:proofErr w:type="spellStart"/>
            <w:r w:rsidR="00201F46">
              <w:rPr>
                <w:rFonts w:ascii="Cambria" w:hAnsi="Cambria"/>
              </w:rPr>
              <w:t>Врања</w:t>
            </w:r>
            <w:proofErr w:type="spellEnd"/>
            <w:r w:rsidR="00201F46">
              <w:rPr>
                <w:rFonts w:ascii="Cambria" w:hAnsi="Cambria"/>
              </w:rPr>
              <w:t xml:space="preserve">, </w:t>
            </w:r>
            <w:proofErr w:type="spellStart"/>
            <w:r w:rsidR="00201F46">
              <w:rPr>
                <w:rFonts w:ascii="Cambria" w:hAnsi="Cambria"/>
              </w:rPr>
              <w:t>Прокупља</w:t>
            </w:r>
            <w:proofErr w:type="spellEnd"/>
            <w:r w:rsidR="00B667D8">
              <w:rPr>
                <w:rFonts w:ascii="Cambria" w:hAnsi="Cambria"/>
              </w:rPr>
              <w:t xml:space="preserve">, </w:t>
            </w:r>
            <w:proofErr w:type="spellStart"/>
            <w:r w:rsidR="00B667D8">
              <w:rPr>
                <w:rFonts w:ascii="Cambria" w:hAnsi="Cambria"/>
              </w:rPr>
              <w:t>Сврљига</w:t>
            </w:r>
            <w:proofErr w:type="spellEnd"/>
            <w:r w:rsidR="00201F46">
              <w:rPr>
                <w:rFonts w:ascii="Cambria" w:hAnsi="Cambria"/>
              </w:rPr>
              <w:t xml:space="preserve">  </w:t>
            </w:r>
            <w:proofErr w:type="spellStart"/>
            <w:r w:rsidR="00201F46">
              <w:rPr>
                <w:rFonts w:ascii="Cambria" w:hAnsi="Cambria"/>
              </w:rPr>
              <w:t>итд</w:t>
            </w:r>
            <w:proofErr w:type="spellEnd"/>
            <w:r w:rsidR="00201F46">
              <w:rPr>
                <w:rFonts w:ascii="Cambria" w:hAnsi="Cambria"/>
              </w:rPr>
              <w:t xml:space="preserve">.  </w:t>
            </w:r>
            <w:proofErr w:type="spellStart"/>
            <w:r w:rsidR="00B667D8">
              <w:rPr>
                <w:rFonts w:ascii="Cambria" w:hAnsi="Cambria"/>
              </w:rPr>
              <w:t>скоро</w:t>
            </w:r>
            <w:proofErr w:type="spellEnd"/>
            <w:r w:rsidR="00B667D8">
              <w:rPr>
                <w:rFonts w:ascii="Cambria" w:hAnsi="Cambria"/>
              </w:rPr>
              <w:t xml:space="preserve"> </w:t>
            </w:r>
            <w:proofErr w:type="spellStart"/>
            <w:r w:rsidR="00B667D8">
              <w:rPr>
                <w:rFonts w:ascii="Cambria" w:hAnsi="Cambria"/>
              </w:rPr>
              <w:t>да</w:t>
            </w:r>
            <w:proofErr w:type="spellEnd"/>
            <w:r w:rsidR="00B667D8">
              <w:rPr>
                <w:rFonts w:ascii="Cambria" w:hAnsi="Cambria"/>
              </w:rPr>
              <w:t xml:space="preserve"> </w:t>
            </w:r>
            <w:proofErr w:type="spellStart"/>
            <w:r w:rsidR="00B667D8">
              <w:rPr>
                <w:rFonts w:ascii="Cambria" w:hAnsi="Cambria"/>
              </w:rPr>
              <w:t>нема</w:t>
            </w:r>
            <w:proofErr w:type="spellEnd"/>
            <w:r w:rsidR="00201F46">
              <w:rPr>
                <w:rFonts w:ascii="Cambria" w:hAnsi="Cambria"/>
              </w:rPr>
              <w:t xml:space="preserve"> </w:t>
            </w:r>
            <w:proofErr w:type="spellStart"/>
            <w:r w:rsidR="00201F46">
              <w:rPr>
                <w:rFonts w:ascii="Cambria" w:hAnsi="Cambria"/>
              </w:rPr>
              <w:t>школа</w:t>
            </w:r>
            <w:proofErr w:type="spellEnd"/>
            <w:r w:rsidR="00201F46">
              <w:rPr>
                <w:rFonts w:ascii="Cambria" w:hAnsi="Cambria"/>
              </w:rPr>
              <w:t xml:space="preserve"> у  </w:t>
            </w:r>
            <w:proofErr w:type="spellStart"/>
            <w:r w:rsidR="00201F46">
              <w:rPr>
                <w:rFonts w:ascii="Cambria" w:hAnsi="Cambria"/>
              </w:rPr>
              <w:t>којима</w:t>
            </w:r>
            <w:proofErr w:type="spellEnd"/>
            <w:r w:rsidR="00201F46">
              <w:rPr>
                <w:rFonts w:ascii="Cambria" w:hAnsi="Cambria"/>
              </w:rPr>
              <w:t xml:space="preserve"> </w:t>
            </w:r>
            <w:proofErr w:type="spellStart"/>
            <w:r w:rsidR="00201F46">
              <w:rPr>
                <w:rFonts w:ascii="Cambria" w:hAnsi="Cambria"/>
              </w:rPr>
              <w:t>се</w:t>
            </w:r>
            <w:proofErr w:type="spellEnd"/>
            <w:r w:rsidR="00B667D8">
              <w:rPr>
                <w:rFonts w:ascii="Cambria" w:hAnsi="Cambria"/>
              </w:rPr>
              <w:t xml:space="preserve"> </w:t>
            </w:r>
            <w:proofErr w:type="spellStart"/>
            <w:r w:rsidR="00201F46">
              <w:rPr>
                <w:rFonts w:ascii="Cambria" w:hAnsi="Cambria"/>
              </w:rPr>
              <w:t>учи</w:t>
            </w:r>
            <w:proofErr w:type="spellEnd"/>
            <w:r w:rsidR="00201F46">
              <w:rPr>
                <w:rFonts w:ascii="Cambria" w:hAnsi="Cambria"/>
              </w:rPr>
              <w:t xml:space="preserve"> </w:t>
            </w:r>
            <w:proofErr w:type="spellStart"/>
            <w:r w:rsidR="00201F46">
              <w:rPr>
                <w:rFonts w:ascii="Cambria" w:hAnsi="Cambria"/>
              </w:rPr>
              <w:t>немачки</w:t>
            </w:r>
            <w:proofErr w:type="spellEnd"/>
            <w:r w:rsidR="00201F46">
              <w:rPr>
                <w:rFonts w:ascii="Cambria" w:hAnsi="Cambria"/>
              </w:rPr>
              <w:t xml:space="preserve"> </w:t>
            </w:r>
            <w:proofErr w:type="spellStart"/>
            <w:r w:rsidR="00201F46">
              <w:rPr>
                <w:rFonts w:ascii="Cambria" w:hAnsi="Cambria"/>
              </w:rPr>
              <w:t>језик</w:t>
            </w:r>
            <w:proofErr w:type="spellEnd"/>
            <w:r w:rsidR="00201F46">
              <w:rPr>
                <w:rFonts w:ascii="Cambria" w:hAnsi="Cambria"/>
              </w:rPr>
              <w:t xml:space="preserve">, а у </w:t>
            </w:r>
            <w:proofErr w:type="spellStart"/>
            <w:r w:rsidR="00201F46">
              <w:rPr>
                <w:rFonts w:ascii="Cambria" w:hAnsi="Cambria"/>
              </w:rPr>
              <w:t>којима</w:t>
            </w:r>
            <w:proofErr w:type="spellEnd"/>
            <w:r w:rsidR="00201F46">
              <w:rPr>
                <w:rFonts w:ascii="Cambria" w:hAnsi="Cambria"/>
              </w:rPr>
              <w:t xml:space="preserve"> </w:t>
            </w:r>
            <w:proofErr w:type="spellStart"/>
            <w:r w:rsidR="00201F46">
              <w:rPr>
                <w:rFonts w:ascii="Cambria" w:hAnsi="Cambria"/>
              </w:rPr>
              <w:t>постоји</w:t>
            </w:r>
            <w:proofErr w:type="spellEnd"/>
            <w:r w:rsidR="00201F46">
              <w:rPr>
                <w:rFonts w:ascii="Cambria" w:hAnsi="Cambria"/>
              </w:rPr>
              <w:t xml:space="preserve"> </w:t>
            </w:r>
            <w:proofErr w:type="spellStart"/>
            <w:r w:rsidR="00201F46">
              <w:rPr>
                <w:rFonts w:ascii="Cambria" w:hAnsi="Cambria"/>
              </w:rPr>
              <w:t>велика</w:t>
            </w:r>
            <w:proofErr w:type="spellEnd"/>
            <w:r w:rsidR="00201F46">
              <w:rPr>
                <w:rFonts w:ascii="Cambria" w:hAnsi="Cambria"/>
              </w:rPr>
              <w:t xml:space="preserve"> </w:t>
            </w:r>
            <w:proofErr w:type="spellStart"/>
            <w:r w:rsidR="00201F46">
              <w:rPr>
                <w:rFonts w:ascii="Cambria" w:hAnsi="Cambria"/>
              </w:rPr>
              <w:t>потреба</w:t>
            </w:r>
            <w:proofErr w:type="spellEnd"/>
            <w:r w:rsidR="00201F46">
              <w:rPr>
                <w:rFonts w:ascii="Cambria" w:hAnsi="Cambria"/>
              </w:rPr>
              <w:t xml:space="preserve"> </w:t>
            </w:r>
            <w:proofErr w:type="spellStart"/>
            <w:r w:rsidR="00201F46">
              <w:rPr>
                <w:rFonts w:ascii="Cambria" w:hAnsi="Cambria"/>
              </w:rPr>
              <w:t>за</w:t>
            </w:r>
            <w:proofErr w:type="spellEnd"/>
            <w:r w:rsidR="00201F46">
              <w:rPr>
                <w:rFonts w:ascii="Cambria" w:hAnsi="Cambria"/>
              </w:rPr>
              <w:t xml:space="preserve"> </w:t>
            </w:r>
            <w:proofErr w:type="spellStart"/>
            <w:r w:rsidR="00201F46">
              <w:rPr>
                <w:rFonts w:ascii="Cambria" w:hAnsi="Cambria"/>
              </w:rPr>
              <w:t>германистима</w:t>
            </w:r>
            <w:proofErr w:type="spellEnd"/>
            <w:r w:rsidR="00201F46">
              <w:rPr>
                <w:rFonts w:ascii="Cambria" w:hAnsi="Cambria"/>
              </w:rPr>
              <w:t xml:space="preserve">, </w:t>
            </w:r>
            <w:proofErr w:type="spellStart"/>
            <w:r w:rsidR="00201F46">
              <w:rPr>
                <w:rFonts w:ascii="Cambria" w:hAnsi="Cambria"/>
              </w:rPr>
              <w:t>пре</w:t>
            </w:r>
            <w:proofErr w:type="spellEnd"/>
            <w:r w:rsidR="00201F46">
              <w:rPr>
                <w:rFonts w:ascii="Cambria" w:hAnsi="Cambria"/>
              </w:rPr>
              <w:t xml:space="preserve"> </w:t>
            </w:r>
            <w:proofErr w:type="spellStart"/>
            <w:r w:rsidR="00201F46">
              <w:rPr>
                <w:rFonts w:ascii="Cambria" w:hAnsi="Cambria"/>
              </w:rPr>
              <w:t>свега</w:t>
            </w:r>
            <w:proofErr w:type="spellEnd"/>
            <w:r w:rsidR="00201F46">
              <w:rPr>
                <w:rFonts w:ascii="Cambria" w:hAnsi="Cambria"/>
              </w:rPr>
              <w:t xml:space="preserve"> </w:t>
            </w:r>
            <w:proofErr w:type="spellStart"/>
            <w:r w:rsidR="00201F46">
              <w:rPr>
                <w:rFonts w:ascii="Cambria" w:hAnsi="Cambria"/>
              </w:rPr>
              <w:t>за</w:t>
            </w:r>
            <w:proofErr w:type="spellEnd"/>
            <w:r w:rsidR="00201F46">
              <w:rPr>
                <w:rFonts w:ascii="Cambria" w:hAnsi="Cambria"/>
              </w:rPr>
              <w:t xml:space="preserve"> </w:t>
            </w:r>
            <w:proofErr w:type="spellStart"/>
            <w:r w:rsidR="00201F46">
              <w:rPr>
                <w:rFonts w:ascii="Cambria" w:hAnsi="Cambria"/>
              </w:rPr>
              <w:t>наставницима</w:t>
            </w:r>
            <w:proofErr w:type="spellEnd"/>
            <w:r w:rsidR="00201F46">
              <w:rPr>
                <w:rFonts w:ascii="Cambria" w:hAnsi="Cambria"/>
              </w:rPr>
              <w:t xml:space="preserve"> и </w:t>
            </w:r>
            <w:proofErr w:type="spellStart"/>
            <w:r w:rsidR="00201F46">
              <w:rPr>
                <w:rFonts w:ascii="Cambria" w:hAnsi="Cambria"/>
              </w:rPr>
              <w:t>преводиоцима</w:t>
            </w:r>
            <w:proofErr w:type="spellEnd"/>
            <w:r w:rsidR="00201F46">
              <w:rPr>
                <w:rFonts w:ascii="Cambria" w:hAnsi="Cambria"/>
              </w:rPr>
              <w:t xml:space="preserve"> </w:t>
            </w:r>
            <w:proofErr w:type="spellStart"/>
            <w:r w:rsidR="00201F46">
              <w:rPr>
                <w:rFonts w:ascii="Cambria" w:hAnsi="Cambria"/>
              </w:rPr>
              <w:t>за</w:t>
            </w:r>
            <w:proofErr w:type="spellEnd"/>
            <w:r w:rsidR="00201F46">
              <w:rPr>
                <w:rFonts w:ascii="Cambria" w:hAnsi="Cambria"/>
              </w:rPr>
              <w:t xml:space="preserve"> </w:t>
            </w:r>
            <w:proofErr w:type="spellStart"/>
            <w:r w:rsidR="00201F46">
              <w:rPr>
                <w:rFonts w:ascii="Cambria" w:hAnsi="Cambria"/>
              </w:rPr>
              <w:t>немачки</w:t>
            </w:r>
            <w:proofErr w:type="spellEnd"/>
            <w:r w:rsidR="00201F46">
              <w:rPr>
                <w:rFonts w:ascii="Cambria" w:hAnsi="Cambria"/>
              </w:rPr>
              <w:t xml:space="preserve"> </w:t>
            </w:r>
            <w:proofErr w:type="spellStart"/>
            <w:r w:rsidR="00201F46">
              <w:rPr>
                <w:rFonts w:ascii="Cambria" w:hAnsi="Cambria"/>
              </w:rPr>
              <w:t>језик</w:t>
            </w:r>
            <w:proofErr w:type="spellEnd"/>
            <w:r w:rsidR="00B667D8">
              <w:rPr>
                <w:rFonts w:ascii="Cambria" w:hAnsi="Cambria"/>
              </w:rPr>
              <w:t xml:space="preserve">, с </w:t>
            </w:r>
            <w:proofErr w:type="spellStart"/>
            <w:r w:rsidR="00B667D8">
              <w:rPr>
                <w:rFonts w:ascii="Cambria" w:hAnsi="Cambria"/>
              </w:rPr>
              <w:t>обзиром</w:t>
            </w:r>
            <w:proofErr w:type="spellEnd"/>
            <w:r w:rsidR="00B667D8">
              <w:rPr>
                <w:rFonts w:ascii="Cambria" w:hAnsi="Cambria"/>
              </w:rPr>
              <w:t xml:space="preserve"> </w:t>
            </w:r>
            <w:proofErr w:type="spellStart"/>
            <w:r w:rsidR="00B667D8">
              <w:rPr>
                <w:rFonts w:ascii="Cambria" w:hAnsi="Cambria"/>
              </w:rPr>
              <w:t>на</w:t>
            </w:r>
            <w:proofErr w:type="spellEnd"/>
            <w:r w:rsidR="00B667D8">
              <w:rPr>
                <w:rFonts w:ascii="Cambria" w:hAnsi="Cambria"/>
              </w:rPr>
              <w:t xml:space="preserve"> </w:t>
            </w:r>
            <w:proofErr w:type="spellStart"/>
            <w:r w:rsidR="00B667D8">
              <w:rPr>
                <w:rFonts w:ascii="Cambria" w:hAnsi="Cambria"/>
              </w:rPr>
              <w:t>чињеницу</w:t>
            </w:r>
            <w:proofErr w:type="spellEnd"/>
            <w:r w:rsidR="00B667D8">
              <w:rPr>
                <w:rFonts w:ascii="Cambria" w:hAnsi="Cambria"/>
              </w:rPr>
              <w:t xml:space="preserve"> </w:t>
            </w:r>
            <w:proofErr w:type="spellStart"/>
            <w:r w:rsidR="00B667D8">
              <w:rPr>
                <w:rFonts w:ascii="Cambria" w:hAnsi="Cambria"/>
              </w:rPr>
              <w:t>да</w:t>
            </w:r>
            <w:proofErr w:type="spellEnd"/>
            <w:r w:rsidR="00B667D8">
              <w:rPr>
                <w:rFonts w:ascii="Cambria" w:hAnsi="Cambria"/>
              </w:rPr>
              <w:t xml:space="preserve"> </w:t>
            </w:r>
            <w:proofErr w:type="spellStart"/>
            <w:r w:rsidR="00B667D8">
              <w:rPr>
                <w:rFonts w:ascii="Cambria" w:hAnsi="Cambria"/>
              </w:rPr>
              <w:t>је</w:t>
            </w:r>
            <w:proofErr w:type="spellEnd"/>
            <w:r w:rsidR="00B667D8">
              <w:rPr>
                <w:rFonts w:ascii="Cambria" w:hAnsi="Cambria"/>
              </w:rPr>
              <w:t xml:space="preserve"> </w:t>
            </w:r>
            <w:proofErr w:type="spellStart"/>
            <w:r w:rsidR="00B667D8">
              <w:rPr>
                <w:rFonts w:ascii="Cambria" w:hAnsi="Cambria"/>
              </w:rPr>
              <w:t>немачки</w:t>
            </w:r>
            <w:proofErr w:type="spellEnd"/>
            <w:r w:rsidR="00B667D8">
              <w:rPr>
                <w:rFonts w:ascii="Cambria" w:hAnsi="Cambria"/>
              </w:rPr>
              <w:t xml:space="preserve"> </w:t>
            </w:r>
            <w:proofErr w:type="spellStart"/>
            <w:r w:rsidR="00B667D8">
              <w:rPr>
                <w:rFonts w:ascii="Cambria" w:hAnsi="Cambria"/>
              </w:rPr>
              <w:t>језик</w:t>
            </w:r>
            <w:proofErr w:type="spellEnd"/>
            <w:r w:rsidR="00B667D8">
              <w:rPr>
                <w:rFonts w:ascii="Cambria" w:hAnsi="Cambria"/>
              </w:rPr>
              <w:t xml:space="preserve"> </w:t>
            </w:r>
            <w:proofErr w:type="spellStart"/>
            <w:r w:rsidR="00B667D8">
              <w:rPr>
                <w:rFonts w:ascii="Cambria" w:hAnsi="Cambria"/>
              </w:rPr>
              <w:t>све</w:t>
            </w:r>
            <w:proofErr w:type="spellEnd"/>
            <w:r w:rsidR="00B667D8">
              <w:rPr>
                <w:rFonts w:ascii="Cambria" w:hAnsi="Cambria"/>
              </w:rPr>
              <w:t xml:space="preserve"> </w:t>
            </w:r>
            <w:proofErr w:type="spellStart"/>
            <w:r w:rsidR="00B667D8">
              <w:rPr>
                <w:rFonts w:ascii="Cambria" w:hAnsi="Cambria"/>
              </w:rPr>
              <w:t>популарнији</w:t>
            </w:r>
            <w:proofErr w:type="spellEnd"/>
            <w:r w:rsidR="00B667D8">
              <w:rPr>
                <w:rFonts w:ascii="Cambria" w:hAnsi="Cambria"/>
              </w:rPr>
              <w:t xml:space="preserve"> у </w:t>
            </w:r>
            <w:proofErr w:type="spellStart"/>
            <w:r w:rsidR="00B667D8">
              <w:rPr>
                <w:rFonts w:ascii="Cambria" w:hAnsi="Cambria"/>
              </w:rPr>
              <w:t>последње</w:t>
            </w:r>
            <w:proofErr w:type="spellEnd"/>
            <w:r w:rsidR="00B667D8">
              <w:rPr>
                <w:rFonts w:ascii="Cambria" w:hAnsi="Cambria"/>
              </w:rPr>
              <w:t xml:space="preserve"> </w:t>
            </w:r>
            <w:proofErr w:type="spellStart"/>
            <w:r w:rsidR="00B667D8">
              <w:rPr>
                <w:rFonts w:ascii="Cambria" w:hAnsi="Cambria"/>
              </w:rPr>
              <w:t>две</w:t>
            </w:r>
            <w:proofErr w:type="spellEnd"/>
            <w:r w:rsidR="00B667D8">
              <w:rPr>
                <w:rFonts w:ascii="Cambria" w:hAnsi="Cambria"/>
              </w:rPr>
              <w:t xml:space="preserve"> </w:t>
            </w:r>
            <w:proofErr w:type="spellStart"/>
            <w:r w:rsidR="00B667D8">
              <w:rPr>
                <w:rFonts w:ascii="Cambria" w:hAnsi="Cambria"/>
              </w:rPr>
              <w:t>деценије</w:t>
            </w:r>
            <w:proofErr w:type="spellEnd"/>
            <w:r w:rsidR="00B667D8">
              <w:rPr>
                <w:rFonts w:ascii="Cambria" w:hAnsi="Cambria"/>
              </w:rPr>
              <w:t xml:space="preserve"> </w:t>
            </w:r>
            <w:proofErr w:type="spellStart"/>
            <w:r w:rsidR="00B667D8">
              <w:rPr>
                <w:rFonts w:ascii="Cambria" w:hAnsi="Cambria"/>
              </w:rPr>
              <w:t>због</w:t>
            </w:r>
            <w:proofErr w:type="spellEnd"/>
            <w:r w:rsidR="00B667D8">
              <w:rPr>
                <w:rFonts w:ascii="Cambria" w:hAnsi="Cambria"/>
              </w:rPr>
              <w:t xml:space="preserve"> </w:t>
            </w:r>
            <w:proofErr w:type="spellStart"/>
            <w:r w:rsidR="00B667D8">
              <w:rPr>
                <w:rFonts w:ascii="Cambria" w:hAnsi="Cambria"/>
              </w:rPr>
              <w:t>традиоционалних</w:t>
            </w:r>
            <w:proofErr w:type="spellEnd"/>
            <w:r w:rsidR="00B667D8">
              <w:rPr>
                <w:rFonts w:ascii="Cambria" w:hAnsi="Cambria"/>
              </w:rPr>
              <w:t xml:space="preserve"> </w:t>
            </w:r>
            <w:proofErr w:type="spellStart"/>
            <w:r w:rsidR="00B667D8">
              <w:rPr>
                <w:rFonts w:ascii="Cambria" w:hAnsi="Cambria"/>
              </w:rPr>
              <w:t>културних</w:t>
            </w:r>
            <w:proofErr w:type="spellEnd"/>
            <w:r w:rsidR="00B667D8">
              <w:rPr>
                <w:rFonts w:ascii="Cambria" w:hAnsi="Cambria"/>
              </w:rPr>
              <w:t xml:space="preserve"> и </w:t>
            </w:r>
            <w:proofErr w:type="spellStart"/>
            <w:r w:rsidR="00B667D8">
              <w:rPr>
                <w:rFonts w:ascii="Cambria" w:hAnsi="Cambria"/>
              </w:rPr>
              <w:t>економских</w:t>
            </w:r>
            <w:proofErr w:type="spellEnd"/>
            <w:r w:rsidR="00B667D8">
              <w:rPr>
                <w:rFonts w:ascii="Cambria" w:hAnsi="Cambria"/>
              </w:rPr>
              <w:t xml:space="preserve"> </w:t>
            </w:r>
            <w:proofErr w:type="spellStart"/>
            <w:r w:rsidR="00B667D8">
              <w:rPr>
                <w:rFonts w:ascii="Cambria" w:hAnsi="Cambria"/>
              </w:rPr>
              <w:t>веза</w:t>
            </w:r>
            <w:proofErr w:type="spellEnd"/>
            <w:r w:rsidR="00B667D8">
              <w:rPr>
                <w:rFonts w:ascii="Cambria" w:hAnsi="Cambria"/>
              </w:rPr>
              <w:t xml:space="preserve"> </w:t>
            </w:r>
            <w:proofErr w:type="spellStart"/>
            <w:r w:rsidR="00B667D8">
              <w:rPr>
                <w:rFonts w:ascii="Cambria" w:hAnsi="Cambria"/>
              </w:rPr>
              <w:t>са</w:t>
            </w:r>
            <w:proofErr w:type="spellEnd"/>
            <w:r w:rsidR="00B667D8">
              <w:rPr>
                <w:rFonts w:ascii="Cambria" w:hAnsi="Cambria"/>
              </w:rPr>
              <w:t xml:space="preserve"> </w:t>
            </w:r>
            <w:proofErr w:type="spellStart"/>
            <w:r w:rsidR="00B667D8">
              <w:rPr>
                <w:rFonts w:ascii="Cambria" w:hAnsi="Cambria"/>
              </w:rPr>
              <w:t>земљама</w:t>
            </w:r>
            <w:proofErr w:type="spellEnd"/>
            <w:r w:rsidR="00B667D8">
              <w:rPr>
                <w:rFonts w:ascii="Cambria" w:hAnsi="Cambria"/>
              </w:rPr>
              <w:t xml:space="preserve"> </w:t>
            </w:r>
            <w:proofErr w:type="spellStart"/>
            <w:r w:rsidR="00B667D8">
              <w:rPr>
                <w:rFonts w:ascii="Cambria" w:hAnsi="Cambria"/>
              </w:rPr>
              <w:t>немачког</w:t>
            </w:r>
            <w:proofErr w:type="spellEnd"/>
            <w:r w:rsidR="00B667D8">
              <w:rPr>
                <w:rFonts w:ascii="Cambria" w:hAnsi="Cambria"/>
              </w:rPr>
              <w:t xml:space="preserve"> </w:t>
            </w:r>
            <w:proofErr w:type="spellStart"/>
            <w:r w:rsidR="00B667D8">
              <w:rPr>
                <w:rFonts w:ascii="Cambria" w:hAnsi="Cambria"/>
              </w:rPr>
              <w:t>говорног</w:t>
            </w:r>
            <w:proofErr w:type="spellEnd"/>
            <w:r w:rsidR="00B667D8">
              <w:rPr>
                <w:rFonts w:ascii="Cambria" w:hAnsi="Cambria"/>
              </w:rPr>
              <w:t xml:space="preserve"> </w:t>
            </w:r>
            <w:proofErr w:type="spellStart"/>
            <w:r w:rsidR="00B667D8">
              <w:rPr>
                <w:rFonts w:ascii="Cambria" w:hAnsi="Cambria"/>
              </w:rPr>
              <w:t>подручја</w:t>
            </w:r>
            <w:proofErr w:type="spellEnd"/>
            <w:r w:rsidR="00B667D8">
              <w:rPr>
                <w:rFonts w:ascii="Cambria" w:hAnsi="Cambria"/>
              </w:rPr>
              <w:t xml:space="preserve">.  </w:t>
            </w:r>
            <w:proofErr w:type="spellStart"/>
            <w:r w:rsidR="00B667D8">
              <w:rPr>
                <w:rFonts w:ascii="Cambria" w:hAnsi="Cambria"/>
              </w:rPr>
              <w:t>Од</w:t>
            </w:r>
            <w:proofErr w:type="spellEnd"/>
            <w:r w:rsidR="00B667D8">
              <w:rPr>
                <w:rFonts w:ascii="Cambria" w:hAnsi="Cambria"/>
              </w:rPr>
              <w:t xml:space="preserve">  </w:t>
            </w:r>
            <w:proofErr w:type="spellStart"/>
            <w:r w:rsidR="00B667D8">
              <w:rPr>
                <w:rFonts w:ascii="Cambria" w:hAnsi="Cambria"/>
              </w:rPr>
              <w:t>када</w:t>
            </w:r>
            <w:proofErr w:type="spellEnd"/>
            <w:r w:rsidR="00B667D8">
              <w:rPr>
                <w:rFonts w:ascii="Cambria" w:hAnsi="Cambria"/>
              </w:rPr>
              <w:t xml:space="preserve"> </w:t>
            </w:r>
            <w:proofErr w:type="spellStart"/>
            <w:r w:rsidR="00B667D8">
              <w:rPr>
                <w:rFonts w:ascii="Cambria" w:hAnsi="Cambria"/>
              </w:rPr>
              <w:t>је</w:t>
            </w:r>
            <w:proofErr w:type="spellEnd"/>
            <w:r w:rsidR="00B667D8">
              <w:rPr>
                <w:rFonts w:ascii="Cambria" w:hAnsi="Cambria"/>
              </w:rPr>
              <w:t xml:space="preserve"> </w:t>
            </w:r>
            <w:proofErr w:type="spellStart"/>
            <w:r w:rsidR="00B667D8">
              <w:rPr>
                <w:rFonts w:ascii="Cambria" w:hAnsi="Cambria"/>
              </w:rPr>
              <w:t>уведено</w:t>
            </w:r>
            <w:proofErr w:type="spellEnd"/>
            <w:r w:rsidR="00B667D8">
              <w:rPr>
                <w:rFonts w:ascii="Cambria" w:hAnsi="Cambria"/>
              </w:rPr>
              <w:t xml:space="preserve"> </w:t>
            </w:r>
            <w:proofErr w:type="spellStart"/>
            <w:r w:rsidR="00B667D8">
              <w:rPr>
                <w:rFonts w:ascii="Cambria" w:hAnsi="Cambria"/>
              </w:rPr>
              <w:t>обавезно</w:t>
            </w:r>
            <w:proofErr w:type="spellEnd"/>
            <w:r w:rsidR="00B667D8">
              <w:rPr>
                <w:rFonts w:ascii="Cambria" w:hAnsi="Cambria"/>
              </w:rPr>
              <w:t xml:space="preserve"> </w:t>
            </w:r>
            <w:proofErr w:type="spellStart"/>
            <w:r w:rsidR="00B667D8">
              <w:rPr>
                <w:rFonts w:ascii="Cambria" w:hAnsi="Cambria"/>
              </w:rPr>
              <w:t>учења</w:t>
            </w:r>
            <w:proofErr w:type="spellEnd"/>
            <w:r w:rsidR="00B667D8">
              <w:rPr>
                <w:rFonts w:ascii="Cambria" w:hAnsi="Cambria"/>
              </w:rPr>
              <w:t xml:space="preserve"> </w:t>
            </w:r>
            <w:proofErr w:type="spellStart"/>
            <w:r w:rsidR="00B667D8">
              <w:rPr>
                <w:rFonts w:ascii="Cambria" w:hAnsi="Cambria"/>
              </w:rPr>
              <w:t>два</w:t>
            </w:r>
            <w:proofErr w:type="spellEnd"/>
            <w:r w:rsidR="00DF0D4E">
              <w:rPr>
                <w:rFonts w:ascii="Cambria" w:hAnsi="Cambria"/>
              </w:rPr>
              <w:t xml:space="preserve"> </w:t>
            </w:r>
            <w:proofErr w:type="spellStart"/>
            <w:r w:rsidR="00DF0D4E">
              <w:rPr>
                <w:rFonts w:ascii="Cambria" w:hAnsi="Cambria"/>
              </w:rPr>
              <w:t>страна</w:t>
            </w:r>
            <w:proofErr w:type="spellEnd"/>
            <w:r w:rsidR="00DF0D4E">
              <w:rPr>
                <w:rFonts w:ascii="Cambria" w:hAnsi="Cambria"/>
              </w:rPr>
              <w:t xml:space="preserve"> </w:t>
            </w:r>
            <w:proofErr w:type="spellStart"/>
            <w:r w:rsidR="00DF0D4E">
              <w:rPr>
                <w:rFonts w:ascii="Cambria" w:hAnsi="Cambria"/>
              </w:rPr>
              <w:t>језика</w:t>
            </w:r>
            <w:proofErr w:type="spellEnd"/>
            <w:r w:rsidR="00DF0D4E">
              <w:rPr>
                <w:rFonts w:ascii="Cambria" w:hAnsi="Cambria"/>
              </w:rPr>
              <w:t xml:space="preserve"> у </w:t>
            </w:r>
            <w:proofErr w:type="spellStart"/>
            <w:r w:rsidR="00DF0D4E">
              <w:rPr>
                <w:rFonts w:ascii="Cambria" w:hAnsi="Cambria"/>
              </w:rPr>
              <w:t>основној</w:t>
            </w:r>
            <w:proofErr w:type="spellEnd"/>
            <w:r w:rsidR="00DF0D4E">
              <w:rPr>
                <w:rFonts w:ascii="Cambria" w:hAnsi="Cambria"/>
              </w:rPr>
              <w:t xml:space="preserve"> </w:t>
            </w:r>
            <w:proofErr w:type="spellStart"/>
            <w:r w:rsidR="00DF0D4E">
              <w:rPr>
                <w:rFonts w:ascii="Cambria" w:hAnsi="Cambria"/>
              </w:rPr>
              <w:t>школи</w:t>
            </w:r>
            <w:proofErr w:type="spellEnd"/>
            <w:r w:rsidR="00B667D8">
              <w:rPr>
                <w:rFonts w:ascii="Cambria" w:hAnsi="Cambria"/>
              </w:rPr>
              <w:t xml:space="preserve"> </w:t>
            </w:r>
            <w:proofErr w:type="spellStart"/>
            <w:r w:rsidR="00B667D8">
              <w:rPr>
                <w:rFonts w:ascii="Cambria" w:hAnsi="Cambria"/>
              </w:rPr>
              <w:t>јавио</w:t>
            </w:r>
            <w:proofErr w:type="spellEnd"/>
            <w:r w:rsidR="00B667D8">
              <w:rPr>
                <w:rFonts w:ascii="Cambria" w:hAnsi="Cambria"/>
              </w:rPr>
              <w:t xml:space="preserve"> </w:t>
            </w:r>
            <w:proofErr w:type="spellStart"/>
            <w:r w:rsidR="00B667D8">
              <w:rPr>
                <w:rFonts w:ascii="Cambria" w:hAnsi="Cambria"/>
              </w:rPr>
              <w:t>се</w:t>
            </w:r>
            <w:proofErr w:type="spellEnd"/>
            <w:r w:rsidR="00B667D8">
              <w:rPr>
                <w:rFonts w:ascii="Cambria" w:hAnsi="Cambria"/>
              </w:rPr>
              <w:t xml:space="preserve"> </w:t>
            </w:r>
            <w:proofErr w:type="spellStart"/>
            <w:r w:rsidR="00B667D8">
              <w:rPr>
                <w:rFonts w:ascii="Cambria" w:hAnsi="Cambria"/>
              </w:rPr>
              <w:t>проблем</w:t>
            </w:r>
            <w:proofErr w:type="spellEnd"/>
            <w:r w:rsidR="00B667D8">
              <w:rPr>
                <w:rFonts w:ascii="Cambria" w:hAnsi="Cambria"/>
              </w:rPr>
              <w:t xml:space="preserve"> </w:t>
            </w:r>
            <w:proofErr w:type="spellStart"/>
            <w:r w:rsidR="00B667D8">
              <w:rPr>
                <w:rFonts w:ascii="Cambria" w:hAnsi="Cambria"/>
              </w:rPr>
              <w:t>дефицита</w:t>
            </w:r>
            <w:proofErr w:type="spellEnd"/>
            <w:r w:rsidR="00B667D8">
              <w:rPr>
                <w:rFonts w:ascii="Cambria" w:hAnsi="Cambria"/>
              </w:rPr>
              <w:t xml:space="preserve"> </w:t>
            </w:r>
            <w:proofErr w:type="spellStart"/>
            <w:r w:rsidR="00B667D8">
              <w:rPr>
                <w:rFonts w:ascii="Cambria" w:hAnsi="Cambria"/>
              </w:rPr>
              <w:t>германиста</w:t>
            </w:r>
            <w:proofErr w:type="spellEnd"/>
            <w:r w:rsidR="00B667D8">
              <w:rPr>
                <w:rFonts w:ascii="Cambria" w:hAnsi="Cambria"/>
              </w:rPr>
              <w:t xml:space="preserve">, </w:t>
            </w:r>
            <w:proofErr w:type="spellStart"/>
            <w:r w:rsidR="00B667D8">
              <w:rPr>
                <w:rFonts w:ascii="Cambria" w:hAnsi="Cambria"/>
              </w:rPr>
              <w:t>наставника</w:t>
            </w:r>
            <w:proofErr w:type="spellEnd"/>
            <w:r w:rsidR="00B667D8">
              <w:rPr>
                <w:rFonts w:ascii="Cambria" w:hAnsi="Cambria"/>
              </w:rPr>
              <w:t xml:space="preserve"> </w:t>
            </w:r>
            <w:proofErr w:type="spellStart"/>
            <w:r w:rsidR="00B667D8">
              <w:rPr>
                <w:rFonts w:ascii="Cambria" w:hAnsi="Cambria"/>
              </w:rPr>
              <w:t>немачког</w:t>
            </w:r>
            <w:proofErr w:type="spellEnd"/>
            <w:r w:rsidR="00B667D8">
              <w:rPr>
                <w:rFonts w:ascii="Cambria" w:hAnsi="Cambria"/>
              </w:rPr>
              <w:t xml:space="preserve"> </w:t>
            </w:r>
            <w:proofErr w:type="spellStart"/>
            <w:r w:rsidR="00B667D8">
              <w:rPr>
                <w:rFonts w:ascii="Cambria" w:hAnsi="Cambria"/>
              </w:rPr>
              <w:t>језика</w:t>
            </w:r>
            <w:proofErr w:type="spellEnd"/>
            <w:r w:rsidR="00B667D8">
              <w:rPr>
                <w:rFonts w:ascii="Cambria" w:hAnsi="Cambria"/>
              </w:rPr>
              <w:t xml:space="preserve">, </w:t>
            </w:r>
            <w:proofErr w:type="spellStart"/>
            <w:r w:rsidR="00B667D8">
              <w:rPr>
                <w:rFonts w:ascii="Cambria" w:hAnsi="Cambria"/>
              </w:rPr>
              <w:t>који</w:t>
            </w:r>
            <w:proofErr w:type="spellEnd"/>
            <w:r w:rsidR="00B667D8">
              <w:rPr>
                <w:rFonts w:ascii="Cambria" w:hAnsi="Cambria"/>
              </w:rPr>
              <w:t xml:space="preserve"> </w:t>
            </w:r>
            <w:proofErr w:type="spellStart"/>
            <w:r w:rsidR="00B667D8">
              <w:rPr>
                <w:rFonts w:ascii="Cambria" w:hAnsi="Cambria"/>
              </w:rPr>
              <w:t>је</w:t>
            </w:r>
            <w:proofErr w:type="spellEnd"/>
            <w:r w:rsidR="00B667D8">
              <w:rPr>
                <w:rFonts w:ascii="Cambria" w:hAnsi="Cambria"/>
              </w:rPr>
              <w:t xml:space="preserve"> </w:t>
            </w:r>
            <w:proofErr w:type="spellStart"/>
            <w:r w:rsidR="00B667D8">
              <w:rPr>
                <w:rFonts w:ascii="Cambria" w:hAnsi="Cambria"/>
              </w:rPr>
              <w:t>најизраженији</w:t>
            </w:r>
            <w:proofErr w:type="spellEnd"/>
            <w:r w:rsidR="00B667D8">
              <w:rPr>
                <w:rFonts w:ascii="Cambria" w:hAnsi="Cambria"/>
              </w:rPr>
              <w:t xml:space="preserve"> </w:t>
            </w:r>
            <w:proofErr w:type="spellStart"/>
            <w:r w:rsidR="00B667D8">
              <w:rPr>
                <w:rFonts w:ascii="Cambria" w:hAnsi="Cambria"/>
              </w:rPr>
              <w:t>на</w:t>
            </w:r>
            <w:proofErr w:type="spellEnd"/>
            <w:r w:rsidR="00B667D8">
              <w:rPr>
                <w:rFonts w:ascii="Cambria" w:hAnsi="Cambria"/>
              </w:rPr>
              <w:t xml:space="preserve"> </w:t>
            </w:r>
            <w:proofErr w:type="spellStart"/>
            <w:r w:rsidR="00B667D8">
              <w:rPr>
                <w:rFonts w:ascii="Cambria" w:hAnsi="Cambria"/>
              </w:rPr>
              <w:t>југоистику</w:t>
            </w:r>
            <w:proofErr w:type="spellEnd"/>
            <w:r w:rsidR="00B667D8">
              <w:rPr>
                <w:rFonts w:ascii="Cambria" w:hAnsi="Cambria"/>
              </w:rPr>
              <w:t xml:space="preserve"> </w:t>
            </w:r>
            <w:proofErr w:type="spellStart"/>
            <w:r w:rsidR="00B667D8">
              <w:rPr>
                <w:rFonts w:ascii="Cambria" w:hAnsi="Cambria"/>
              </w:rPr>
              <w:t>Србије</w:t>
            </w:r>
            <w:proofErr w:type="spellEnd"/>
            <w:r w:rsidR="00B667D8">
              <w:rPr>
                <w:rFonts w:ascii="Cambria" w:hAnsi="Cambria"/>
              </w:rPr>
              <w:t xml:space="preserve">. </w:t>
            </w:r>
            <w:r w:rsidR="009B3D44">
              <w:rPr>
                <w:rFonts w:ascii="Cambria" w:hAnsi="Cambria"/>
              </w:rPr>
              <w:t xml:space="preserve"> </w:t>
            </w:r>
            <w:proofErr w:type="spellStart"/>
            <w:r w:rsidR="00B667D8">
              <w:rPr>
                <w:rFonts w:ascii="Cambria" w:hAnsi="Cambria"/>
              </w:rPr>
              <w:t>Са</w:t>
            </w:r>
            <w:proofErr w:type="spellEnd"/>
            <w:r w:rsidR="00B667D8">
              <w:rPr>
                <w:rFonts w:ascii="Cambria" w:hAnsi="Cambria"/>
              </w:rPr>
              <w:t xml:space="preserve"> </w:t>
            </w:r>
            <w:proofErr w:type="spellStart"/>
            <w:r w:rsidR="00B667D8">
              <w:rPr>
                <w:rFonts w:ascii="Cambria" w:hAnsi="Cambria"/>
              </w:rPr>
              <w:t>друге</w:t>
            </w:r>
            <w:proofErr w:type="spellEnd"/>
            <w:r w:rsidR="00B667D8">
              <w:rPr>
                <w:rFonts w:ascii="Cambria" w:hAnsi="Cambria"/>
              </w:rPr>
              <w:t xml:space="preserve"> </w:t>
            </w:r>
            <w:proofErr w:type="spellStart"/>
            <w:r w:rsidR="00B667D8">
              <w:rPr>
                <w:rFonts w:ascii="Cambria" w:hAnsi="Cambria"/>
              </w:rPr>
              <w:t>стране</w:t>
            </w:r>
            <w:proofErr w:type="spellEnd"/>
            <w:r w:rsidR="00B667D8">
              <w:rPr>
                <w:rFonts w:ascii="Cambria" w:hAnsi="Cambria"/>
              </w:rPr>
              <w:t xml:space="preserve">, </w:t>
            </w:r>
            <w:proofErr w:type="spellStart"/>
            <w:r w:rsidR="00B667D8">
              <w:rPr>
                <w:rFonts w:ascii="Cambria" w:hAnsi="Cambria"/>
              </w:rPr>
              <w:t>присуство</w:t>
            </w:r>
            <w:proofErr w:type="spellEnd"/>
            <w:r w:rsidR="00B667D8">
              <w:rPr>
                <w:rFonts w:ascii="Cambria" w:hAnsi="Cambria"/>
              </w:rPr>
              <w:t xml:space="preserve"> </w:t>
            </w:r>
            <w:proofErr w:type="spellStart"/>
            <w:r w:rsidR="00B667D8">
              <w:rPr>
                <w:rFonts w:ascii="Cambria" w:hAnsi="Cambria"/>
              </w:rPr>
              <w:t>многих</w:t>
            </w:r>
            <w:proofErr w:type="spellEnd"/>
            <w:r w:rsidR="00B667D8">
              <w:rPr>
                <w:rFonts w:ascii="Cambria" w:hAnsi="Cambria"/>
              </w:rPr>
              <w:t xml:space="preserve"> </w:t>
            </w:r>
            <w:proofErr w:type="spellStart"/>
            <w:r w:rsidR="00B667D8">
              <w:rPr>
                <w:rFonts w:ascii="Cambria" w:hAnsi="Cambria"/>
              </w:rPr>
              <w:t>немачких</w:t>
            </w:r>
            <w:proofErr w:type="spellEnd"/>
            <w:r w:rsidR="00B667D8">
              <w:rPr>
                <w:rFonts w:ascii="Cambria" w:hAnsi="Cambria"/>
              </w:rPr>
              <w:t xml:space="preserve"> </w:t>
            </w:r>
            <w:proofErr w:type="spellStart"/>
            <w:r w:rsidR="00B667D8">
              <w:rPr>
                <w:rFonts w:ascii="Cambria" w:hAnsi="Cambria"/>
              </w:rPr>
              <w:t>компанија</w:t>
            </w:r>
            <w:proofErr w:type="spellEnd"/>
            <w:r w:rsidR="00B667D8">
              <w:rPr>
                <w:rFonts w:ascii="Cambria" w:hAnsi="Cambria"/>
              </w:rPr>
              <w:t xml:space="preserve"> у </w:t>
            </w:r>
            <w:proofErr w:type="spellStart"/>
            <w:r w:rsidR="00B667D8">
              <w:rPr>
                <w:rFonts w:ascii="Cambria" w:hAnsi="Cambria"/>
              </w:rPr>
              <w:t>земљи</w:t>
            </w:r>
            <w:proofErr w:type="spellEnd"/>
            <w:r w:rsidR="00B667D8">
              <w:rPr>
                <w:rFonts w:ascii="Cambria" w:hAnsi="Cambria"/>
              </w:rPr>
              <w:t xml:space="preserve"> </w:t>
            </w:r>
            <w:proofErr w:type="spellStart"/>
            <w:r w:rsidR="00B667D8">
              <w:rPr>
                <w:rFonts w:ascii="Cambria" w:hAnsi="Cambria"/>
              </w:rPr>
              <w:t>отвара</w:t>
            </w:r>
            <w:proofErr w:type="spellEnd"/>
            <w:r w:rsidR="00B667D8">
              <w:rPr>
                <w:rFonts w:ascii="Cambria" w:hAnsi="Cambria"/>
              </w:rPr>
              <w:t xml:space="preserve"> </w:t>
            </w:r>
            <w:proofErr w:type="spellStart"/>
            <w:r w:rsidR="00B667D8">
              <w:rPr>
                <w:rFonts w:ascii="Cambria" w:hAnsi="Cambria"/>
              </w:rPr>
              <w:t>потребу</w:t>
            </w:r>
            <w:proofErr w:type="spellEnd"/>
            <w:r w:rsidR="00B667D8">
              <w:rPr>
                <w:rFonts w:ascii="Cambria" w:hAnsi="Cambria"/>
              </w:rPr>
              <w:t xml:space="preserve"> </w:t>
            </w:r>
            <w:proofErr w:type="spellStart"/>
            <w:r w:rsidR="00B667D8">
              <w:rPr>
                <w:rFonts w:ascii="Cambria" w:hAnsi="Cambria"/>
              </w:rPr>
              <w:t>за</w:t>
            </w:r>
            <w:proofErr w:type="spellEnd"/>
            <w:r w:rsidR="00B667D8">
              <w:rPr>
                <w:rFonts w:ascii="Cambria" w:hAnsi="Cambria"/>
              </w:rPr>
              <w:t xml:space="preserve"> </w:t>
            </w:r>
            <w:proofErr w:type="spellStart"/>
            <w:r w:rsidR="00B667D8">
              <w:rPr>
                <w:rFonts w:ascii="Cambria" w:hAnsi="Cambria"/>
              </w:rPr>
              <w:t>образовањем</w:t>
            </w:r>
            <w:proofErr w:type="spellEnd"/>
            <w:r w:rsidR="00B667D8">
              <w:rPr>
                <w:rFonts w:ascii="Cambria" w:hAnsi="Cambria"/>
              </w:rPr>
              <w:t xml:space="preserve"> </w:t>
            </w:r>
            <w:proofErr w:type="spellStart"/>
            <w:r w:rsidR="00B667D8">
              <w:rPr>
                <w:rFonts w:ascii="Cambria" w:hAnsi="Cambria"/>
              </w:rPr>
              <w:t>преводилаца</w:t>
            </w:r>
            <w:proofErr w:type="spellEnd"/>
            <w:r w:rsidR="00B667D8">
              <w:rPr>
                <w:rFonts w:ascii="Cambria" w:hAnsi="Cambria"/>
              </w:rPr>
              <w:t xml:space="preserve"> </w:t>
            </w:r>
            <w:proofErr w:type="spellStart"/>
            <w:r w:rsidR="00B667D8">
              <w:rPr>
                <w:rFonts w:ascii="Cambria" w:hAnsi="Cambria"/>
              </w:rPr>
              <w:t>за</w:t>
            </w:r>
            <w:proofErr w:type="spellEnd"/>
            <w:r w:rsidR="00B667D8">
              <w:rPr>
                <w:rFonts w:ascii="Cambria" w:hAnsi="Cambria"/>
              </w:rPr>
              <w:t xml:space="preserve"> </w:t>
            </w:r>
            <w:proofErr w:type="spellStart"/>
            <w:r w:rsidR="00B667D8">
              <w:rPr>
                <w:rFonts w:ascii="Cambria" w:hAnsi="Cambria"/>
              </w:rPr>
              <w:t>немачки</w:t>
            </w:r>
            <w:proofErr w:type="spellEnd"/>
            <w:r w:rsidR="00B667D8">
              <w:rPr>
                <w:rFonts w:ascii="Cambria" w:hAnsi="Cambria"/>
              </w:rPr>
              <w:t xml:space="preserve"> </w:t>
            </w:r>
            <w:proofErr w:type="spellStart"/>
            <w:r w:rsidR="00B667D8">
              <w:rPr>
                <w:rFonts w:ascii="Cambria" w:hAnsi="Cambria"/>
              </w:rPr>
              <w:t>језик</w:t>
            </w:r>
            <w:proofErr w:type="spellEnd"/>
            <w:r w:rsidR="00B667D8">
              <w:rPr>
                <w:rFonts w:ascii="Cambria" w:hAnsi="Cambria"/>
              </w:rPr>
              <w:t xml:space="preserve">. </w:t>
            </w:r>
            <w:proofErr w:type="spellStart"/>
            <w:r w:rsidR="00B667D8">
              <w:rPr>
                <w:rFonts w:ascii="Cambria" w:hAnsi="Cambria"/>
              </w:rPr>
              <w:t>Дефицит</w:t>
            </w:r>
            <w:proofErr w:type="spellEnd"/>
            <w:r w:rsidR="00B667D8">
              <w:rPr>
                <w:rFonts w:ascii="Cambria" w:hAnsi="Cambria"/>
              </w:rPr>
              <w:t xml:space="preserve"> </w:t>
            </w:r>
            <w:proofErr w:type="spellStart"/>
            <w:r w:rsidR="00B667D8">
              <w:rPr>
                <w:rFonts w:ascii="Cambria" w:hAnsi="Cambria"/>
              </w:rPr>
              <w:t>преводилаца</w:t>
            </w:r>
            <w:proofErr w:type="spellEnd"/>
            <w:r w:rsidR="00B667D8">
              <w:rPr>
                <w:rFonts w:ascii="Cambria" w:hAnsi="Cambria"/>
              </w:rPr>
              <w:t xml:space="preserve"> </w:t>
            </w:r>
            <w:proofErr w:type="spellStart"/>
            <w:r w:rsidR="00B667D8">
              <w:rPr>
                <w:rFonts w:ascii="Cambria" w:hAnsi="Cambria"/>
              </w:rPr>
              <w:t>видљив</w:t>
            </w:r>
            <w:proofErr w:type="spellEnd"/>
            <w:r w:rsidR="00B667D8">
              <w:rPr>
                <w:rFonts w:ascii="Cambria" w:hAnsi="Cambria"/>
              </w:rPr>
              <w:t xml:space="preserve"> </w:t>
            </w:r>
            <w:proofErr w:type="spellStart"/>
            <w:r w:rsidR="00B667D8">
              <w:rPr>
                <w:rFonts w:ascii="Cambria" w:hAnsi="Cambria"/>
              </w:rPr>
              <w:t>је</w:t>
            </w:r>
            <w:proofErr w:type="spellEnd"/>
            <w:r w:rsidR="00B667D8">
              <w:rPr>
                <w:rFonts w:ascii="Cambria" w:hAnsi="Cambria"/>
              </w:rPr>
              <w:t xml:space="preserve"> и у </w:t>
            </w:r>
            <w:proofErr w:type="spellStart"/>
            <w:r w:rsidR="00B667D8">
              <w:rPr>
                <w:rFonts w:ascii="Cambria" w:hAnsi="Cambria"/>
              </w:rPr>
              <w:t>другим</w:t>
            </w:r>
            <w:proofErr w:type="spellEnd"/>
            <w:r w:rsidR="00B667D8">
              <w:rPr>
                <w:rFonts w:ascii="Cambria" w:hAnsi="Cambria"/>
              </w:rPr>
              <w:t xml:space="preserve"> </w:t>
            </w:r>
            <w:proofErr w:type="spellStart"/>
            <w:r w:rsidR="00B667D8">
              <w:rPr>
                <w:rFonts w:ascii="Cambria" w:hAnsi="Cambria"/>
              </w:rPr>
              <w:t>областима</w:t>
            </w:r>
            <w:proofErr w:type="spellEnd"/>
            <w:r w:rsidR="00B667D8">
              <w:rPr>
                <w:rFonts w:ascii="Cambria" w:hAnsi="Cambria"/>
              </w:rPr>
              <w:t xml:space="preserve"> </w:t>
            </w:r>
            <w:proofErr w:type="spellStart"/>
            <w:r w:rsidR="00B667D8">
              <w:rPr>
                <w:rFonts w:ascii="Cambria" w:hAnsi="Cambria"/>
              </w:rPr>
              <w:t>привреде</w:t>
            </w:r>
            <w:proofErr w:type="spellEnd"/>
            <w:r w:rsidR="00B667D8">
              <w:rPr>
                <w:rFonts w:ascii="Cambria" w:hAnsi="Cambria"/>
              </w:rPr>
              <w:t xml:space="preserve"> (</w:t>
            </w:r>
            <w:proofErr w:type="spellStart"/>
            <w:r w:rsidR="00B667D8">
              <w:rPr>
                <w:rFonts w:ascii="Cambria" w:hAnsi="Cambria"/>
              </w:rPr>
              <w:t>нпр</w:t>
            </w:r>
            <w:proofErr w:type="spellEnd"/>
            <w:r w:rsidR="00B667D8">
              <w:rPr>
                <w:rFonts w:ascii="Cambria" w:hAnsi="Cambria"/>
              </w:rPr>
              <w:t xml:space="preserve">. </w:t>
            </w:r>
            <w:proofErr w:type="spellStart"/>
            <w:r w:rsidR="00B667D8">
              <w:rPr>
                <w:rFonts w:ascii="Cambria" w:hAnsi="Cambria"/>
              </w:rPr>
              <w:t>судски</w:t>
            </w:r>
            <w:proofErr w:type="spellEnd"/>
            <w:r w:rsidR="00B667D8">
              <w:rPr>
                <w:rFonts w:ascii="Cambria" w:hAnsi="Cambria"/>
              </w:rPr>
              <w:t xml:space="preserve"> </w:t>
            </w:r>
            <w:proofErr w:type="spellStart"/>
            <w:r w:rsidR="00B667D8">
              <w:rPr>
                <w:rFonts w:ascii="Cambria" w:hAnsi="Cambria"/>
              </w:rPr>
              <w:t>преводиоци</w:t>
            </w:r>
            <w:proofErr w:type="spellEnd"/>
            <w:r w:rsidR="00B667D8">
              <w:rPr>
                <w:rFonts w:ascii="Cambria" w:hAnsi="Cambria"/>
              </w:rPr>
              <w:t xml:space="preserve">). </w:t>
            </w:r>
          </w:p>
          <w:p w:rsidR="005B5DC7" w:rsidRDefault="00B667D8" w:rsidP="00DC324B">
            <w:pPr>
              <w:jc w:val="both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Отварање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новог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студијског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програма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Немачког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језика</w:t>
            </w:r>
            <w:proofErr w:type="spellEnd"/>
            <w:r>
              <w:rPr>
                <w:rFonts w:ascii="Cambria" w:hAnsi="Cambria"/>
              </w:rPr>
              <w:t xml:space="preserve"> и </w:t>
            </w:r>
            <w:proofErr w:type="spellStart"/>
            <w:r>
              <w:rPr>
                <w:rFonts w:ascii="Cambria" w:hAnsi="Cambria"/>
              </w:rPr>
              <w:t>књижевности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 w:rsidR="009B3D44">
              <w:rPr>
                <w:rFonts w:ascii="Cambria" w:hAnsi="Cambria"/>
              </w:rPr>
              <w:t>значајно</w:t>
            </w:r>
            <w:proofErr w:type="spellEnd"/>
            <w:r w:rsidR="009B3D44">
              <w:rPr>
                <w:rFonts w:ascii="Cambria" w:hAnsi="Cambria"/>
              </w:rPr>
              <w:t xml:space="preserve"> </w:t>
            </w:r>
            <w:proofErr w:type="spellStart"/>
            <w:r w:rsidR="009B3D44">
              <w:rPr>
                <w:rFonts w:ascii="Cambria" w:hAnsi="Cambria"/>
              </w:rPr>
              <w:t>је</w:t>
            </w:r>
            <w:proofErr w:type="spellEnd"/>
            <w:r w:rsidR="00DF0D4E">
              <w:rPr>
                <w:rFonts w:ascii="Cambria" w:hAnsi="Cambria"/>
              </w:rPr>
              <w:t xml:space="preserve"> </w:t>
            </w:r>
            <w:proofErr w:type="spellStart"/>
            <w:r w:rsidR="00DF0D4E">
              <w:rPr>
                <w:rFonts w:ascii="Cambria" w:hAnsi="Cambria"/>
              </w:rPr>
              <w:t>управо</w:t>
            </w:r>
            <w:proofErr w:type="spellEnd"/>
            <w:r w:rsidR="00DF0D4E">
              <w:rPr>
                <w:rFonts w:ascii="Cambria" w:hAnsi="Cambria"/>
              </w:rPr>
              <w:t xml:space="preserve"> </w:t>
            </w:r>
            <w:proofErr w:type="spellStart"/>
            <w:r w:rsidR="00DF0D4E">
              <w:rPr>
                <w:rFonts w:ascii="Cambria" w:hAnsi="Cambria"/>
              </w:rPr>
              <w:t>због</w:t>
            </w:r>
            <w:proofErr w:type="spellEnd"/>
            <w:r w:rsidR="00DF0D4E">
              <w:rPr>
                <w:rFonts w:ascii="Cambria" w:hAnsi="Cambria"/>
              </w:rPr>
              <w:t xml:space="preserve"> </w:t>
            </w:r>
            <w:proofErr w:type="spellStart"/>
            <w:r w:rsidR="00DF0D4E">
              <w:rPr>
                <w:rFonts w:ascii="Cambria" w:hAnsi="Cambria"/>
              </w:rPr>
              <w:t>образовања</w:t>
            </w:r>
            <w:proofErr w:type="spellEnd"/>
            <w:r w:rsidR="00DF0D4E">
              <w:rPr>
                <w:rFonts w:ascii="Cambria" w:hAnsi="Cambria"/>
              </w:rPr>
              <w:t xml:space="preserve"> </w:t>
            </w:r>
            <w:proofErr w:type="spellStart"/>
            <w:r w:rsidR="00DF0D4E">
              <w:rPr>
                <w:rFonts w:ascii="Cambria" w:hAnsi="Cambria"/>
              </w:rPr>
              <w:t>будућих</w:t>
            </w:r>
            <w:proofErr w:type="spellEnd"/>
            <w:r w:rsidR="00DF0D4E">
              <w:rPr>
                <w:rFonts w:ascii="Cambria" w:hAnsi="Cambria"/>
              </w:rPr>
              <w:t xml:space="preserve"> </w:t>
            </w:r>
            <w:proofErr w:type="spellStart"/>
            <w:r w:rsidR="00DF0D4E">
              <w:rPr>
                <w:rFonts w:ascii="Cambria" w:hAnsi="Cambria"/>
              </w:rPr>
              <w:t>стручњака</w:t>
            </w:r>
            <w:proofErr w:type="spellEnd"/>
            <w:r w:rsidR="009B3D44">
              <w:rPr>
                <w:rFonts w:ascii="Cambria" w:hAnsi="Cambria"/>
              </w:rPr>
              <w:t xml:space="preserve">. </w:t>
            </w:r>
            <w:proofErr w:type="spellStart"/>
            <w:r w:rsidR="009B3D44">
              <w:rPr>
                <w:rFonts w:ascii="Cambria" w:hAnsi="Cambria"/>
              </w:rPr>
              <w:t>Н</w:t>
            </w:r>
            <w:r w:rsidR="00DF0D4E">
              <w:rPr>
                <w:rFonts w:ascii="Cambria" w:hAnsi="Cambria"/>
              </w:rPr>
              <w:t>eопходнa</w:t>
            </w:r>
            <w:proofErr w:type="spellEnd"/>
            <w:r w:rsidR="009B3D44">
              <w:rPr>
                <w:rFonts w:ascii="Cambria" w:hAnsi="Cambria"/>
              </w:rPr>
              <w:t xml:space="preserve"> </w:t>
            </w:r>
            <w:proofErr w:type="spellStart"/>
            <w:r w:rsidR="009B3D44">
              <w:rPr>
                <w:rFonts w:ascii="Cambria" w:hAnsi="Cambria"/>
              </w:rPr>
              <w:t>је</w:t>
            </w:r>
            <w:proofErr w:type="spellEnd"/>
            <w:r w:rsidR="009B3D44">
              <w:rPr>
                <w:rFonts w:ascii="Cambria" w:hAnsi="Cambria"/>
              </w:rPr>
              <w:t xml:space="preserve"> </w:t>
            </w:r>
            <w:proofErr w:type="spellStart"/>
            <w:r w:rsidR="009B3D44">
              <w:rPr>
                <w:rFonts w:ascii="Cambria" w:hAnsi="Cambria"/>
              </w:rPr>
              <w:t>већа</w:t>
            </w:r>
            <w:proofErr w:type="spellEnd"/>
            <w:r w:rsidR="009B3D44">
              <w:rPr>
                <w:rFonts w:ascii="Cambria" w:hAnsi="Cambria"/>
              </w:rPr>
              <w:t xml:space="preserve"> </w:t>
            </w:r>
            <w:proofErr w:type="spellStart"/>
            <w:r w:rsidR="009B3D44">
              <w:rPr>
                <w:rFonts w:ascii="Cambria" w:hAnsi="Cambria"/>
              </w:rPr>
              <w:t>транспарентност</w:t>
            </w:r>
            <w:proofErr w:type="spellEnd"/>
            <w:r w:rsidR="009B3D44">
              <w:rPr>
                <w:rFonts w:ascii="Cambria" w:hAnsi="Cambria"/>
              </w:rPr>
              <w:t xml:space="preserve"> </w:t>
            </w:r>
            <w:proofErr w:type="spellStart"/>
            <w:r w:rsidR="009B3D44">
              <w:rPr>
                <w:rFonts w:ascii="Cambria" w:hAnsi="Cambria"/>
              </w:rPr>
              <w:t>студијског</w:t>
            </w:r>
            <w:proofErr w:type="spellEnd"/>
            <w:r w:rsidR="009B3D44">
              <w:rPr>
                <w:rFonts w:ascii="Cambria" w:hAnsi="Cambria"/>
              </w:rPr>
              <w:t xml:space="preserve"> </w:t>
            </w:r>
            <w:proofErr w:type="spellStart"/>
            <w:r w:rsidR="009B3D44">
              <w:rPr>
                <w:rFonts w:ascii="Cambria" w:hAnsi="Cambria"/>
              </w:rPr>
              <w:t>програма</w:t>
            </w:r>
            <w:proofErr w:type="spellEnd"/>
            <w:r w:rsidR="009B3D44">
              <w:rPr>
                <w:rFonts w:ascii="Cambria" w:hAnsi="Cambria"/>
              </w:rPr>
              <w:t xml:space="preserve"> </w:t>
            </w:r>
            <w:proofErr w:type="spellStart"/>
            <w:r w:rsidR="009B3D44">
              <w:rPr>
                <w:rFonts w:ascii="Cambria" w:hAnsi="Cambria"/>
              </w:rPr>
              <w:t>уз</w:t>
            </w:r>
            <w:proofErr w:type="spellEnd"/>
            <w:r w:rsidR="009B3D44">
              <w:rPr>
                <w:rFonts w:ascii="Cambria" w:hAnsi="Cambria"/>
              </w:rPr>
              <w:t xml:space="preserve"> </w:t>
            </w:r>
            <w:proofErr w:type="spellStart"/>
            <w:r w:rsidR="009B3D44">
              <w:rPr>
                <w:rFonts w:ascii="Cambria" w:hAnsi="Cambria"/>
              </w:rPr>
              <w:t>паралелно</w:t>
            </w:r>
            <w:proofErr w:type="spellEnd"/>
            <w:r w:rsidR="009B3D44">
              <w:rPr>
                <w:rFonts w:ascii="Cambria" w:hAnsi="Cambria"/>
              </w:rPr>
              <w:t xml:space="preserve"> </w:t>
            </w:r>
            <w:proofErr w:type="spellStart"/>
            <w:r w:rsidR="009B3D44">
              <w:rPr>
                <w:rFonts w:ascii="Cambria" w:hAnsi="Cambria"/>
              </w:rPr>
              <w:t>испитивање</w:t>
            </w:r>
            <w:proofErr w:type="spellEnd"/>
            <w:r w:rsidR="009B3D44">
              <w:rPr>
                <w:rFonts w:ascii="Cambria" w:hAnsi="Cambria"/>
              </w:rPr>
              <w:t xml:space="preserve"> </w:t>
            </w:r>
            <w:proofErr w:type="spellStart"/>
            <w:r w:rsidR="009B3D44">
              <w:rPr>
                <w:rFonts w:ascii="Cambria" w:hAnsi="Cambria"/>
              </w:rPr>
              <w:t>локалних</w:t>
            </w:r>
            <w:proofErr w:type="spellEnd"/>
            <w:r w:rsidR="009B3D44">
              <w:rPr>
                <w:rFonts w:ascii="Cambria" w:hAnsi="Cambria"/>
              </w:rPr>
              <w:t xml:space="preserve"> </w:t>
            </w:r>
            <w:proofErr w:type="spellStart"/>
            <w:r w:rsidR="009B3D44">
              <w:rPr>
                <w:rFonts w:ascii="Cambria" w:hAnsi="Cambria"/>
              </w:rPr>
              <w:t>потреба</w:t>
            </w:r>
            <w:proofErr w:type="spellEnd"/>
            <w:r w:rsidR="009B3D44">
              <w:rPr>
                <w:rFonts w:ascii="Cambria" w:hAnsi="Cambria"/>
              </w:rPr>
              <w:t xml:space="preserve">.  </w:t>
            </w:r>
            <w:proofErr w:type="spellStart"/>
            <w:r w:rsidR="009B3D44">
              <w:rPr>
                <w:rFonts w:ascii="Cambria" w:hAnsi="Cambria"/>
              </w:rPr>
              <w:t>Након</w:t>
            </w:r>
            <w:proofErr w:type="spellEnd"/>
            <w:r w:rsidR="009B3D44">
              <w:rPr>
                <w:rFonts w:ascii="Cambria" w:hAnsi="Cambria"/>
              </w:rPr>
              <w:t xml:space="preserve"> </w:t>
            </w:r>
            <w:proofErr w:type="spellStart"/>
            <w:r w:rsidR="009B3D44">
              <w:rPr>
                <w:rFonts w:ascii="Cambria" w:hAnsi="Cambria"/>
              </w:rPr>
              <w:t>уписане</w:t>
            </w:r>
            <w:proofErr w:type="spellEnd"/>
            <w:r w:rsidR="009B3D44">
              <w:rPr>
                <w:rFonts w:ascii="Cambria" w:hAnsi="Cambria"/>
              </w:rPr>
              <w:t xml:space="preserve"> </w:t>
            </w:r>
            <w:proofErr w:type="spellStart"/>
            <w:r w:rsidR="009B3D44">
              <w:rPr>
                <w:rFonts w:ascii="Cambria" w:hAnsi="Cambria"/>
              </w:rPr>
              <w:t>две</w:t>
            </w:r>
            <w:proofErr w:type="spellEnd"/>
            <w:r w:rsidR="009B3D44">
              <w:rPr>
                <w:rFonts w:ascii="Cambria" w:hAnsi="Cambria"/>
              </w:rPr>
              <w:t xml:space="preserve"> </w:t>
            </w:r>
            <w:proofErr w:type="spellStart"/>
            <w:r w:rsidR="009B3D44">
              <w:rPr>
                <w:rFonts w:ascii="Cambria" w:hAnsi="Cambria"/>
              </w:rPr>
              <w:t>генерације</w:t>
            </w:r>
            <w:proofErr w:type="spellEnd"/>
            <w:r w:rsidR="009B3D44">
              <w:rPr>
                <w:rFonts w:ascii="Cambria" w:hAnsi="Cambria"/>
              </w:rPr>
              <w:t xml:space="preserve"> </w:t>
            </w:r>
            <w:proofErr w:type="spellStart"/>
            <w:r w:rsidR="009B3D44">
              <w:rPr>
                <w:rFonts w:ascii="Cambria" w:hAnsi="Cambria"/>
              </w:rPr>
              <w:t>студената</w:t>
            </w:r>
            <w:proofErr w:type="spellEnd"/>
            <w:r w:rsidR="009B3D44">
              <w:rPr>
                <w:rFonts w:ascii="Cambria" w:hAnsi="Cambria"/>
              </w:rPr>
              <w:t xml:space="preserve"> </w:t>
            </w:r>
            <w:proofErr w:type="spellStart"/>
            <w:r w:rsidR="009B3D44">
              <w:rPr>
                <w:rFonts w:ascii="Cambria" w:hAnsi="Cambria"/>
              </w:rPr>
              <w:t>на</w:t>
            </w:r>
            <w:proofErr w:type="spellEnd"/>
            <w:r w:rsidR="009B3D44">
              <w:rPr>
                <w:rFonts w:ascii="Cambria" w:hAnsi="Cambria"/>
              </w:rPr>
              <w:t xml:space="preserve"> ОАС </w:t>
            </w:r>
            <w:proofErr w:type="spellStart"/>
            <w:r w:rsidR="009B3D44">
              <w:rPr>
                <w:rFonts w:ascii="Cambria" w:hAnsi="Cambria"/>
              </w:rPr>
              <w:t>немачки</w:t>
            </w:r>
            <w:proofErr w:type="spellEnd"/>
            <w:r w:rsidR="009B3D44">
              <w:rPr>
                <w:rFonts w:ascii="Cambria" w:hAnsi="Cambria"/>
              </w:rPr>
              <w:t xml:space="preserve"> </w:t>
            </w:r>
            <w:proofErr w:type="spellStart"/>
            <w:r w:rsidR="009B3D44">
              <w:rPr>
                <w:rFonts w:ascii="Cambria" w:hAnsi="Cambria"/>
              </w:rPr>
              <w:t>језик</w:t>
            </w:r>
            <w:proofErr w:type="spellEnd"/>
            <w:r w:rsidR="009B3D44">
              <w:rPr>
                <w:rFonts w:ascii="Cambria" w:hAnsi="Cambria"/>
              </w:rPr>
              <w:t xml:space="preserve"> и </w:t>
            </w:r>
            <w:proofErr w:type="spellStart"/>
            <w:r w:rsidR="009B3D44">
              <w:rPr>
                <w:rFonts w:ascii="Cambria" w:hAnsi="Cambria"/>
              </w:rPr>
              <w:t>књижевност</w:t>
            </w:r>
            <w:proofErr w:type="spellEnd"/>
            <w:r w:rsidR="009B3D44">
              <w:rPr>
                <w:rFonts w:ascii="Cambria" w:hAnsi="Cambria"/>
              </w:rPr>
              <w:t xml:space="preserve"> </w:t>
            </w:r>
            <w:proofErr w:type="spellStart"/>
            <w:r w:rsidR="009B3D44">
              <w:rPr>
                <w:rFonts w:ascii="Cambria" w:hAnsi="Cambria"/>
              </w:rPr>
              <w:t>показало</w:t>
            </w:r>
            <w:proofErr w:type="spellEnd"/>
            <w:r w:rsidR="009B3D44">
              <w:rPr>
                <w:rFonts w:ascii="Cambria" w:hAnsi="Cambria"/>
              </w:rPr>
              <w:t xml:space="preserve"> </w:t>
            </w:r>
            <w:proofErr w:type="spellStart"/>
            <w:r w:rsidR="009B3D44">
              <w:rPr>
                <w:rFonts w:ascii="Cambria" w:hAnsi="Cambria"/>
              </w:rPr>
              <w:t>се</w:t>
            </w:r>
            <w:proofErr w:type="spellEnd"/>
            <w:r w:rsidR="009B3D44">
              <w:rPr>
                <w:rFonts w:ascii="Cambria" w:hAnsi="Cambria"/>
              </w:rPr>
              <w:t xml:space="preserve"> </w:t>
            </w:r>
            <w:proofErr w:type="spellStart"/>
            <w:r w:rsidR="009B3D44">
              <w:rPr>
                <w:rFonts w:ascii="Cambria" w:hAnsi="Cambria"/>
              </w:rPr>
              <w:t>да</w:t>
            </w:r>
            <w:proofErr w:type="spellEnd"/>
            <w:r w:rsidR="009B3D44">
              <w:rPr>
                <w:rFonts w:ascii="Cambria" w:hAnsi="Cambria"/>
              </w:rPr>
              <w:t xml:space="preserve"> </w:t>
            </w:r>
            <w:proofErr w:type="spellStart"/>
            <w:r w:rsidR="009B3D44">
              <w:rPr>
                <w:rFonts w:ascii="Cambria" w:hAnsi="Cambria"/>
              </w:rPr>
              <w:t>је</w:t>
            </w:r>
            <w:proofErr w:type="spellEnd"/>
            <w:r w:rsidR="009B3D44">
              <w:rPr>
                <w:rFonts w:ascii="Cambria" w:hAnsi="Cambria"/>
              </w:rPr>
              <w:t xml:space="preserve"> </w:t>
            </w:r>
            <w:proofErr w:type="spellStart"/>
            <w:r w:rsidR="009B3D44">
              <w:rPr>
                <w:rFonts w:ascii="Cambria" w:hAnsi="Cambria"/>
              </w:rPr>
              <w:t>циљна</w:t>
            </w:r>
            <w:proofErr w:type="spellEnd"/>
            <w:r w:rsidR="009B3D44">
              <w:rPr>
                <w:rFonts w:ascii="Cambria" w:hAnsi="Cambria"/>
              </w:rPr>
              <w:t xml:space="preserve"> </w:t>
            </w:r>
            <w:proofErr w:type="spellStart"/>
            <w:r w:rsidR="009B3D44">
              <w:rPr>
                <w:rFonts w:ascii="Cambria" w:hAnsi="Cambria"/>
              </w:rPr>
              <w:t>популација</w:t>
            </w:r>
            <w:proofErr w:type="spellEnd"/>
            <w:r w:rsidR="009B3D44">
              <w:rPr>
                <w:rFonts w:ascii="Cambria" w:hAnsi="Cambria"/>
              </w:rPr>
              <w:t xml:space="preserve"> </w:t>
            </w:r>
            <w:proofErr w:type="spellStart"/>
            <w:r w:rsidR="009B3D44">
              <w:rPr>
                <w:rFonts w:ascii="Cambria" w:hAnsi="Cambria"/>
              </w:rPr>
              <w:t>веома</w:t>
            </w:r>
            <w:proofErr w:type="spellEnd"/>
            <w:r w:rsidR="009B3D44">
              <w:rPr>
                <w:rFonts w:ascii="Cambria" w:hAnsi="Cambria"/>
              </w:rPr>
              <w:t xml:space="preserve"> </w:t>
            </w:r>
            <w:proofErr w:type="spellStart"/>
            <w:r w:rsidR="009B3D44">
              <w:rPr>
                <w:rFonts w:ascii="Cambria" w:hAnsi="Cambria"/>
              </w:rPr>
              <w:t>хетерогена</w:t>
            </w:r>
            <w:proofErr w:type="spellEnd"/>
            <w:r w:rsidR="009B3D44">
              <w:rPr>
                <w:rFonts w:ascii="Cambria" w:hAnsi="Cambria"/>
              </w:rPr>
              <w:t xml:space="preserve">, </w:t>
            </w:r>
            <w:proofErr w:type="spellStart"/>
            <w:r w:rsidR="009B3D44">
              <w:rPr>
                <w:rFonts w:ascii="Cambria" w:hAnsi="Cambria"/>
              </w:rPr>
              <w:t>по</w:t>
            </w:r>
            <w:proofErr w:type="spellEnd"/>
            <w:r w:rsidR="009B3D44">
              <w:rPr>
                <w:rFonts w:ascii="Cambria" w:hAnsi="Cambria"/>
              </w:rPr>
              <w:t xml:space="preserve"> </w:t>
            </w:r>
            <w:proofErr w:type="spellStart"/>
            <w:r w:rsidR="009B3D44">
              <w:rPr>
                <w:rFonts w:ascii="Cambria" w:hAnsi="Cambria"/>
              </w:rPr>
              <w:t>узрасту</w:t>
            </w:r>
            <w:proofErr w:type="spellEnd"/>
            <w:r w:rsidR="00C76DA0">
              <w:rPr>
                <w:rFonts w:ascii="Cambria" w:hAnsi="Cambria"/>
              </w:rPr>
              <w:t xml:space="preserve">, </w:t>
            </w:r>
            <w:proofErr w:type="spellStart"/>
            <w:r w:rsidR="00C76DA0">
              <w:rPr>
                <w:rFonts w:ascii="Cambria" w:hAnsi="Cambria"/>
              </w:rPr>
              <w:t>мотивацији</w:t>
            </w:r>
            <w:proofErr w:type="spellEnd"/>
            <w:r w:rsidR="009B3D44">
              <w:rPr>
                <w:rFonts w:ascii="Cambria" w:hAnsi="Cambria"/>
              </w:rPr>
              <w:t xml:space="preserve"> и </w:t>
            </w:r>
            <w:proofErr w:type="spellStart"/>
            <w:r w:rsidR="009B3D44">
              <w:rPr>
                <w:rFonts w:ascii="Cambria" w:hAnsi="Cambria"/>
              </w:rPr>
              <w:t>нивоу</w:t>
            </w:r>
            <w:proofErr w:type="spellEnd"/>
            <w:r w:rsidR="009B3D44">
              <w:rPr>
                <w:rFonts w:ascii="Cambria" w:hAnsi="Cambria"/>
              </w:rPr>
              <w:t xml:space="preserve"> </w:t>
            </w:r>
            <w:proofErr w:type="spellStart"/>
            <w:r w:rsidR="009B3D44">
              <w:rPr>
                <w:rFonts w:ascii="Cambria" w:hAnsi="Cambria"/>
              </w:rPr>
              <w:t>језичког</w:t>
            </w:r>
            <w:proofErr w:type="spellEnd"/>
            <w:r w:rsidR="009B3D44">
              <w:rPr>
                <w:rFonts w:ascii="Cambria" w:hAnsi="Cambria"/>
              </w:rPr>
              <w:t xml:space="preserve"> </w:t>
            </w:r>
            <w:proofErr w:type="spellStart"/>
            <w:r w:rsidR="009B3D44">
              <w:rPr>
                <w:rFonts w:ascii="Cambria" w:hAnsi="Cambria"/>
              </w:rPr>
              <w:t>знања</w:t>
            </w:r>
            <w:proofErr w:type="spellEnd"/>
            <w:r w:rsidR="009B3D44">
              <w:rPr>
                <w:rFonts w:ascii="Cambria" w:hAnsi="Cambria"/>
              </w:rPr>
              <w:t xml:space="preserve">.  </w:t>
            </w:r>
            <w:proofErr w:type="spellStart"/>
            <w:r w:rsidR="009B3D44">
              <w:rPr>
                <w:rFonts w:ascii="Cambria" w:hAnsi="Cambria"/>
              </w:rPr>
              <w:t>Наиме</w:t>
            </w:r>
            <w:proofErr w:type="spellEnd"/>
            <w:r w:rsidR="009B3D44">
              <w:rPr>
                <w:rFonts w:ascii="Cambria" w:hAnsi="Cambria"/>
              </w:rPr>
              <w:t xml:space="preserve">, </w:t>
            </w:r>
            <w:proofErr w:type="spellStart"/>
            <w:r w:rsidR="009B3D44">
              <w:rPr>
                <w:rFonts w:ascii="Cambria" w:hAnsi="Cambria"/>
              </w:rPr>
              <w:t>услед</w:t>
            </w:r>
            <w:proofErr w:type="spellEnd"/>
            <w:r w:rsidR="009B3D44">
              <w:rPr>
                <w:rFonts w:ascii="Cambria" w:hAnsi="Cambria"/>
              </w:rPr>
              <w:t xml:space="preserve"> </w:t>
            </w:r>
            <w:proofErr w:type="spellStart"/>
            <w:r w:rsidR="009B3D44">
              <w:rPr>
                <w:rFonts w:ascii="Cambria" w:hAnsi="Cambria"/>
              </w:rPr>
              <w:t>вишегодишњег</w:t>
            </w:r>
            <w:proofErr w:type="spellEnd"/>
            <w:r w:rsidR="009B3D44">
              <w:rPr>
                <w:rFonts w:ascii="Cambria" w:hAnsi="Cambria"/>
              </w:rPr>
              <w:t xml:space="preserve"> </w:t>
            </w:r>
            <w:proofErr w:type="spellStart"/>
            <w:r w:rsidR="009B3D44">
              <w:rPr>
                <w:rFonts w:ascii="Cambria" w:hAnsi="Cambria"/>
              </w:rPr>
              <w:t>дефицита</w:t>
            </w:r>
            <w:proofErr w:type="spellEnd"/>
            <w:r w:rsidR="009B3D44">
              <w:rPr>
                <w:rFonts w:ascii="Cambria" w:hAnsi="Cambria"/>
              </w:rPr>
              <w:t xml:space="preserve"> </w:t>
            </w:r>
            <w:proofErr w:type="spellStart"/>
            <w:r w:rsidR="009B3D44">
              <w:rPr>
                <w:rFonts w:ascii="Cambria" w:hAnsi="Cambria"/>
              </w:rPr>
              <w:t>наставника</w:t>
            </w:r>
            <w:proofErr w:type="spellEnd"/>
            <w:r w:rsidR="009B3D44">
              <w:rPr>
                <w:rFonts w:ascii="Cambria" w:hAnsi="Cambria"/>
              </w:rPr>
              <w:t xml:space="preserve">, </w:t>
            </w:r>
            <w:proofErr w:type="spellStart"/>
            <w:r w:rsidR="009B3D44">
              <w:rPr>
                <w:rFonts w:ascii="Cambria" w:hAnsi="Cambria"/>
              </w:rPr>
              <w:t>немачки</w:t>
            </w:r>
            <w:proofErr w:type="spellEnd"/>
            <w:r w:rsidR="009B3D44">
              <w:rPr>
                <w:rFonts w:ascii="Cambria" w:hAnsi="Cambria"/>
              </w:rPr>
              <w:t xml:space="preserve"> </w:t>
            </w:r>
            <w:proofErr w:type="spellStart"/>
            <w:r w:rsidR="009B3D44">
              <w:rPr>
                <w:rFonts w:ascii="Cambria" w:hAnsi="Cambria"/>
              </w:rPr>
              <w:t>језик</w:t>
            </w:r>
            <w:proofErr w:type="spellEnd"/>
            <w:r w:rsidR="009B3D44">
              <w:rPr>
                <w:rFonts w:ascii="Cambria" w:hAnsi="Cambria"/>
              </w:rPr>
              <w:t xml:space="preserve"> </w:t>
            </w:r>
            <w:proofErr w:type="spellStart"/>
            <w:r w:rsidR="009B3D44">
              <w:rPr>
                <w:rFonts w:ascii="Cambria" w:hAnsi="Cambria"/>
              </w:rPr>
              <w:t>предају</w:t>
            </w:r>
            <w:proofErr w:type="spellEnd"/>
            <w:r w:rsidR="009B3D44">
              <w:rPr>
                <w:rFonts w:ascii="Cambria" w:hAnsi="Cambria"/>
              </w:rPr>
              <w:t xml:space="preserve"> </w:t>
            </w:r>
            <w:proofErr w:type="spellStart"/>
            <w:r w:rsidR="009B3D44">
              <w:rPr>
                <w:rFonts w:ascii="Cambria" w:hAnsi="Cambria"/>
              </w:rPr>
              <w:t>не</w:t>
            </w:r>
            <w:proofErr w:type="spellEnd"/>
            <w:r w:rsidR="009B3D44">
              <w:rPr>
                <w:rFonts w:ascii="Cambria" w:hAnsi="Cambria"/>
              </w:rPr>
              <w:t xml:space="preserve"> </w:t>
            </w:r>
            <w:proofErr w:type="spellStart"/>
            <w:r w:rsidR="009B3D44">
              <w:rPr>
                <w:rFonts w:ascii="Cambria" w:hAnsi="Cambria"/>
              </w:rPr>
              <w:t>само</w:t>
            </w:r>
            <w:proofErr w:type="spellEnd"/>
            <w:r w:rsidR="009B3D44">
              <w:rPr>
                <w:rFonts w:ascii="Cambria" w:hAnsi="Cambria"/>
              </w:rPr>
              <w:t xml:space="preserve"> </w:t>
            </w:r>
            <w:proofErr w:type="spellStart"/>
            <w:r w:rsidR="009B3D44">
              <w:rPr>
                <w:rFonts w:ascii="Cambria" w:hAnsi="Cambria"/>
              </w:rPr>
              <w:t>дипломирани</w:t>
            </w:r>
            <w:proofErr w:type="spellEnd"/>
            <w:r w:rsidR="009B3D44">
              <w:rPr>
                <w:rFonts w:ascii="Cambria" w:hAnsi="Cambria"/>
              </w:rPr>
              <w:t xml:space="preserve"> </w:t>
            </w:r>
            <w:proofErr w:type="spellStart"/>
            <w:r w:rsidR="009B3D44">
              <w:rPr>
                <w:rFonts w:ascii="Cambria" w:hAnsi="Cambria"/>
              </w:rPr>
              <w:t>германисти</w:t>
            </w:r>
            <w:proofErr w:type="spellEnd"/>
            <w:r w:rsidR="009B3D44">
              <w:rPr>
                <w:rFonts w:ascii="Cambria" w:hAnsi="Cambria"/>
              </w:rPr>
              <w:t xml:space="preserve">, </w:t>
            </w:r>
            <w:proofErr w:type="spellStart"/>
            <w:r w:rsidR="009B3D44">
              <w:rPr>
                <w:rFonts w:ascii="Cambria" w:hAnsi="Cambria"/>
              </w:rPr>
              <w:t>већ</w:t>
            </w:r>
            <w:proofErr w:type="spellEnd"/>
            <w:r w:rsidR="009B3D44">
              <w:rPr>
                <w:rFonts w:ascii="Cambria" w:hAnsi="Cambria"/>
              </w:rPr>
              <w:t xml:space="preserve"> и </w:t>
            </w:r>
            <w:proofErr w:type="spellStart"/>
            <w:r w:rsidR="009B3D44">
              <w:rPr>
                <w:rFonts w:ascii="Cambria" w:hAnsi="Cambria"/>
              </w:rPr>
              <w:t>дипломирани</w:t>
            </w:r>
            <w:proofErr w:type="spellEnd"/>
            <w:r w:rsidR="009B3D44">
              <w:rPr>
                <w:rFonts w:ascii="Cambria" w:hAnsi="Cambria"/>
              </w:rPr>
              <w:t xml:space="preserve"> </w:t>
            </w:r>
            <w:proofErr w:type="spellStart"/>
            <w:r w:rsidR="009B3D44">
              <w:rPr>
                <w:rFonts w:ascii="Cambria" w:hAnsi="Cambria"/>
              </w:rPr>
              <w:t>англисти</w:t>
            </w:r>
            <w:proofErr w:type="spellEnd"/>
            <w:r w:rsidR="009B3D44">
              <w:rPr>
                <w:rFonts w:ascii="Cambria" w:hAnsi="Cambria"/>
              </w:rPr>
              <w:t xml:space="preserve"> и </w:t>
            </w:r>
            <w:proofErr w:type="spellStart"/>
            <w:r w:rsidR="009B3D44">
              <w:rPr>
                <w:rFonts w:ascii="Cambria" w:hAnsi="Cambria"/>
              </w:rPr>
              <w:t>романисти</w:t>
            </w:r>
            <w:proofErr w:type="spellEnd"/>
            <w:r w:rsidR="009B3D44">
              <w:rPr>
                <w:rFonts w:ascii="Cambria" w:hAnsi="Cambria"/>
              </w:rPr>
              <w:t xml:space="preserve"> </w:t>
            </w:r>
            <w:proofErr w:type="spellStart"/>
            <w:r w:rsidR="009B3D44">
              <w:rPr>
                <w:rFonts w:ascii="Cambria" w:hAnsi="Cambria"/>
              </w:rPr>
              <w:t>који</w:t>
            </w:r>
            <w:proofErr w:type="spellEnd"/>
            <w:r w:rsidR="009B3D44">
              <w:rPr>
                <w:rFonts w:ascii="Cambria" w:hAnsi="Cambria"/>
              </w:rPr>
              <w:t xml:space="preserve"> </w:t>
            </w:r>
            <w:proofErr w:type="spellStart"/>
            <w:r w:rsidR="009B3D44">
              <w:rPr>
                <w:rFonts w:ascii="Cambria" w:hAnsi="Cambria"/>
              </w:rPr>
              <w:t>су</w:t>
            </w:r>
            <w:proofErr w:type="spellEnd"/>
            <w:r w:rsidR="009B3D44">
              <w:rPr>
                <w:rFonts w:ascii="Cambria" w:hAnsi="Cambria"/>
              </w:rPr>
              <w:t xml:space="preserve"> </w:t>
            </w:r>
            <w:proofErr w:type="spellStart"/>
            <w:r w:rsidR="009B3D44">
              <w:rPr>
                <w:rFonts w:ascii="Cambria" w:hAnsi="Cambria"/>
              </w:rPr>
              <w:t>немачки</w:t>
            </w:r>
            <w:proofErr w:type="spellEnd"/>
            <w:r w:rsidR="009B3D44">
              <w:rPr>
                <w:rFonts w:ascii="Cambria" w:hAnsi="Cambria"/>
              </w:rPr>
              <w:t xml:space="preserve"> </w:t>
            </w:r>
            <w:proofErr w:type="spellStart"/>
            <w:r w:rsidR="009B3D44">
              <w:rPr>
                <w:rFonts w:ascii="Cambria" w:hAnsi="Cambria"/>
              </w:rPr>
              <w:t>учили</w:t>
            </w:r>
            <w:proofErr w:type="spellEnd"/>
            <w:r w:rsidR="009B3D44">
              <w:rPr>
                <w:rFonts w:ascii="Cambria" w:hAnsi="Cambria"/>
              </w:rPr>
              <w:t xml:space="preserve"> у </w:t>
            </w:r>
            <w:proofErr w:type="spellStart"/>
            <w:r w:rsidR="009B3D44">
              <w:rPr>
                <w:rFonts w:ascii="Cambria" w:hAnsi="Cambria"/>
              </w:rPr>
              <w:t>оквиру</w:t>
            </w:r>
            <w:proofErr w:type="spellEnd"/>
            <w:r w:rsidR="009B3D44">
              <w:rPr>
                <w:rFonts w:ascii="Cambria" w:hAnsi="Cambria"/>
              </w:rPr>
              <w:t xml:space="preserve"> </w:t>
            </w:r>
            <w:proofErr w:type="spellStart"/>
            <w:r w:rsidR="009B3D44">
              <w:rPr>
                <w:rFonts w:ascii="Cambria" w:hAnsi="Cambria"/>
              </w:rPr>
              <w:t>својих</w:t>
            </w:r>
            <w:proofErr w:type="spellEnd"/>
            <w:r w:rsidR="009B3D44">
              <w:rPr>
                <w:rFonts w:ascii="Cambria" w:hAnsi="Cambria"/>
              </w:rPr>
              <w:t xml:space="preserve"> </w:t>
            </w:r>
            <w:proofErr w:type="spellStart"/>
            <w:r w:rsidR="009B3D44">
              <w:rPr>
                <w:rFonts w:ascii="Cambria" w:hAnsi="Cambria"/>
              </w:rPr>
              <w:t>филолошких</w:t>
            </w:r>
            <w:proofErr w:type="spellEnd"/>
            <w:r w:rsidR="009B3D44">
              <w:rPr>
                <w:rFonts w:ascii="Cambria" w:hAnsi="Cambria"/>
              </w:rPr>
              <w:t xml:space="preserve"> </w:t>
            </w:r>
            <w:proofErr w:type="spellStart"/>
            <w:r w:rsidR="009B3D44">
              <w:rPr>
                <w:rFonts w:ascii="Cambria" w:hAnsi="Cambria"/>
              </w:rPr>
              <w:t>студија</w:t>
            </w:r>
            <w:proofErr w:type="spellEnd"/>
            <w:r w:rsidR="009B3D44">
              <w:rPr>
                <w:rFonts w:ascii="Cambria" w:hAnsi="Cambria"/>
              </w:rPr>
              <w:t xml:space="preserve"> </w:t>
            </w:r>
            <w:r w:rsidR="00C76DA0">
              <w:rPr>
                <w:rFonts w:ascii="Cambria" w:hAnsi="Cambria"/>
              </w:rPr>
              <w:t xml:space="preserve">и </w:t>
            </w:r>
            <w:proofErr w:type="spellStart"/>
            <w:r w:rsidR="00C76DA0">
              <w:rPr>
                <w:rFonts w:ascii="Cambria" w:hAnsi="Cambria"/>
              </w:rPr>
              <w:t>на</w:t>
            </w:r>
            <w:proofErr w:type="spellEnd"/>
            <w:r w:rsidR="00C76DA0">
              <w:rPr>
                <w:rFonts w:ascii="Cambria" w:hAnsi="Cambria"/>
              </w:rPr>
              <w:t xml:space="preserve"> </w:t>
            </w:r>
            <w:proofErr w:type="spellStart"/>
            <w:r w:rsidR="00C76DA0">
              <w:rPr>
                <w:rFonts w:ascii="Cambria" w:hAnsi="Cambria"/>
              </w:rPr>
              <w:t>друге</w:t>
            </w:r>
            <w:proofErr w:type="spellEnd"/>
            <w:r w:rsidR="00C76DA0">
              <w:rPr>
                <w:rFonts w:ascii="Cambria" w:hAnsi="Cambria"/>
              </w:rPr>
              <w:t xml:space="preserve"> </w:t>
            </w:r>
            <w:proofErr w:type="spellStart"/>
            <w:r w:rsidR="00C76DA0">
              <w:rPr>
                <w:rFonts w:ascii="Cambria" w:hAnsi="Cambria"/>
              </w:rPr>
              <w:t>начине</w:t>
            </w:r>
            <w:proofErr w:type="spellEnd"/>
            <w:r w:rsidR="00C76DA0">
              <w:rPr>
                <w:rFonts w:ascii="Cambria" w:hAnsi="Cambria"/>
              </w:rPr>
              <w:t xml:space="preserve">,  </w:t>
            </w:r>
            <w:proofErr w:type="spellStart"/>
            <w:r w:rsidR="00C76DA0">
              <w:rPr>
                <w:rFonts w:ascii="Cambria" w:hAnsi="Cambria"/>
              </w:rPr>
              <w:t>док</w:t>
            </w:r>
            <w:proofErr w:type="spellEnd"/>
            <w:r w:rsidR="00C76DA0">
              <w:rPr>
                <w:rFonts w:ascii="Cambria" w:hAnsi="Cambria"/>
              </w:rPr>
              <w:t xml:space="preserve"> у </w:t>
            </w:r>
            <w:proofErr w:type="spellStart"/>
            <w:r w:rsidR="00C76DA0">
              <w:rPr>
                <w:rFonts w:ascii="Cambria" w:hAnsi="Cambria"/>
              </w:rPr>
              <w:t>приватном</w:t>
            </w:r>
            <w:proofErr w:type="spellEnd"/>
            <w:r w:rsidR="00C76DA0">
              <w:rPr>
                <w:rFonts w:ascii="Cambria" w:hAnsi="Cambria"/>
              </w:rPr>
              <w:t xml:space="preserve"> </w:t>
            </w:r>
            <w:proofErr w:type="spellStart"/>
            <w:r w:rsidR="00C76DA0">
              <w:rPr>
                <w:rFonts w:ascii="Cambria" w:hAnsi="Cambria"/>
              </w:rPr>
              <w:t>сектору</w:t>
            </w:r>
            <w:proofErr w:type="spellEnd"/>
            <w:r w:rsidR="00C76DA0">
              <w:rPr>
                <w:rFonts w:ascii="Cambria" w:hAnsi="Cambria"/>
              </w:rPr>
              <w:t xml:space="preserve"> </w:t>
            </w:r>
            <w:proofErr w:type="spellStart"/>
            <w:r w:rsidR="00C76DA0">
              <w:rPr>
                <w:rFonts w:ascii="Cambria" w:hAnsi="Cambria"/>
              </w:rPr>
              <w:t>предају</w:t>
            </w:r>
            <w:proofErr w:type="spellEnd"/>
            <w:r w:rsidR="00C76DA0">
              <w:rPr>
                <w:rFonts w:ascii="Cambria" w:hAnsi="Cambria"/>
              </w:rPr>
              <w:t xml:space="preserve"> </w:t>
            </w:r>
            <w:proofErr w:type="spellStart"/>
            <w:r w:rsidR="00C76DA0">
              <w:rPr>
                <w:rFonts w:ascii="Cambria" w:hAnsi="Cambria"/>
              </w:rPr>
              <w:t>неретко</w:t>
            </w:r>
            <w:proofErr w:type="spellEnd"/>
            <w:r w:rsidR="00C76DA0">
              <w:rPr>
                <w:rFonts w:ascii="Cambria" w:hAnsi="Cambria"/>
              </w:rPr>
              <w:t xml:space="preserve"> </w:t>
            </w:r>
            <w:proofErr w:type="spellStart"/>
            <w:r w:rsidR="00C76DA0">
              <w:rPr>
                <w:rFonts w:ascii="Cambria" w:hAnsi="Cambria"/>
              </w:rPr>
              <w:t>појединци</w:t>
            </w:r>
            <w:proofErr w:type="spellEnd"/>
            <w:r w:rsidR="00C76DA0">
              <w:rPr>
                <w:rFonts w:ascii="Cambria" w:hAnsi="Cambria"/>
              </w:rPr>
              <w:t xml:space="preserve"> </w:t>
            </w:r>
            <w:proofErr w:type="spellStart"/>
            <w:r w:rsidR="00C76DA0">
              <w:rPr>
                <w:rFonts w:ascii="Cambria" w:hAnsi="Cambria"/>
              </w:rPr>
              <w:t>који</w:t>
            </w:r>
            <w:proofErr w:type="spellEnd"/>
            <w:r w:rsidR="00C76DA0">
              <w:rPr>
                <w:rFonts w:ascii="Cambria" w:hAnsi="Cambria"/>
              </w:rPr>
              <w:t xml:space="preserve"> </w:t>
            </w:r>
            <w:proofErr w:type="spellStart"/>
            <w:r w:rsidR="00C76DA0">
              <w:rPr>
                <w:rFonts w:ascii="Cambria" w:hAnsi="Cambria"/>
              </w:rPr>
              <w:t>су</w:t>
            </w:r>
            <w:proofErr w:type="spellEnd"/>
            <w:r w:rsidR="00C76DA0">
              <w:rPr>
                <w:rFonts w:ascii="Cambria" w:hAnsi="Cambria"/>
              </w:rPr>
              <w:t xml:space="preserve"> </w:t>
            </w:r>
            <w:proofErr w:type="spellStart"/>
            <w:r w:rsidR="00C76DA0">
              <w:rPr>
                <w:rFonts w:ascii="Cambria" w:hAnsi="Cambria"/>
              </w:rPr>
              <w:t>немачки</w:t>
            </w:r>
            <w:proofErr w:type="spellEnd"/>
            <w:r w:rsidR="00C76DA0">
              <w:rPr>
                <w:rFonts w:ascii="Cambria" w:hAnsi="Cambria"/>
              </w:rPr>
              <w:t xml:space="preserve"> </w:t>
            </w:r>
            <w:proofErr w:type="spellStart"/>
            <w:r w:rsidR="00C76DA0">
              <w:rPr>
                <w:rFonts w:ascii="Cambria" w:hAnsi="Cambria"/>
              </w:rPr>
              <w:t>учили</w:t>
            </w:r>
            <w:proofErr w:type="spellEnd"/>
            <w:r w:rsidR="00C76DA0">
              <w:rPr>
                <w:rFonts w:ascii="Cambria" w:hAnsi="Cambria"/>
              </w:rPr>
              <w:t xml:space="preserve"> </w:t>
            </w:r>
            <w:proofErr w:type="spellStart"/>
            <w:r w:rsidR="00C76DA0">
              <w:rPr>
                <w:rFonts w:ascii="Cambria" w:hAnsi="Cambria"/>
              </w:rPr>
              <w:t>на</w:t>
            </w:r>
            <w:proofErr w:type="spellEnd"/>
            <w:r w:rsidR="00C76DA0">
              <w:rPr>
                <w:rFonts w:ascii="Cambria" w:hAnsi="Cambria"/>
              </w:rPr>
              <w:t xml:space="preserve"> </w:t>
            </w:r>
            <w:proofErr w:type="spellStart"/>
            <w:r w:rsidR="00C76DA0">
              <w:rPr>
                <w:rFonts w:ascii="Cambria" w:hAnsi="Cambria"/>
              </w:rPr>
              <w:t>курсевима</w:t>
            </w:r>
            <w:proofErr w:type="spellEnd"/>
            <w:r w:rsidR="00C76DA0">
              <w:rPr>
                <w:rFonts w:ascii="Cambria" w:hAnsi="Cambria"/>
              </w:rPr>
              <w:t xml:space="preserve"> </w:t>
            </w:r>
            <w:proofErr w:type="spellStart"/>
            <w:r w:rsidR="00C76DA0">
              <w:rPr>
                <w:rFonts w:ascii="Cambria" w:hAnsi="Cambria"/>
              </w:rPr>
              <w:t>или</w:t>
            </w:r>
            <w:proofErr w:type="spellEnd"/>
            <w:r w:rsidR="00C76DA0">
              <w:rPr>
                <w:rFonts w:ascii="Cambria" w:hAnsi="Cambria"/>
              </w:rPr>
              <w:t xml:space="preserve"> </w:t>
            </w:r>
            <w:proofErr w:type="spellStart"/>
            <w:r w:rsidR="00C76DA0">
              <w:rPr>
                <w:rFonts w:ascii="Cambria" w:hAnsi="Cambria"/>
              </w:rPr>
              <w:t>путем</w:t>
            </w:r>
            <w:proofErr w:type="spellEnd"/>
            <w:r w:rsidR="00C76DA0">
              <w:rPr>
                <w:rFonts w:ascii="Cambria" w:hAnsi="Cambria"/>
              </w:rPr>
              <w:t xml:space="preserve"> </w:t>
            </w:r>
            <w:proofErr w:type="spellStart"/>
            <w:r w:rsidR="00C76DA0">
              <w:rPr>
                <w:rFonts w:ascii="Cambria" w:hAnsi="Cambria"/>
              </w:rPr>
              <w:t>медија</w:t>
            </w:r>
            <w:proofErr w:type="spellEnd"/>
            <w:r w:rsidR="004955E1">
              <w:rPr>
                <w:rFonts w:ascii="Cambria" w:hAnsi="Cambria"/>
              </w:rPr>
              <w:t xml:space="preserve"> </w:t>
            </w:r>
            <w:r w:rsidR="004955E1">
              <w:rPr>
                <w:rFonts w:ascii="Cambria" w:hAnsi="Cambria"/>
              </w:rPr>
              <w:lastRenderedPageBreak/>
              <w:t>(</w:t>
            </w:r>
            <w:proofErr w:type="spellStart"/>
            <w:r w:rsidR="004955E1">
              <w:rPr>
                <w:rFonts w:ascii="Cambria" w:hAnsi="Cambria"/>
              </w:rPr>
              <w:t>телевизије</w:t>
            </w:r>
            <w:proofErr w:type="spellEnd"/>
            <w:r w:rsidR="004955E1">
              <w:rPr>
                <w:rFonts w:ascii="Cambria" w:hAnsi="Cambria"/>
              </w:rPr>
              <w:t>!)</w:t>
            </w:r>
            <w:r w:rsidR="00C76DA0">
              <w:rPr>
                <w:rFonts w:ascii="Cambria" w:hAnsi="Cambria"/>
              </w:rPr>
              <w:t xml:space="preserve">, и </w:t>
            </w:r>
            <w:proofErr w:type="spellStart"/>
            <w:r w:rsidR="00C76DA0">
              <w:rPr>
                <w:rFonts w:ascii="Cambria" w:hAnsi="Cambria"/>
              </w:rPr>
              <w:t>који</w:t>
            </w:r>
            <w:proofErr w:type="spellEnd"/>
            <w:r w:rsidR="00C76DA0">
              <w:rPr>
                <w:rFonts w:ascii="Cambria" w:hAnsi="Cambria"/>
              </w:rPr>
              <w:t xml:space="preserve"> </w:t>
            </w:r>
            <w:proofErr w:type="spellStart"/>
            <w:r w:rsidR="00C76DA0">
              <w:rPr>
                <w:rFonts w:ascii="Cambria" w:hAnsi="Cambria"/>
              </w:rPr>
              <w:t>као</w:t>
            </w:r>
            <w:proofErr w:type="spellEnd"/>
            <w:r w:rsidR="00C76DA0">
              <w:rPr>
                <w:rFonts w:ascii="Cambria" w:hAnsi="Cambria"/>
              </w:rPr>
              <w:t xml:space="preserve"> </w:t>
            </w:r>
            <w:proofErr w:type="spellStart"/>
            <w:r w:rsidR="004955E1">
              <w:rPr>
                <w:rFonts w:ascii="Cambria" w:hAnsi="Cambria"/>
              </w:rPr>
              <w:t>актуелни</w:t>
            </w:r>
            <w:proofErr w:type="spellEnd"/>
            <w:r w:rsidR="004955E1">
              <w:rPr>
                <w:rFonts w:ascii="Cambria" w:hAnsi="Cambria"/>
              </w:rPr>
              <w:t xml:space="preserve"> </w:t>
            </w:r>
            <w:proofErr w:type="spellStart"/>
            <w:r w:rsidR="00C76DA0">
              <w:rPr>
                <w:rFonts w:ascii="Cambria" w:hAnsi="Cambria"/>
              </w:rPr>
              <w:t>студенти</w:t>
            </w:r>
            <w:proofErr w:type="spellEnd"/>
            <w:r w:rsidR="00C76DA0">
              <w:rPr>
                <w:rFonts w:ascii="Cambria" w:hAnsi="Cambria"/>
              </w:rPr>
              <w:t xml:space="preserve"> </w:t>
            </w:r>
            <w:proofErr w:type="spellStart"/>
            <w:r w:rsidR="00C76DA0">
              <w:rPr>
                <w:rFonts w:ascii="Cambria" w:hAnsi="Cambria"/>
              </w:rPr>
              <w:t>германистике</w:t>
            </w:r>
            <w:proofErr w:type="spellEnd"/>
            <w:r w:rsidR="00C76DA0">
              <w:rPr>
                <w:rFonts w:ascii="Cambria" w:hAnsi="Cambria"/>
              </w:rPr>
              <w:t xml:space="preserve"> </w:t>
            </w:r>
            <w:proofErr w:type="spellStart"/>
            <w:r w:rsidR="00C76DA0">
              <w:rPr>
                <w:rFonts w:ascii="Cambria" w:hAnsi="Cambria"/>
              </w:rPr>
              <w:t>имају</w:t>
            </w:r>
            <w:proofErr w:type="spellEnd"/>
            <w:r w:rsidR="00C76DA0">
              <w:rPr>
                <w:rFonts w:ascii="Cambria" w:hAnsi="Cambria"/>
              </w:rPr>
              <w:t xml:space="preserve"> </w:t>
            </w:r>
            <w:proofErr w:type="spellStart"/>
            <w:r w:rsidR="00C76DA0">
              <w:rPr>
                <w:rFonts w:ascii="Cambria" w:hAnsi="Cambria"/>
              </w:rPr>
              <w:t>сасвим</w:t>
            </w:r>
            <w:proofErr w:type="spellEnd"/>
            <w:r w:rsidR="00C76DA0">
              <w:rPr>
                <w:rFonts w:ascii="Cambria" w:hAnsi="Cambria"/>
              </w:rPr>
              <w:t xml:space="preserve"> </w:t>
            </w:r>
            <w:proofErr w:type="spellStart"/>
            <w:r w:rsidR="00C76DA0">
              <w:rPr>
                <w:rFonts w:ascii="Cambria" w:hAnsi="Cambria"/>
              </w:rPr>
              <w:t>другачију</w:t>
            </w:r>
            <w:proofErr w:type="spellEnd"/>
            <w:r w:rsidR="00C76DA0">
              <w:rPr>
                <w:rFonts w:ascii="Cambria" w:hAnsi="Cambria"/>
              </w:rPr>
              <w:t xml:space="preserve"> </w:t>
            </w:r>
            <w:proofErr w:type="spellStart"/>
            <w:r w:rsidR="00C76DA0">
              <w:rPr>
                <w:rFonts w:ascii="Cambria" w:hAnsi="Cambria"/>
              </w:rPr>
              <w:t>представу</w:t>
            </w:r>
            <w:proofErr w:type="spellEnd"/>
            <w:r w:rsidR="00C76DA0">
              <w:rPr>
                <w:rFonts w:ascii="Cambria" w:hAnsi="Cambria"/>
              </w:rPr>
              <w:t xml:space="preserve"> о </w:t>
            </w:r>
            <w:proofErr w:type="spellStart"/>
            <w:r w:rsidR="00C76DA0">
              <w:rPr>
                <w:rFonts w:ascii="Cambria" w:hAnsi="Cambria"/>
              </w:rPr>
              <w:t>студи</w:t>
            </w:r>
            <w:r w:rsidR="004B47B3">
              <w:rPr>
                <w:rFonts w:ascii="Cambria" w:hAnsi="Cambria"/>
              </w:rPr>
              <w:t>јама</w:t>
            </w:r>
            <w:proofErr w:type="spellEnd"/>
            <w:r w:rsidR="004B47B3">
              <w:rPr>
                <w:rFonts w:ascii="Cambria" w:hAnsi="Cambria"/>
              </w:rPr>
              <w:t xml:space="preserve">  (</w:t>
            </w:r>
            <w:proofErr w:type="spellStart"/>
            <w:r w:rsidR="004B47B3">
              <w:rPr>
                <w:rFonts w:ascii="Cambria" w:hAnsi="Cambria"/>
              </w:rPr>
              <w:t>као</w:t>
            </w:r>
            <w:proofErr w:type="spellEnd"/>
            <w:r w:rsidR="004B47B3">
              <w:rPr>
                <w:rFonts w:ascii="Cambria" w:hAnsi="Cambria"/>
              </w:rPr>
              <w:t xml:space="preserve"> о </w:t>
            </w:r>
            <w:proofErr w:type="spellStart"/>
            <w:r w:rsidR="004B47B3">
              <w:rPr>
                <w:rFonts w:ascii="Cambria" w:hAnsi="Cambria"/>
              </w:rPr>
              <w:t>дужем</w:t>
            </w:r>
            <w:proofErr w:type="spellEnd"/>
            <w:r w:rsidR="004955E1">
              <w:rPr>
                <w:rFonts w:ascii="Cambria" w:hAnsi="Cambria"/>
              </w:rPr>
              <w:t xml:space="preserve"> </w:t>
            </w:r>
            <w:proofErr w:type="spellStart"/>
            <w:r w:rsidR="00C76DA0">
              <w:rPr>
                <w:rFonts w:ascii="Cambria" w:hAnsi="Cambria"/>
              </w:rPr>
              <w:t>курс</w:t>
            </w:r>
            <w:r w:rsidR="004B47B3">
              <w:rPr>
                <w:rFonts w:ascii="Cambria" w:hAnsi="Cambria"/>
              </w:rPr>
              <w:t>у</w:t>
            </w:r>
            <w:proofErr w:type="spellEnd"/>
            <w:r w:rsidR="0096178E">
              <w:rPr>
                <w:rFonts w:ascii="Cambria" w:hAnsi="Cambria"/>
              </w:rPr>
              <w:t xml:space="preserve"> </w:t>
            </w:r>
            <w:proofErr w:type="spellStart"/>
            <w:r w:rsidR="0096178E">
              <w:rPr>
                <w:rFonts w:ascii="Cambria" w:hAnsi="Cambria"/>
              </w:rPr>
              <w:t>немачког</w:t>
            </w:r>
            <w:proofErr w:type="spellEnd"/>
            <w:r w:rsidR="00C76DA0">
              <w:rPr>
                <w:rFonts w:ascii="Cambria" w:hAnsi="Cambria"/>
              </w:rPr>
              <w:t xml:space="preserve"> </w:t>
            </w:r>
            <w:proofErr w:type="spellStart"/>
            <w:r w:rsidR="00C76DA0">
              <w:rPr>
                <w:rFonts w:ascii="Cambria" w:hAnsi="Cambria"/>
              </w:rPr>
              <w:t>језика</w:t>
            </w:r>
            <w:proofErr w:type="spellEnd"/>
            <w:r w:rsidR="00C76DA0">
              <w:rPr>
                <w:rFonts w:ascii="Cambria" w:hAnsi="Cambria"/>
              </w:rPr>
              <w:t>,</w:t>
            </w:r>
            <w:r w:rsidR="004955E1">
              <w:rPr>
                <w:rFonts w:ascii="Cambria" w:hAnsi="Cambria"/>
              </w:rPr>
              <w:t xml:space="preserve"> </w:t>
            </w:r>
            <w:r w:rsidR="004B47B3">
              <w:rPr>
                <w:rFonts w:ascii="Cambria" w:hAnsi="Cambria"/>
              </w:rPr>
              <w:t xml:space="preserve">а  </w:t>
            </w:r>
            <w:proofErr w:type="spellStart"/>
            <w:r w:rsidR="004B47B3">
              <w:rPr>
                <w:rFonts w:ascii="Cambria" w:hAnsi="Cambria"/>
              </w:rPr>
              <w:t>не</w:t>
            </w:r>
            <w:proofErr w:type="spellEnd"/>
            <w:r w:rsidR="004B47B3">
              <w:rPr>
                <w:rFonts w:ascii="Cambria" w:hAnsi="Cambria"/>
              </w:rPr>
              <w:t xml:space="preserve"> </w:t>
            </w:r>
            <w:proofErr w:type="spellStart"/>
            <w:r w:rsidR="004B47B3">
              <w:rPr>
                <w:rFonts w:ascii="Cambria" w:hAnsi="Cambria"/>
              </w:rPr>
              <w:t>студијама</w:t>
            </w:r>
            <w:proofErr w:type="spellEnd"/>
            <w:r w:rsidR="004B47B3">
              <w:rPr>
                <w:rFonts w:ascii="Cambria" w:hAnsi="Cambria"/>
              </w:rPr>
              <w:t xml:space="preserve"> </w:t>
            </w:r>
            <w:proofErr w:type="spellStart"/>
            <w:r w:rsidR="00C76DA0">
              <w:rPr>
                <w:rFonts w:ascii="Cambria" w:hAnsi="Cambria"/>
              </w:rPr>
              <w:t>једне</w:t>
            </w:r>
            <w:proofErr w:type="spellEnd"/>
            <w:r w:rsidR="00C76DA0">
              <w:rPr>
                <w:rFonts w:ascii="Cambria" w:hAnsi="Cambria"/>
              </w:rPr>
              <w:t xml:space="preserve"> </w:t>
            </w:r>
            <w:proofErr w:type="spellStart"/>
            <w:r w:rsidR="00C76DA0">
              <w:rPr>
                <w:rFonts w:ascii="Cambria" w:hAnsi="Cambria"/>
              </w:rPr>
              <w:t>од</w:t>
            </w:r>
            <w:proofErr w:type="spellEnd"/>
            <w:r w:rsidR="00C76DA0">
              <w:rPr>
                <w:rFonts w:ascii="Cambria" w:hAnsi="Cambria"/>
              </w:rPr>
              <w:t xml:space="preserve"> </w:t>
            </w:r>
            <w:proofErr w:type="spellStart"/>
            <w:r w:rsidR="00C76DA0">
              <w:rPr>
                <w:rFonts w:ascii="Cambria" w:hAnsi="Cambria"/>
              </w:rPr>
              <w:t>тежих</w:t>
            </w:r>
            <w:proofErr w:type="spellEnd"/>
            <w:r w:rsidR="00C76DA0">
              <w:rPr>
                <w:rFonts w:ascii="Cambria" w:hAnsi="Cambria"/>
              </w:rPr>
              <w:t xml:space="preserve"> </w:t>
            </w:r>
            <w:proofErr w:type="spellStart"/>
            <w:r w:rsidR="00C76DA0">
              <w:rPr>
                <w:rFonts w:ascii="Cambria" w:hAnsi="Cambria"/>
              </w:rPr>
              <w:t>страних</w:t>
            </w:r>
            <w:proofErr w:type="spellEnd"/>
            <w:r w:rsidR="00C76DA0">
              <w:rPr>
                <w:rFonts w:ascii="Cambria" w:hAnsi="Cambria"/>
              </w:rPr>
              <w:t xml:space="preserve"> </w:t>
            </w:r>
            <w:proofErr w:type="spellStart"/>
            <w:r w:rsidR="00C76DA0">
              <w:rPr>
                <w:rFonts w:ascii="Cambria" w:hAnsi="Cambria"/>
              </w:rPr>
              <w:t>филологија</w:t>
            </w:r>
            <w:proofErr w:type="spellEnd"/>
            <w:r w:rsidR="0096178E">
              <w:rPr>
                <w:rFonts w:ascii="Cambria" w:hAnsi="Cambria"/>
              </w:rPr>
              <w:t xml:space="preserve">, </w:t>
            </w:r>
            <w:proofErr w:type="spellStart"/>
            <w:r w:rsidR="0096178E">
              <w:rPr>
                <w:rFonts w:ascii="Cambria" w:hAnsi="Cambria"/>
              </w:rPr>
              <w:t>што</w:t>
            </w:r>
            <w:proofErr w:type="spellEnd"/>
            <w:r w:rsidR="0096178E">
              <w:rPr>
                <w:rFonts w:ascii="Cambria" w:hAnsi="Cambria"/>
              </w:rPr>
              <w:t xml:space="preserve"> </w:t>
            </w:r>
            <w:proofErr w:type="spellStart"/>
            <w:r w:rsidR="0096178E">
              <w:rPr>
                <w:rFonts w:ascii="Cambria" w:hAnsi="Cambria"/>
              </w:rPr>
              <w:t>представља</w:t>
            </w:r>
            <w:proofErr w:type="spellEnd"/>
            <w:r w:rsidR="0096178E">
              <w:rPr>
                <w:rFonts w:ascii="Cambria" w:hAnsi="Cambria"/>
              </w:rPr>
              <w:t xml:space="preserve"> </w:t>
            </w:r>
            <w:proofErr w:type="spellStart"/>
            <w:r w:rsidR="0096178E">
              <w:rPr>
                <w:rFonts w:ascii="Cambria" w:hAnsi="Cambria"/>
              </w:rPr>
              <w:t>проблем</w:t>
            </w:r>
            <w:proofErr w:type="spellEnd"/>
            <w:r w:rsidR="0096178E">
              <w:rPr>
                <w:rFonts w:ascii="Cambria" w:hAnsi="Cambria"/>
              </w:rPr>
              <w:t xml:space="preserve"> </w:t>
            </w:r>
            <w:proofErr w:type="spellStart"/>
            <w:r w:rsidR="0096178E">
              <w:rPr>
                <w:rFonts w:ascii="Cambria" w:hAnsi="Cambria"/>
              </w:rPr>
              <w:t>током</w:t>
            </w:r>
            <w:proofErr w:type="spellEnd"/>
            <w:r w:rsidR="0096178E">
              <w:rPr>
                <w:rFonts w:ascii="Cambria" w:hAnsi="Cambria"/>
              </w:rPr>
              <w:t xml:space="preserve"> </w:t>
            </w:r>
            <w:proofErr w:type="spellStart"/>
            <w:r w:rsidR="0096178E">
              <w:rPr>
                <w:rFonts w:ascii="Cambria" w:hAnsi="Cambria"/>
              </w:rPr>
              <w:t>студија</w:t>
            </w:r>
            <w:proofErr w:type="spellEnd"/>
            <w:r w:rsidR="00C76DA0">
              <w:rPr>
                <w:rFonts w:ascii="Cambria" w:hAnsi="Cambria"/>
              </w:rPr>
              <w:t>).</w:t>
            </w:r>
            <w:r w:rsidR="009B3D44">
              <w:rPr>
                <w:rFonts w:ascii="Cambria" w:hAnsi="Cambria"/>
              </w:rPr>
              <w:t xml:space="preserve">  </w:t>
            </w:r>
            <w:proofErr w:type="spellStart"/>
            <w:r w:rsidR="009B3D44">
              <w:rPr>
                <w:rFonts w:ascii="Cambria" w:hAnsi="Cambria"/>
              </w:rPr>
              <w:t>Ови</w:t>
            </w:r>
            <w:proofErr w:type="spellEnd"/>
            <w:r w:rsidR="009B3D44">
              <w:rPr>
                <w:rFonts w:ascii="Cambria" w:hAnsi="Cambria"/>
              </w:rPr>
              <w:t xml:space="preserve"> </w:t>
            </w:r>
            <w:proofErr w:type="spellStart"/>
            <w:r w:rsidR="009B3D44">
              <w:rPr>
                <w:rFonts w:ascii="Cambria" w:hAnsi="Cambria"/>
              </w:rPr>
              <w:t>појединци</w:t>
            </w:r>
            <w:proofErr w:type="spellEnd"/>
            <w:r w:rsidR="009B3D44">
              <w:rPr>
                <w:rFonts w:ascii="Cambria" w:hAnsi="Cambria"/>
              </w:rPr>
              <w:t xml:space="preserve"> </w:t>
            </w:r>
            <w:proofErr w:type="spellStart"/>
            <w:r w:rsidR="009B3D44">
              <w:rPr>
                <w:rFonts w:ascii="Cambria" w:hAnsi="Cambria"/>
              </w:rPr>
              <w:t>уписују</w:t>
            </w:r>
            <w:proofErr w:type="spellEnd"/>
            <w:r w:rsidR="009B3D44">
              <w:rPr>
                <w:rFonts w:ascii="Cambria" w:hAnsi="Cambria"/>
              </w:rPr>
              <w:t xml:space="preserve"> </w:t>
            </w:r>
            <w:proofErr w:type="spellStart"/>
            <w:r w:rsidR="009B3D44">
              <w:rPr>
                <w:rFonts w:ascii="Cambria" w:hAnsi="Cambria"/>
              </w:rPr>
              <w:t>студије</w:t>
            </w:r>
            <w:proofErr w:type="spellEnd"/>
            <w:r w:rsidR="009B3D44">
              <w:rPr>
                <w:rFonts w:ascii="Cambria" w:hAnsi="Cambria"/>
              </w:rPr>
              <w:t xml:space="preserve"> </w:t>
            </w:r>
            <w:proofErr w:type="spellStart"/>
            <w:r w:rsidR="009B3D44">
              <w:rPr>
                <w:rFonts w:ascii="Cambria" w:hAnsi="Cambria"/>
              </w:rPr>
              <w:t>након</w:t>
            </w:r>
            <w:proofErr w:type="spellEnd"/>
            <w:r w:rsidR="009B3D44">
              <w:rPr>
                <w:rFonts w:ascii="Cambria" w:hAnsi="Cambria"/>
              </w:rPr>
              <w:t xml:space="preserve"> </w:t>
            </w:r>
            <w:proofErr w:type="spellStart"/>
            <w:r w:rsidR="0096178E">
              <w:rPr>
                <w:rFonts w:ascii="Cambria" w:hAnsi="Cambria"/>
              </w:rPr>
              <w:t>краћег</w:t>
            </w:r>
            <w:proofErr w:type="spellEnd"/>
            <w:r w:rsidR="0096178E">
              <w:rPr>
                <w:rFonts w:ascii="Cambria" w:hAnsi="Cambria"/>
              </w:rPr>
              <w:t xml:space="preserve"> </w:t>
            </w:r>
            <w:proofErr w:type="spellStart"/>
            <w:r w:rsidR="0096178E">
              <w:rPr>
                <w:rFonts w:ascii="Cambria" w:hAnsi="Cambria"/>
              </w:rPr>
              <w:t>или</w:t>
            </w:r>
            <w:proofErr w:type="spellEnd"/>
            <w:r w:rsidR="0096178E">
              <w:rPr>
                <w:rFonts w:ascii="Cambria" w:hAnsi="Cambria"/>
              </w:rPr>
              <w:t xml:space="preserve"> </w:t>
            </w:r>
            <w:proofErr w:type="spellStart"/>
            <w:r w:rsidR="009B3D44">
              <w:rPr>
                <w:rFonts w:ascii="Cambria" w:hAnsi="Cambria"/>
              </w:rPr>
              <w:t>више</w:t>
            </w:r>
            <w:r w:rsidR="0096178E">
              <w:rPr>
                <w:rFonts w:ascii="Cambria" w:hAnsi="Cambria"/>
              </w:rPr>
              <w:t>годишњег</w:t>
            </w:r>
            <w:proofErr w:type="spellEnd"/>
            <w:r w:rsidR="0096178E">
              <w:rPr>
                <w:rFonts w:ascii="Cambria" w:hAnsi="Cambria"/>
              </w:rPr>
              <w:t xml:space="preserve"> </w:t>
            </w:r>
            <w:proofErr w:type="spellStart"/>
            <w:r w:rsidR="009B3D44">
              <w:rPr>
                <w:rFonts w:ascii="Cambria" w:hAnsi="Cambria"/>
              </w:rPr>
              <w:t>наставног</w:t>
            </w:r>
            <w:proofErr w:type="spellEnd"/>
            <w:r w:rsidR="009B3D44">
              <w:rPr>
                <w:rFonts w:ascii="Cambria" w:hAnsi="Cambria"/>
              </w:rPr>
              <w:t xml:space="preserve"> </w:t>
            </w:r>
            <w:proofErr w:type="spellStart"/>
            <w:r w:rsidR="009B3D44">
              <w:rPr>
                <w:rFonts w:ascii="Cambria" w:hAnsi="Cambria"/>
              </w:rPr>
              <w:t>искуства</w:t>
            </w:r>
            <w:proofErr w:type="spellEnd"/>
            <w:r w:rsidR="0096178E">
              <w:rPr>
                <w:rFonts w:ascii="Cambria" w:hAnsi="Cambria"/>
              </w:rPr>
              <w:t xml:space="preserve"> </w:t>
            </w:r>
            <w:proofErr w:type="spellStart"/>
            <w:r w:rsidR="0096178E">
              <w:rPr>
                <w:rFonts w:ascii="Cambria" w:hAnsi="Cambria"/>
              </w:rPr>
              <w:t>са</w:t>
            </w:r>
            <w:proofErr w:type="spellEnd"/>
            <w:r w:rsidR="0096178E">
              <w:rPr>
                <w:rFonts w:ascii="Cambria" w:hAnsi="Cambria"/>
              </w:rPr>
              <w:t xml:space="preserve"> </w:t>
            </w:r>
            <w:proofErr w:type="spellStart"/>
            <w:r w:rsidR="0096178E">
              <w:rPr>
                <w:rFonts w:ascii="Cambria" w:hAnsi="Cambria"/>
              </w:rPr>
              <w:t>жељом</w:t>
            </w:r>
            <w:proofErr w:type="spellEnd"/>
            <w:r w:rsidR="0096178E">
              <w:rPr>
                <w:rFonts w:ascii="Cambria" w:hAnsi="Cambria"/>
              </w:rPr>
              <w:t xml:space="preserve"> </w:t>
            </w:r>
            <w:proofErr w:type="spellStart"/>
            <w:r w:rsidR="0096178E">
              <w:rPr>
                <w:rFonts w:ascii="Cambria" w:hAnsi="Cambria"/>
              </w:rPr>
              <w:t>да</w:t>
            </w:r>
            <w:proofErr w:type="spellEnd"/>
            <w:r w:rsidR="0096178E">
              <w:rPr>
                <w:rFonts w:ascii="Cambria" w:hAnsi="Cambria"/>
              </w:rPr>
              <w:t xml:space="preserve"> </w:t>
            </w:r>
            <w:proofErr w:type="spellStart"/>
            <w:r w:rsidR="0096178E">
              <w:rPr>
                <w:rFonts w:ascii="Cambria" w:hAnsi="Cambria"/>
              </w:rPr>
              <w:t>обезбеде</w:t>
            </w:r>
            <w:proofErr w:type="spellEnd"/>
            <w:r w:rsidR="0096178E">
              <w:rPr>
                <w:rFonts w:ascii="Cambria" w:hAnsi="Cambria"/>
              </w:rPr>
              <w:t xml:space="preserve"> </w:t>
            </w:r>
            <w:proofErr w:type="spellStart"/>
            <w:r w:rsidR="0096178E">
              <w:rPr>
                <w:rFonts w:ascii="Cambria" w:hAnsi="Cambria"/>
              </w:rPr>
              <w:t>или</w:t>
            </w:r>
            <w:proofErr w:type="spellEnd"/>
            <w:r w:rsidR="0096178E">
              <w:rPr>
                <w:rFonts w:ascii="Cambria" w:hAnsi="Cambria"/>
              </w:rPr>
              <w:t xml:space="preserve"> </w:t>
            </w:r>
            <w:proofErr w:type="spellStart"/>
            <w:r w:rsidR="0096178E">
              <w:rPr>
                <w:rFonts w:ascii="Cambria" w:hAnsi="Cambria"/>
              </w:rPr>
              <w:t>задрже</w:t>
            </w:r>
            <w:proofErr w:type="spellEnd"/>
            <w:r w:rsidR="0096178E">
              <w:rPr>
                <w:rFonts w:ascii="Cambria" w:hAnsi="Cambria"/>
              </w:rPr>
              <w:t xml:space="preserve"> </w:t>
            </w:r>
            <w:proofErr w:type="spellStart"/>
            <w:r w:rsidR="0096178E">
              <w:rPr>
                <w:rFonts w:ascii="Cambria" w:hAnsi="Cambria"/>
              </w:rPr>
              <w:t>постојећи</w:t>
            </w:r>
            <w:proofErr w:type="spellEnd"/>
            <w:r w:rsidR="0096178E">
              <w:rPr>
                <w:rFonts w:ascii="Cambria" w:hAnsi="Cambria"/>
              </w:rPr>
              <w:t xml:space="preserve"> </w:t>
            </w:r>
            <w:proofErr w:type="spellStart"/>
            <w:r w:rsidR="0096178E">
              <w:rPr>
                <w:rFonts w:ascii="Cambria" w:hAnsi="Cambria"/>
              </w:rPr>
              <w:t>посао</w:t>
            </w:r>
            <w:proofErr w:type="spellEnd"/>
            <w:r w:rsidR="0096178E">
              <w:rPr>
                <w:rFonts w:ascii="Cambria" w:hAnsi="Cambria"/>
              </w:rPr>
              <w:t xml:space="preserve">. </w:t>
            </w:r>
            <w:proofErr w:type="spellStart"/>
            <w:r w:rsidR="005C5F5E">
              <w:rPr>
                <w:rFonts w:ascii="Cambria" w:hAnsi="Cambria"/>
              </w:rPr>
              <w:t>Циљна</w:t>
            </w:r>
            <w:proofErr w:type="spellEnd"/>
            <w:r w:rsidR="005C5F5E">
              <w:rPr>
                <w:rFonts w:ascii="Cambria" w:hAnsi="Cambria"/>
              </w:rPr>
              <w:t xml:space="preserve"> </w:t>
            </w:r>
            <w:proofErr w:type="spellStart"/>
            <w:r w:rsidR="005C5F5E">
              <w:rPr>
                <w:rFonts w:ascii="Cambria" w:hAnsi="Cambria"/>
              </w:rPr>
              <w:t>група</w:t>
            </w:r>
            <w:proofErr w:type="spellEnd"/>
            <w:r w:rsidR="005C5F5E">
              <w:rPr>
                <w:rFonts w:ascii="Cambria" w:hAnsi="Cambria"/>
              </w:rPr>
              <w:t xml:space="preserve"> </w:t>
            </w:r>
            <w:proofErr w:type="spellStart"/>
            <w:r w:rsidR="005C5F5E">
              <w:rPr>
                <w:rFonts w:ascii="Cambria" w:hAnsi="Cambria"/>
              </w:rPr>
              <w:t>су</w:t>
            </w:r>
            <w:proofErr w:type="spellEnd"/>
            <w:r w:rsidR="005C5F5E">
              <w:rPr>
                <w:rFonts w:ascii="Cambria" w:hAnsi="Cambria"/>
              </w:rPr>
              <w:t xml:space="preserve"> </w:t>
            </w:r>
            <w:proofErr w:type="spellStart"/>
            <w:r w:rsidR="005C5F5E">
              <w:rPr>
                <w:rFonts w:ascii="Cambria" w:hAnsi="Cambria"/>
              </w:rPr>
              <w:t>наравно</w:t>
            </w:r>
            <w:proofErr w:type="spellEnd"/>
            <w:r w:rsidR="005C5F5E">
              <w:rPr>
                <w:rFonts w:ascii="Cambria" w:hAnsi="Cambria"/>
              </w:rPr>
              <w:t xml:space="preserve"> и </w:t>
            </w:r>
            <w:proofErr w:type="spellStart"/>
            <w:r w:rsidR="005C5F5E">
              <w:rPr>
                <w:rFonts w:ascii="Cambria" w:hAnsi="Cambria"/>
              </w:rPr>
              <w:t>ученици</w:t>
            </w:r>
            <w:proofErr w:type="spellEnd"/>
            <w:r w:rsidR="005C5F5E">
              <w:rPr>
                <w:rFonts w:ascii="Cambria" w:hAnsi="Cambria"/>
              </w:rPr>
              <w:t xml:space="preserve"> </w:t>
            </w:r>
            <w:proofErr w:type="spellStart"/>
            <w:r w:rsidR="005C5F5E">
              <w:rPr>
                <w:rFonts w:ascii="Cambria" w:hAnsi="Cambria"/>
              </w:rPr>
              <w:t>који</w:t>
            </w:r>
            <w:proofErr w:type="spellEnd"/>
            <w:r w:rsidR="005C5F5E">
              <w:rPr>
                <w:rFonts w:ascii="Cambria" w:hAnsi="Cambria"/>
              </w:rPr>
              <w:t xml:space="preserve"> </w:t>
            </w:r>
            <w:proofErr w:type="spellStart"/>
            <w:r w:rsidR="005C5F5E">
              <w:rPr>
                <w:rFonts w:ascii="Cambria" w:hAnsi="Cambria"/>
              </w:rPr>
              <w:t>су</w:t>
            </w:r>
            <w:proofErr w:type="spellEnd"/>
            <w:r w:rsidR="005C5F5E">
              <w:rPr>
                <w:rFonts w:ascii="Cambria" w:hAnsi="Cambria"/>
              </w:rPr>
              <w:t xml:space="preserve"> </w:t>
            </w:r>
            <w:proofErr w:type="spellStart"/>
            <w:r w:rsidR="005C5F5E">
              <w:rPr>
                <w:rFonts w:ascii="Cambria" w:hAnsi="Cambria"/>
              </w:rPr>
              <w:t>немачки</w:t>
            </w:r>
            <w:proofErr w:type="spellEnd"/>
            <w:r w:rsidR="005C5F5E">
              <w:rPr>
                <w:rFonts w:ascii="Cambria" w:hAnsi="Cambria"/>
              </w:rPr>
              <w:t xml:space="preserve"> </w:t>
            </w:r>
            <w:proofErr w:type="spellStart"/>
            <w:r w:rsidR="005C5F5E">
              <w:rPr>
                <w:rFonts w:ascii="Cambria" w:hAnsi="Cambria"/>
              </w:rPr>
              <w:t>учили</w:t>
            </w:r>
            <w:proofErr w:type="spellEnd"/>
            <w:r w:rsidR="005C5F5E">
              <w:rPr>
                <w:rFonts w:ascii="Cambria" w:hAnsi="Cambria"/>
              </w:rPr>
              <w:t xml:space="preserve"> у </w:t>
            </w:r>
            <w:proofErr w:type="spellStart"/>
            <w:r w:rsidR="005C5F5E">
              <w:rPr>
                <w:rFonts w:ascii="Cambria" w:hAnsi="Cambria"/>
              </w:rPr>
              <w:t>билингвалним</w:t>
            </w:r>
            <w:proofErr w:type="spellEnd"/>
            <w:r w:rsidR="005C5F5E">
              <w:rPr>
                <w:rFonts w:ascii="Cambria" w:hAnsi="Cambria"/>
              </w:rPr>
              <w:t xml:space="preserve"> </w:t>
            </w:r>
            <w:proofErr w:type="spellStart"/>
            <w:r w:rsidR="005C5F5E">
              <w:rPr>
                <w:rFonts w:ascii="Cambria" w:hAnsi="Cambria"/>
              </w:rPr>
              <w:t>одељењима</w:t>
            </w:r>
            <w:proofErr w:type="spellEnd"/>
            <w:r w:rsidR="005C5F5E">
              <w:rPr>
                <w:rFonts w:ascii="Cambria" w:hAnsi="Cambria"/>
              </w:rPr>
              <w:t xml:space="preserve"> и </w:t>
            </w:r>
            <w:proofErr w:type="spellStart"/>
            <w:r w:rsidR="005C5F5E">
              <w:rPr>
                <w:rFonts w:ascii="Cambria" w:hAnsi="Cambria"/>
              </w:rPr>
              <w:t>владају</w:t>
            </w:r>
            <w:proofErr w:type="spellEnd"/>
            <w:r w:rsidR="005C5F5E">
              <w:rPr>
                <w:rFonts w:ascii="Cambria" w:hAnsi="Cambria"/>
              </w:rPr>
              <w:t xml:space="preserve"> </w:t>
            </w:r>
            <w:proofErr w:type="spellStart"/>
            <w:r w:rsidR="005C5F5E">
              <w:rPr>
                <w:rFonts w:ascii="Cambria" w:hAnsi="Cambria"/>
              </w:rPr>
              <w:t>одлично</w:t>
            </w:r>
            <w:proofErr w:type="spellEnd"/>
            <w:r w:rsidR="005C5F5E">
              <w:rPr>
                <w:rFonts w:ascii="Cambria" w:hAnsi="Cambria"/>
              </w:rPr>
              <w:t xml:space="preserve"> </w:t>
            </w:r>
            <w:proofErr w:type="spellStart"/>
            <w:r w:rsidR="005C5F5E">
              <w:rPr>
                <w:rFonts w:ascii="Cambria" w:hAnsi="Cambria"/>
              </w:rPr>
              <w:t>немачким</w:t>
            </w:r>
            <w:proofErr w:type="spellEnd"/>
            <w:r w:rsidR="005C5F5E">
              <w:rPr>
                <w:rFonts w:ascii="Cambria" w:hAnsi="Cambria"/>
              </w:rPr>
              <w:t xml:space="preserve"> </w:t>
            </w:r>
            <w:proofErr w:type="spellStart"/>
            <w:r w:rsidR="005C5F5E">
              <w:rPr>
                <w:rFonts w:ascii="Cambria" w:hAnsi="Cambria"/>
              </w:rPr>
              <w:t>језиком</w:t>
            </w:r>
            <w:proofErr w:type="spellEnd"/>
            <w:r w:rsidR="005C5F5E">
              <w:rPr>
                <w:rFonts w:ascii="Cambria" w:hAnsi="Cambria"/>
              </w:rPr>
              <w:t xml:space="preserve">. </w:t>
            </w:r>
            <w:proofErr w:type="spellStart"/>
            <w:r w:rsidR="005C5F5E">
              <w:rPr>
                <w:rFonts w:ascii="Cambria" w:hAnsi="Cambria"/>
              </w:rPr>
              <w:t>Трећа</w:t>
            </w:r>
            <w:proofErr w:type="spellEnd"/>
            <w:r w:rsidR="005C5F5E">
              <w:rPr>
                <w:rFonts w:ascii="Cambria" w:hAnsi="Cambria"/>
              </w:rPr>
              <w:t xml:space="preserve"> </w:t>
            </w:r>
            <w:proofErr w:type="spellStart"/>
            <w:r w:rsidR="005C5F5E">
              <w:rPr>
                <w:rFonts w:ascii="Cambria" w:hAnsi="Cambria"/>
              </w:rPr>
              <w:t>група</w:t>
            </w:r>
            <w:proofErr w:type="spellEnd"/>
            <w:r w:rsidR="005C5F5E">
              <w:rPr>
                <w:rFonts w:ascii="Cambria" w:hAnsi="Cambria"/>
              </w:rPr>
              <w:t xml:space="preserve"> </w:t>
            </w:r>
            <w:proofErr w:type="spellStart"/>
            <w:r w:rsidR="005C5F5E">
              <w:rPr>
                <w:rFonts w:ascii="Cambria" w:hAnsi="Cambria"/>
              </w:rPr>
              <w:t>су</w:t>
            </w:r>
            <w:proofErr w:type="spellEnd"/>
            <w:r w:rsidR="005C5F5E">
              <w:rPr>
                <w:rFonts w:ascii="Cambria" w:hAnsi="Cambria"/>
              </w:rPr>
              <w:t xml:space="preserve"> </w:t>
            </w:r>
            <w:proofErr w:type="spellStart"/>
            <w:r w:rsidR="005C5F5E">
              <w:rPr>
                <w:rFonts w:ascii="Cambria" w:hAnsi="Cambria"/>
              </w:rPr>
              <w:t>у</w:t>
            </w:r>
            <w:r w:rsidR="00DF0D4E">
              <w:rPr>
                <w:rFonts w:ascii="Cambria" w:hAnsi="Cambria"/>
              </w:rPr>
              <w:t>ч</w:t>
            </w:r>
            <w:r w:rsidR="005C5F5E">
              <w:rPr>
                <w:rFonts w:ascii="Cambria" w:hAnsi="Cambria"/>
              </w:rPr>
              <w:t>еници</w:t>
            </w:r>
            <w:proofErr w:type="spellEnd"/>
            <w:r w:rsidR="005C5F5E">
              <w:rPr>
                <w:rFonts w:ascii="Cambria" w:hAnsi="Cambria"/>
              </w:rPr>
              <w:t xml:space="preserve"> </w:t>
            </w:r>
            <w:proofErr w:type="spellStart"/>
            <w:r w:rsidR="005C5F5E">
              <w:rPr>
                <w:rFonts w:ascii="Cambria" w:hAnsi="Cambria"/>
              </w:rPr>
              <w:t>који</w:t>
            </w:r>
            <w:proofErr w:type="spellEnd"/>
            <w:r w:rsidR="005C5F5E">
              <w:rPr>
                <w:rFonts w:ascii="Cambria" w:hAnsi="Cambria"/>
              </w:rPr>
              <w:t xml:space="preserve"> </w:t>
            </w:r>
            <w:proofErr w:type="spellStart"/>
            <w:r w:rsidR="005C5F5E">
              <w:rPr>
                <w:rFonts w:ascii="Cambria" w:hAnsi="Cambria"/>
              </w:rPr>
              <w:t>долазе</w:t>
            </w:r>
            <w:proofErr w:type="spellEnd"/>
            <w:r w:rsidR="005C5F5E">
              <w:rPr>
                <w:rFonts w:ascii="Cambria" w:hAnsi="Cambria"/>
              </w:rPr>
              <w:t xml:space="preserve"> </w:t>
            </w:r>
            <w:proofErr w:type="spellStart"/>
            <w:r w:rsidR="005C5F5E">
              <w:rPr>
                <w:rFonts w:ascii="Cambria" w:hAnsi="Cambria"/>
              </w:rPr>
              <w:t>из</w:t>
            </w:r>
            <w:proofErr w:type="spellEnd"/>
            <w:r w:rsidR="005C5F5E">
              <w:rPr>
                <w:rFonts w:ascii="Cambria" w:hAnsi="Cambria"/>
              </w:rPr>
              <w:t xml:space="preserve"> </w:t>
            </w:r>
            <w:proofErr w:type="spellStart"/>
            <w:r w:rsidR="005C5F5E">
              <w:rPr>
                <w:rFonts w:ascii="Cambria" w:hAnsi="Cambria"/>
              </w:rPr>
              <w:t>места</w:t>
            </w:r>
            <w:proofErr w:type="spellEnd"/>
            <w:r w:rsidR="005C5F5E">
              <w:rPr>
                <w:rFonts w:ascii="Cambria" w:hAnsi="Cambria"/>
              </w:rPr>
              <w:t xml:space="preserve"> у </w:t>
            </w:r>
            <w:proofErr w:type="spellStart"/>
            <w:r w:rsidR="005C5F5E">
              <w:rPr>
                <w:rFonts w:ascii="Cambria" w:hAnsi="Cambria"/>
              </w:rPr>
              <w:t>којима</w:t>
            </w:r>
            <w:proofErr w:type="spellEnd"/>
            <w:r w:rsidR="005C5F5E">
              <w:rPr>
                <w:rFonts w:ascii="Cambria" w:hAnsi="Cambria"/>
              </w:rPr>
              <w:t xml:space="preserve"> </w:t>
            </w:r>
            <w:proofErr w:type="spellStart"/>
            <w:r w:rsidR="005C5F5E">
              <w:rPr>
                <w:rFonts w:ascii="Cambria" w:hAnsi="Cambria"/>
              </w:rPr>
              <w:t>не</w:t>
            </w:r>
            <w:proofErr w:type="spellEnd"/>
            <w:r w:rsidR="005C5F5E">
              <w:rPr>
                <w:rFonts w:ascii="Cambria" w:hAnsi="Cambria"/>
              </w:rPr>
              <w:t xml:space="preserve"> </w:t>
            </w:r>
            <w:proofErr w:type="spellStart"/>
            <w:r w:rsidR="005C5F5E">
              <w:rPr>
                <w:rFonts w:ascii="Cambria" w:hAnsi="Cambria"/>
              </w:rPr>
              <w:t>постоје</w:t>
            </w:r>
            <w:proofErr w:type="spellEnd"/>
            <w:r w:rsidR="005C5F5E">
              <w:rPr>
                <w:rFonts w:ascii="Cambria" w:hAnsi="Cambria"/>
              </w:rPr>
              <w:t xml:space="preserve"> </w:t>
            </w:r>
            <w:proofErr w:type="spellStart"/>
            <w:r w:rsidR="005C5F5E">
              <w:rPr>
                <w:rFonts w:ascii="Cambria" w:hAnsi="Cambria"/>
              </w:rPr>
              <w:t>наставници</w:t>
            </w:r>
            <w:proofErr w:type="spellEnd"/>
            <w:r w:rsidR="005C5F5E">
              <w:rPr>
                <w:rFonts w:ascii="Cambria" w:hAnsi="Cambria"/>
              </w:rPr>
              <w:t xml:space="preserve"> </w:t>
            </w:r>
            <w:proofErr w:type="spellStart"/>
            <w:r w:rsidR="005C5F5E">
              <w:rPr>
                <w:rFonts w:ascii="Cambria" w:hAnsi="Cambria"/>
              </w:rPr>
              <w:t>немачког</w:t>
            </w:r>
            <w:proofErr w:type="spellEnd"/>
            <w:r w:rsidR="005C5F5E">
              <w:rPr>
                <w:rFonts w:ascii="Cambria" w:hAnsi="Cambria"/>
              </w:rPr>
              <w:t xml:space="preserve">, </w:t>
            </w:r>
            <w:proofErr w:type="spellStart"/>
            <w:r w:rsidR="005C5F5E">
              <w:rPr>
                <w:rFonts w:ascii="Cambria" w:hAnsi="Cambria"/>
              </w:rPr>
              <w:t>те</w:t>
            </w:r>
            <w:proofErr w:type="spellEnd"/>
            <w:r w:rsidR="005C5F5E">
              <w:rPr>
                <w:rFonts w:ascii="Cambria" w:hAnsi="Cambria"/>
              </w:rPr>
              <w:t xml:space="preserve"> </w:t>
            </w:r>
            <w:proofErr w:type="spellStart"/>
            <w:r w:rsidR="005C5F5E">
              <w:rPr>
                <w:rFonts w:ascii="Cambria" w:hAnsi="Cambria"/>
              </w:rPr>
              <w:t>су</w:t>
            </w:r>
            <w:proofErr w:type="spellEnd"/>
            <w:r w:rsidR="005C5F5E">
              <w:rPr>
                <w:rFonts w:ascii="Cambria" w:hAnsi="Cambria"/>
              </w:rPr>
              <w:t xml:space="preserve"> </w:t>
            </w:r>
            <w:proofErr w:type="spellStart"/>
            <w:r w:rsidR="005C5F5E">
              <w:rPr>
                <w:rFonts w:ascii="Cambria" w:hAnsi="Cambria"/>
              </w:rPr>
              <w:t>приморани</w:t>
            </w:r>
            <w:proofErr w:type="spellEnd"/>
            <w:r w:rsidR="005C5F5E">
              <w:rPr>
                <w:rFonts w:ascii="Cambria" w:hAnsi="Cambria"/>
              </w:rPr>
              <w:t xml:space="preserve"> </w:t>
            </w:r>
            <w:proofErr w:type="spellStart"/>
            <w:r w:rsidR="005C5F5E">
              <w:rPr>
                <w:rFonts w:ascii="Cambria" w:hAnsi="Cambria"/>
              </w:rPr>
              <w:t>да</w:t>
            </w:r>
            <w:proofErr w:type="spellEnd"/>
            <w:r w:rsidR="005C5F5E">
              <w:rPr>
                <w:rFonts w:ascii="Cambria" w:hAnsi="Cambria"/>
              </w:rPr>
              <w:t xml:space="preserve"> </w:t>
            </w:r>
            <w:proofErr w:type="spellStart"/>
            <w:r w:rsidR="005C5F5E">
              <w:rPr>
                <w:rFonts w:ascii="Cambria" w:hAnsi="Cambria"/>
              </w:rPr>
              <w:t>самостално</w:t>
            </w:r>
            <w:proofErr w:type="spellEnd"/>
            <w:r w:rsidR="005C5F5E">
              <w:rPr>
                <w:rFonts w:ascii="Cambria" w:hAnsi="Cambria"/>
              </w:rPr>
              <w:t xml:space="preserve"> </w:t>
            </w:r>
            <w:proofErr w:type="spellStart"/>
            <w:r w:rsidR="005C5F5E">
              <w:rPr>
                <w:rFonts w:ascii="Cambria" w:hAnsi="Cambria"/>
              </w:rPr>
              <w:t>уче</w:t>
            </w:r>
            <w:proofErr w:type="spellEnd"/>
            <w:r w:rsidR="005C5F5E">
              <w:rPr>
                <w:rFonts w:ascii="Cambria" w:hAnsi="Cambria"/>
              </w:rPr>
              <w:t xml:space="preserve"> </w:t>
            </w:r>
            <w:proofErr w:type="spellStart"/>
            <w:r w:rsidR="005C5F5E">
              <w:rPr>
                <w:rFonts w:ascii="Cambria" w:hAnsi="Cambria"/>
              </w:rPr>
              <w:t>језик</w:t>
            </w:r>
            <w:proofErr w:type="spellEnd"/>
            <w:r w:rsidR="005C5F5E">
              <w:rPr>
                <w:rFonts w:ascii="Cambria" w:hAnsi="Cambria"/>
              </w:rPr>
              <w:t xml:space="preserve"> и </w:t>
            </w:r>
            <w:proofErr w:type="spellStart"/>
            <w:r w:rsidR="005C5F5E">
              <w:rPr>
                <w:rFonts w:ascii="Cambria" w:hAnsi="Cambria"/>
              </w:rPr>
              <w:t>имају</w:t>
            </w:r>
            <w:proofErr w:type="spellEnd"/>
            <w:r w:rsidR="005C5F5E">
              <w:rPr>
                <w:rFonts w:ascii="Cambria" w:hAnsi="Cambria"/>
              </w:rPr>
              <w:t xml:space="preserve"> </w:t>
            </w:r>
            <w:proofErr w:type="spellStart"/>
            <w:r w:rsidR="005C5F5E">
              <w:rPr>
                <w:rFonts w:ascii="Cambria" w:hAnsi="Cambria"/>
              </w:rPr>
              <w:t>нижа</w:t>
            </w:r>
            <w:proofErr w:type="spellEnd"/>
            <w:r w:rsidR="005C5F5E">
              <w:rPr>
                <w:rFonts w:ascii="Cambria" w:hAnsi="Cambria"/>
              </w:rPr>
              <w:t xml:space="preserve"> </w:t>
            </w:r>
            <w:proofErr w:type="spellStart"/>
            <w:r w:rsidR="005C5F5E">
              <w:rPr>
                <w:rFonts w:ascii="Cambria" w:hAnsi="Cambria"/>
              </w:rPr>
              <w:t>језичка</w:t>
            </w:r>
            <w:proofErr w:type="spellEnd"/>
            <w:r w:rsidR="005C5F5E">
              <w:rPr>
                <w:rFonts w:ascii="Cambria" w:hAnsi="Cambria"/>
              </w:rPr>
              <w:t xml:space="preserve"> </w:t>
            </w:r>
            <w:proofErr w:type="spellStart"/>
            <w:r w:rsidR="005C5F5E">
              <w:rPr>
                <w:rFonts w:ascii="Cambria" w:hAnsi="Cambria"/>
              </w:rPr>
              <w:t>знања</w:t>
            </w:r>
            <w:proofErr w:type="spellEnd"/>
            <w:r w:rsidR="005C5F5E">
              <w:rPr>
                <w:rFonts w:ascii="Cambria" w:hAnsi="Cambria"/>
              </w:rPr>
              <w:t xml:space="preserve">. А </w:t>
            </w:r>
            <w:proofErr w:type="spellStart"/>
            <w:r w:rsidR="005C5F5E">
              <w:rPr>
                <w:rFonts w:ascii="Cambria" w:hAnsi="Cambria"/>
              </w:rPr>
              <w:t>ту</w:t>
            </w:r>
            <w:proofErr w:type="spellEnd"/>
            <w:r w:rsidR="005C5F5E">
              <w:rPr>
                <w:rFonts w:ascii="Cambria" w:hAnsi="Cambria"/>
              </w:rPr>
              <w:t xml:space="preserve"> </w:t>
            </w:r>
            <w:proofErr w:type="spellStart"/>
            <w:r w:rsidR="005C5F5E">
              <w:rPr>
                <w:rFonts w:ascii="Cambria" w:hAnsi="Cambria"/>
              </w:rPr>
              <w:t>су</w:t>
            </w:r>
            <w:proofErr w:type="spellEnd"/>
            <w:r w:rsidR="005C5F5E">
              <w:rPr>
                <w:rFonts w:ascii="Cambria" w:hAnsi="Cambria"/>
              </w:rPr>
              <w:t xml:space="preserve"> и </w:t>
            </w:r>
            <w:proofErr w:type="spellStart"/>
            <w:r w:rsidR="005C5F5E">
              <w:rPr>
                <w:rFonts w:ascii="Cambria" w:hAnsi="Cambria"/>
              </w:rPr>
              <w:t>специфични</w:t>
            </w:r>
            <w:proofErr w:type="spellEnd"/>
            <w:r w:rsidR="005C5F5E">
              <w:rPr>
                <w:rFonts w:ascii="Cambria" w:hAnsi="Cambria"/>
              </w:rPr>
              <w:t xml:space="preserve"> </w:t>
            </w:r>
            <w:proofErr w:type="spellStart"/>
            <w:r w:rsidR="005C5F5E">
              <w:rPr>
                <w:rFonts w:ascii="Cambria" w:hAnsi="Cambria"/>
              </w:rPr>
              <w:t>старији</w:t>
            </w:r>
            <w:proofErr w:type="spellEnd"/>
            <w:r w:rsidR="005C5F5E">
              <w:rPr>
                <w:rFonts w:ascii="Cambria" w:hAnsi="Cambria"/>
              </w:rPr>
              <w:t xml:space="preserve"> </w:t>
            </w:r>
            <w:proofErr w:type="spellStart"/>
            <w:r w:rsidR="005C5F5E">
              <w:rPr>
                <w:rFonts w:ascii="Cambria" w:hAnsi="Cambria"/>
              </w:rPr>
              <w:t>студенти</w:t>
            </w:r>
            <w:proofErr w:type="spellEnd"/>
            <w:r w:rsidR="005C5F5E">
              <w:rPr>
                <w:rFonts w:ascii="Cambria" w:hAnsi="Cambria"/>
              </w:rPr>
              <w:t xml:space="preserve"> </w:t>
            </w:r>
            <w:proofErr w:type="spellStart"/>
            <w:r w:rsidR="005C5F5E">
              <w:rPr>
                <w:rFonts w:ascii="Cambria" w:hAnsi="Cambria"/>
              </w:rPr>
              <w:t>који</w:t>
            </w:r>
            <w:proofErr w:type="spellEnd"/>
            <w:r w:rsidR="005C5F5E">
              <w:rPr>
                <w:rFonts w:ascii="Cambria" w:hAnsi="Cambria"/>
              </w:rPr>
              <w:t xml:space="preserve"> </w:t>
            </w:r>
            <w:proofErr w:type="spellStart"/>
            <w:r w:rsidR="005C5F5E">
              <w:rPr>
                <w:rFonts w:ascii="Cambria" w:hAnsi="Cambria"/>
              </w:rPr>
              <w:t>су</w:t>
            </w:r>
            <w:proofErr w:type="spellEnd"/>
            <w:r w:rsidR="005C5F5E">
              <w:rPr>
                <w:rFonts w:ascii="Cambria" w:hAnsi="Cambria"/>
              </w:rPr>
              <w:t xml:space="preserve"> </w:t>
            </w:r>
            <w:proofErr w:type="spellStart"/>
            <w:r w:rsidR="005C5F5E">
              <w:rPr>
                <w:rFonts w:ascii="Cambria" w:hAnsi="Cambria"/>
              </w:rPr>
              <w:t>завршили</w:t>
            </w:r>
            <w:proofErr w:type="spellEnd"/>
            <w:r w:rsidR="005C5F5E">
              <w:rPr>
                <w:rFonts w:ascii="Cambria" w:hAnsi="Cambria"/>
              </w:rPr>
              <w:t xml:space="preserve"> </w:t>
            </w:r>
            <w:proofErr w:type="spellStart"/>
            <w:r w:rsidR="005C5F5E">
              <w:rPr>
                <w:rFonts w:ascii="Cambria" w:hAnsi="Cambria"/>
              </w:rPr>
              <w:t>студије</w:t>
            </w:r>
            <w:proofErr w:type="spellEnd"/>
            <w:r w:rsidR="005C5F5E">
              <w:rPr>
                <w:rFonts w:ascii="Cambria" w:hAnsi="Cambria"/>
              </w:rPr>
              <w:t xml:space="preserve"> </w:t>
            </w:r>
            <w:proofErr w:type="spellStart"/>
            <w:r w:rsidR="005C5F5E">
              <w:rPr>
                <w:rFonts w:ascii="Cambria" w:hAnsi="Cambria"/>
              </w:rPr>
              <w:t>сасвим</w:t>
            </w:r>
            <w:proofErr w:type="spellEnd"/>
            <w:r w:rsidR="005C5F5E">
              <w:rPr>
                <w:rFonts w:ascii="Cambria" w:hAnsi="Cambria"/>
              </w:rPr>
              <w:t xml:space="preserve"> </w:t>
            </w:r>
            <w:proofErr w:type="spellStart"/>
            <w:r w:rsidR="005C5F5E">
              <w:rPr>
                <w:rFonts w:ascii="Cambria" w:hAnsi="Cambria"/>
              </w:rPr>
              <w:t>другачијег</w:t>
            </w:r>
            <w:proofErr w:type="spellEnd"/>
            <w:r w:rsidR="005C5F5E">
              <w:rPr>
                <w:rFonts w:ascii="Cambria" w:hAnsi="Cambria"/>
              </w:rPr>
              <w:t xml:space="preserve"> </w:t>
            </w:r>
            <w:proofErr w:type="spellStart"/>
            <w:r w:rsidR="005C5F5E">
              <w:rPr>
                <w:rFonts w:ascii="Cambria" w:hAnsi="Cambria"/>
              </w:rPr>
              <w:t>профила</w:t>
            </w:r>
            <w:proofErr w:type="spellEnd"/>
            <w:r w:rsidR="005C5F5E">
              <w:rPr>
                <w:rFonts w:ascii="Cambria" w:hAnsi="Cambria"/>
              </w:rPr>
              <w:t xml:space="preserve"> (</w:t>
            </w:r>
            <w:proofErr w:type="spellStart"/>
            <w:r w:rsidR="005C5F5E">
              <w:rPr>
                <w:rFonts w:ascii="Cambria" w:hAnsi="Cambria"/>
              </w:rPr>
              <w:t>економија</w:t>
            </w:r>
            <w:proofErr w:type="spellEnd"/>
            <w:r w:rsidR="005C5F5E">
              <w:rPr>
                <w:rFonts w:ascii="Cambria" w:hAnsi="Cambria"/>
              </w:rPr>
              <w:t xml:space="preserve">, </w:t>
            </w:r>
            <w:proofErr w:type="spellStart"/>
            <w:r w:rsidR="005C5F5E">
              <w:rPr>
                <w:rFonts w:ascii="Cambria" w:hAnsi="Cambria"/>
              </w:rPr>
              <w:t>права</w:t>
            </w:r>
            <w:proofErr w:type="spellEnd"/>
            <w:r w:rsidR="005C5F5E">
              <w:rPr>
                <w:rFonts w:ascii="Cambria" w:hAnsi="Cambria"/>
              </w:rPr>
              <w:t xml:space="preserve">, </w:t>
            </w:r>
            <w:proofErr w:type="spellStart"/>
            <w:r w:rsidR="005C5F5E">
              <w:rPr>
                <w:rFonts w:ascii="Cambria" w:hAnsi="Cambria"/>
              </w:rPr>
              <w:t>електроника</w:t>
            </w:r>
            <w:proofErr w:type="spellEnd"/>
            <w:r w:rsidR="005C5F5E">
              <w:rPr>
                <w:rFonts w:ascii="Cambria" w:hAnsi="Cambria"/>
              </w:rPr>
              <w:t xml:space="preserve"> и </w:t>
            </w:r>
            <w:proofErr w:type="spellStart"/>
            <w:r w:rsidR="005C5F5E">
              <w:rPr>
                <w:rFonts w:ascii="Cambria" w:hAnsi="Cambria"/>
              </w:rPr>
              <w:t>сл</w:t>
            </w:r>
            <w:proofErr w:type="spellEnd"/>
            <w:r w:rsidR="005C5F5E">
              <w:rPr>
                <w:rFonts w:ascii="Cambria" w:hAnsi="Cambria"/>
              </w:rPr>
              <w:t xml:space="preserve">), а </w:t>
            </w:r>
            <w:proofErr w:type="spellStart"/>
            <w:r w:rsidR="005C5F5E">
              <w:rPr>
                <w:rFonts w:ascii="Cambria" w:hAnsi="Cambria"/>
              </w:rPr>
              <w:t>који</w:t>
            </w:r>
            <w:proofErr w:type="spellEnd"/>
            <w:r w:rsidR="005C5F5E">
              <w:rPr>
                <w:rFonts w:ascii="Cambria" w:hAnsi="Cambria"/>
              </w:rPr>
              <w:t xml:space="preserve"> </w:t>
            </w:r>
            <w:proofErr w:type="spellStart"/>
            <w:r w:rsidR="005C5F5E">
              <w:rPr>
                <w:rFonts w:ascii="Cambria" w:hAnsi="Cambria"/>
              </w:rPr>
              <w:t>из</w:t>
            </w:r>
            <w:proofErr w:type="spellEnd"/>
            <w:r w:rsidR="005C5F5E">
              <w:rPr>
                <w:rFonts w:ascii="Cambria" w:hAnsi="Cambria"/>
              </w:rPr>
              <w:t xml:space="preserve"> </w:t>
            </w:r>
            <w:proofErr w:type="spellStart"/>
            <w:r w:rsidR="005C5F5E">
              <w:rPr>
                <w:rFonts w:ascii="Cambria" w:hAnsi="Cambria"/>
              </w:rPr>
              <w:t>љубави</w:t>
            </w:r>
            <w:proofErr w:type="spellEnd"/>
            <w:r w:rsidR="005C5F5E">
              <w:rPr>
                <w:rFonts w:ascii="Cambria" w:hAnsi="Cambria"/>
              </w:rPr>
              <w:t xml:space="preserve"> </w:t>
            </w:r>
            <w:proofErr w:type="spellStart"/>
            <w:r w:rsidR="005C5F5E">
              <w:rPr>
                <w:rFonts w:ascii="Cambria" w:hAnsi="Cambria"/>
              </w:rPr>
              <w:t>према</w:t>
            </w:r>
            <w:proofErr w:type="spellEnd"/>
            <w:r w:rsidR="0096178E">
              <w:rPr>
                <w:rFonts w:ascii="Cambria" w:hAnsi="Cambria"/>
              </w:rPr>
              <w:t xml:space="preserve"> </w:t>
            </w:r>
            <w:proofErr w:type="spellStart"/>
            <w:r w:rsidR="0096178E">
              <w:rPr>
                <w:rFonts w:ascii="Cambria" w:hAnsi="Cambria"/>
              </w:rPr>
              <w:t>немачком</w:t>
            </w:r>
            <w:proofErr w:type="spellEnd"/>
            <w:r w:rsidR="005C5F5E">
              <w:rPr>
                <w:rFonts w:ascii="Cambria" w:hAnsi="Cambria"/>
              </w:rPr>
              <w:t xml:space="preserve"> </w:t>
            </w:r>
            <w:proofErr w:type="spellStart"/>
            <w:r w:rsidR="005C5F5E">
              <w:rPr>
                <w:rFonts w:ascii="Cambria" w:hAnsi="Cambria"/>
              </w:rPr>
              <w:t>језику</w:t>
            </w:r>
            <w:proofErr w:type="spellEnd"/>
            <w:r w:rsidR="005C5F5E">
              <w:rPr>
                <w:rFonts w:ascii="Cambria" w:hAnsi="Cambria"/>
              </w:rPr>
              <w:t xml:space="preserve"> </w:t>
            </w:r>
            <w:proofErr w:type="spellStart"/>
            <w:r w:rsidR="005C5F5E">
              <w:rPr>
                <w:rFonts w:ascii="Cambria" w:hAnsi="Cambria"/>
              </w:rPr>
              <w:t>студирају</w:t>
            </w:r>
            <w:proofErr w:type="spellEnd"/>
            <w:r w:rsidR="005C5F5E">
              <w:rPr>
                <w:rFonts w:ascii="Cambria" w:hAnsi="Cambria"/>
              </w:rPr>
              <w:t xml:space="preserve"> у </w:t>
            </w:r>
            <w:proofErr w:type="spellStart"/>
            <w:r w:rsidR="005C5F5E">
              <w:rPr>
                <w:rFonts w:ascii="Cambria" w:hAnsi="Cambria"/>
              </w:rPr>
              <w:t>зрелијим</w:t>
            </w:r>
            <w:proofErr w:type="spellEnd"/>
            <w:r w:rsidR="005C5F5E">
              <w:rPr>
                <w:rFonts w:ascii="Cambria" w:hAnsi="Cambria"/>
              </w:rPr>
              <w:t xml:space="preserve"> </w:t>
            </w:r>
            <w:proofErr w:type="spellStart"/>
            <w:r w:rsidR="005C5F5E">
              <w:rPr>
                <w:rFonts w:ascii="Cambria" w:hAnsi="Cambria"/>
              </w:rPr>
              <w:t>годинама</w:t>
            </w:r>
            <w:proofErr w:type="spellEnd"/>
            <w:r w:rsidR="005C5F5E">
              <w:rPr>
                <w:rFonts w:ascii="Cambria" w:hAnsi="Cambria"/>
              </w:rPr>
              <w:t xml:space="preserve">. </w:t>
            </w:r>
          </w:p>
          <w:p w:rsidR="005C5F5E" w:rsidRDefault="005C5F5E" w:rsidP="00DC324B">
            <w:pPr>
              <w:jc w:val="both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Ова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чињеница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говори</w:t>
            </w:r>
            <w:proofErr w:type="spellEnd"/>
            <w:r>
              <w:rPr>
                <w:rFonts w:ascii="Cambria" w:hAnsi="Cambria"/>
              </w:rPr>
              <w:t xml:space="preserve"> о </w:t>
            </w:r>
            <w:proofErr w:type="spellStart"/>
            <w:r>
              <w:rPr>
                <w:rFonts w:ascii="Cambria" w:hAnsi="Cambria"/>
              </w:rPr>
              <w:t>потреби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сасвим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специфичног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приступа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представљању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студијског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програма</w:t>
            </w:r>
            <w:proofErr w:type="spellEnd"/>
            <w:r>
              <w:rPr>
                <w:rFonts w:ascii="Cambria" w:hAnsi="Cambria"/>
              </w:rPr>
              <w:t xml:space="preserve"> и </w:t>
            </w:r>
            <w:proofErr w:type="spellStart"/>
            <w:r>
              <w:rPr>
                <w:rFonts w:ascii="Cambria" w:hAnsi="Cambria"/>
              </w:rPr>
              <w:t>специфичну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припрему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за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упис</w:t>
            </w:r>
            <w:proofErr w:type="spellEnd"/>
            <w:r>
              <w:rPr>
                <w:rFonts w:ascii="Cambria" w:hAnsi="Cambria"/>
              </w:rPr>
              <w:t xml:space="preserve"> и </w:t>
            </w:r>
            <w:proofErr w:type="spellStart"/>
            <w:r>
              <w:rPr>
                <w:rFonts w:ascii="Cambria" w:hAnsi="Cambria"/>
              </w:rPr>
              <w:t>студије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германистике</w:t>
            </w:r>
            <w:proofErr w:type="spellEnd"/>
            <w:r>
              <w:rPr>
                <w:rFonts w:ascii="Cambria" w:hAnsi="Cambria"/>
              </w:rPr>
              <w:t xml:space="preserve">, </w:t>
            </w:r>
            <w:proofErr w:type="spellStart"/>
            <w:r>
              <w:rPr>
                <w:rFonts w:ascii="Cambria" w:hAnsi="Cambria"/>
              </w:rPr>
              <w:t>што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се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може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постићи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анализом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циљне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популације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уз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флексибилно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праћење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потреба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и</w:t>
            </w:r>
            <w:r w:rsidR="0096178E">
              <w:rPr>
                <w:rFonts w:ascii="Cambria" w:hAnsi="Cambria"/>
              </w:rPr>
              <w:t>сте</w:t>
            </w:r>
            <w:proofErr w:type="spellEnd"/>
            <w:r w:rsidR="0096178E">
              <w:rPr>
                <w:rFonts w:ascii="Cambria" w:hAnsi="Cambria"/>
              </w:rPr>
              <w:t xml:space="preserve">, </w:t>
            </w:r>
            <w:proofErr w:type="spellStart"/>
            <w:r w:rsidR="0096178E">
              <w:rPr>
                <w:rFonts w:ascii="Cambria" w:hAnsi="Cambria"/>
              </w:rPr>
              <w:t>у</w:t>
            </w:r>
            <w:r>
              <w:rPr>
                <w:rFonts w:ascii="Cambria" w:hAnsi="Cambria"/>
              </w:rPr>
              <w:t>з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напомену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да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је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образовање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квалитетног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наставног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кадра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са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добрим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језичким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знањем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приоритет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Департмана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за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немачки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језик</w:t>
            </w:r>
            <w:proofErr w:type="spellEnd"/>
            <w:r>
              <w:rPr>
                <w:rFonts w:ascii="Cambria" w:hAnsi="Cambria"/>
              </w:rPr>
              <w:t xml:space="preserve"> и </w:t>
            </w:r>
            <w:proofErr w:type="spellStart"/>
            <w:r>
              <w:rPr>
                <w:rFonts w:ascii="Cambria" w:hAnsi="Cambria"/>
              </w:rPr>
              <w:t>књижевност</w:t>
            </w:r>
            <w:proofErr w:type="spellEnd"/>
            <w:r>
              <w:rPr>
                <w:rFonts w:ascii="Cambria" w:hAnsi="Cambria"/>
              </w:rPr>
              <w:t>.</w:t>
            </w:r>
          </w:p>
          <w:p w:rsidR="00B70A6C" w:rsidRPr="00B924F8" w:rsidRDefault="005C5F5E" w:rsidP="00B70A6C">
            <w:pPr>
              <w:jc w:val="both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Значај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овако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конципираног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пројекта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огледа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се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управо</w:t>
            </w:r>
            <w:proofErr w:type="spellEnd"/>
            <w:r>
              <w:rPr>
                <w:rFonts w:ascii="Cambria" w:hAnsi="Cambria"/>
              </w:rPr>
              <w:t xml:space="preserve"> у </w:t>
            </w:r>
            <w:proofErr w:type="spellStart"/>
            <w:r>
              <w:rPr>
                <w:rFonts w:ascii="Cambria" w:hAnsi="Cambria"/>
              </w:rPr>
              <w:t>унапређењу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транспарентности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студијског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програма</w:t>
            </w:r>
            <w:proofErr w:type="spellEnd"/>
            <w:r w:rsidR="00F92CA8">
              <w:rPr>
                <w:rFonts w:ascii="Cambria" w:hAnsi="Cambria"/>
              </w:rPr>
              <w:t xml:space="preserve"> </w:t>
            </w:r>
            <w:proofErr w:type="spellStart"/>
            <w:r w:rsidR="00F92CA8">
              <w:rPr>
                <w:rFonts w:ascii="Cambria" w:hAnsi="Cambria"/>
              </w:rPr>
              <w:t>кроз</w:t>
            </w:r>
            <w:proofErr w:type="spellEnd"/>
            <w:r w:rsidR="00F92CA8">
              <w:rPr>
                <w:rFonts w:ascii="Cambria" w:hAnsi="Cambria"/>
              </w:rPr>
              <w:t xml:space="preserve"> </w:t>
            </w:r>
            <w:proofErr w:type="spellStart"/>
            <w:r w:rsidR="00F92CA8">
              <w:rPr>
                <w:rFonts w:ascii="Cambria" w:hAnsi="Cambria"/>
              </w:rPr>
              <w:t>ослушкивање</w:t>
            </w:r>
            <w:proofErr w:type="spellEnd"/>
            <w:r w:rsidR="00F92CA8">
              <w:rPr>
                <w:rFonts w:ascii="Cambria" w:hAnsi="Cambria"/>
              </w:rPr>
              <w:t xml:space="preserve"> </w:t>
            </w:r>
            <w:proofErr w:type="spellStart"/>
            <w:r w:rsidR="00F92CA8">
              <w:rPr>
                <w:rFonts w:ascii="Cambria" w:hAnsi="Cambria"/>
              </w:rPr>
              <w:t>потреба</w:t>
            </w:r>
            <w:proofErr w:type="spellEnd"/>
            <w:r w:rsidR="00F92CA8">
              <w:rPr>
                <w:rFonts w:ascii="Cambria" w:hAnsi="Cambria"/>
              </w:rPr>
              <w:t xml:space="preserve"> </w:t>
            </w:r>
            <w:proofErr w:type="spellStart"/>
            <w:r w:rsidR="00F92CA8">
              <w:rPr>
                <w:rFonts w:ascii="Cambria" w:hAnsi="Cambria"/>
              </w:rPr>
              <w:t>школа</w:t>
            </w:r>
            <w:proofErr w:type="spellEnd"/>
            <w:r w:rsidR="00F92CA8">
              <w:rPr>
                <w:rFonts w:ascii="Cambria" w:hAnsi="Cambria"/>
              </w:rPr>
              <w:t xml:space="preserve"> и </w:t>
            </w:r>
            <w:proofErr w:type="spellStart"/>
            <w:r w:rsidR="00F92CA8">
              <w:rPr>
                <w:rFonts w:ascii="Cambria" w:hAnsi="Cambria"/>
              </w:rPr>
              <w:t>појединаца</w:t>
            </w:r>
            <w:proofErr w:type="spellEnd"/>
            <w:r>
              <w:rPr>
                <w:rFonts w:ascii="Cambria" w:hAnsi="Cambria"/>
              </w:rPr>
              <w:t xml:space="preserve"> и </w:t>
            </w:r>
            <w:proofErr w:type="spellStart"/>
            <w:r>
              <w:rPr>
                <w:rFonts w:ascii="Cambria" w:hAnsi="Cambria"/>
              </w:rPr>
              <w:t>прилагођавања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 w:rsidR="00F92CA8">
              <w:rPr>
                <w:rFonts w:ascii="Cambria" w:hAnsi="Cambria"/>
              </w:rPr>
              <w:t>припреме</w:t>
            </w:r>
            <w:proofErr w:type="spellEnd"/>
            <w:r w:rsidR="00F92CA8">
              <w:rPr>
                <w:rFonts w:ascii="Cambria" w:hAnsi="Cambria"/>
              </w:rPr>
              <w:t xml:space="preserve"> </w:t>
            </w:r>
            <w:proofErr w:type="spellStart"/>
            <w:r w:rsidR="00F92CA8">
              <w:rPr>
                <w:rFonts w:ascii="Cambria" w:hAnsi="Cambria"/>
              </w:rPr>
              <w:t>за</w:t>
            </w:r>
            <w:proofErr w:type="spellEnd"/>
            <w:r w:rsidR="00F92CA8">
              <w:rPr>
                <w:rFonts w:ascii="Cambria" w:hAnsi="Cambria"/>
              </w:rPr>
              <w:t xml:space="preserve"> </w:t>
            </w:r>
            <w:proofErr w:type="spellStart"/>
            <w:r w:rsidR="00F92CA8">
              <w:rPr>
                <w:rFonts w:ascii="Cambria" w:hAnsi="Cambria"/>
              </w:rPr>
              <w:t>упис</w:t>
            </w:r>
            <w:proofErr w:type="spellEnd"/>
            <w:r w:rsidR="00F92CA8">
              <w:rPr>
                <w:rFonts w:ascii="Cambria" w:hAnsi="Cambria"/>
              </w:rPr>
              <w:t xml:space="preserve"> и </w:t>
            </w:r>
            <w:proofErr w:type="spellStart"/>
            <w:r w:rsidR="00F92CA8">
              <w:rPr>
                <w:rFonts w:ascii="Cambria" w:hAnsi="Cambria"/>
              </w:rPr>
              <w:t>студије</w:t>
            </w:r>
            <w:proofErr w:type="spellEnd"/>
            <w:r w:rsidR="00F92CA8">
              <w:rPr>
                <w:rFonts w:ascii="Cambria" w:hAnsi="Cambria"/>
              </w:rPr>
              <w:t xml:space="preserve"> </w:t>
            </w:r>
            <w:proofErr w:type="spellStart"/>
            <w:r w:rsidR="00065098">
              <w:rPr>
                <w:rFonts w:ascii="Cambria" w:hAnsi="Cambria"/>
              </w:rPr>
              <w:t>немачког</w:t>
            </w:r>
            <w:proofErr w:type="spellEnd"/>
            <w:r w:rsidR="00065098">
              <w:rPr>
                <w:rFonts w:ascii="Cambria" w:hAnsi="Cambria"/>
              </w:rPr>
              <w:t xml:space="preserve"> </w:t>
            </w:r>
            <w:proofErr w:type="spellStart"/>
            <w:r w:rsidR="00065098">
              <w:rPr>
                <w:rFonts w:ascii="Cambria" w:hAnsi="Cambria"/>
              </w:rPr>
              <w:t>језика</w:t>
            </w:r>
            <w:proofErr w:type="spellEnd"/>
            <w:r w:rsidR="00065098">
              <w:rPr>
                <w:rFonts w:ascii="Cambria" w:hAnsi="Cambria"/>
              </w:rPr>
              <w:t xml:space="preserve"> и </w:t>
            </w:r>
            <w:proofErr w:type="spellStart"/>
            <w:r w:rsidR="00065098">
              <w:rPr>
                <w:rFonts w:ascii="Cambria" w:hAnsi="Cambria"/>
              </w:rPr>
              <w:t>књижевности</w:t>
            </w:r>
            <w:proofErr w:type="spellEnd"/>
            <w:r w:rsidR="00065098">
              <w:rPr>
                <w:rFonts w:ascii="Cambria" w:hAnsi="Cambria"/>
              </w:rPr>
              <w:t xml:space="preserve"> </w:t>
            </w:r>
            <w:proofErr w:type="spellStart"/>
            <w:r w:rsidR="00065098">
              <w:rPr>
                <w:rFonts w:ascii="Cambria" w:hAnsi="Cambria"/>
              </w:rPr>
              <w:t>уз</w:t>
            </w:r>
            <w:proofErr w:type="spellEnd"/>
            <w:r w:rsidR="00065098">
              <w:rPr>
                <w:rFonts w:ascii="Cambria" w:hAnsi="Cambria"/>
              </w:rPr>
              <w:t xml:space="preserve"> </w:t>
            </w:r>
            <w:proofErr w:type="spellStart"/>
            <w:r w:rsidR="00065098">
              <w:rPr>
                <w:rFonts w:ascii="Cambria" w:hAnsi="Cambria"/>
              </w:rPr>
              <w:t>паралелно</w:t>
            </w:r>
            <w:proofErr w:type="spellEnd"/>
            <w:r w:rsidR="00065098">
              <w:rPr>
                <w:rFonts w:ascii="Cambria" w:hAnsi="Cambria"/>
              </w:rPr>
              <w:t xml:space="preserve"> </w:t>
            </w:r>
            <w:proofErr w:type="spellStart"/>
            <w:r w:rsidR="00065098">
              <w:rPr>
                <w:rFonts w:ascii="Cambria" w:hAnsi="Cambria"/>
              </w:rPr>
              <w:t>пружање</w:t>
            </w:r>
            <w:proofErr w:type="spellEnd"/>
            <w:r w:rsidR="00065098">
              <w:rPr>
                <w:rFonts w:ascii="Cambria" w:hAnsi="Cambria"/>
              </w:rPr>
              <w:t xml:space="preserve"> </w:t>
            </w:r>
            <w:proofErr w:type="spellStart"/>
            <w:r w:rsidR="00065098">
              <w:rPr>
                <w:rFonts w:ascii="Cambria" w:hAnsi="Cambria"/>
              </w:rPr>
              <w:t>подршке</w:t>
            </w:r>
            <w:proofErr w:type="spellEnd"/>
            <w:r w:rsidR="0096178E">
              <w:rPr>
                <w:rFonts w:ascii="Cambria" w:hAnsi="Cambria"/>
              </w:rPr>
              <w:t xml:space="preserve"> </w:t>
            </w:r>
            <w:proofErr w:type="spellStart"/>
            <w:r w:rsidR="0096178E">
              <w:rPr>
                <w:rFonts w:ascii="Cambria" w:hAnsi="Cambria"/>
              </w:rPr>
              <w:t>појединциима</w:t>
            </w:r>
            <w:proofErr w:type="spellEnd"/>
            <w:r w:rsidR="0096178E">
              <w:rPr>
                <w:rFonts w:ascii="Cambria" w:hAnsi="Cambria"/>
              </w:rPr>
              <w:t xml:space="preserve"> и</w:t>
            </w:r>
            <w:r w:rsidR="00065098">
              <w:rPr>
                <w:rFonts w:ascii="Cambria" w:hAnsi="Cambria"/>
              </w:rPr>
              <w:t xml:space="preserve"> </w:t>
            </w:r>
            <w:proofErr w:type="spellStart"/>
            <w:r w:rsidR="00065098">
              <w:rPr>
                <w:rFonts w:ascii="Cambria" w:hAnsi="Cambria"/>
              </w:rPr>
              <w:t>школама</w:t>
            </w:r>
            <w:proofErr w:type="spellEnd"/>
            <w:r w:rsidR="00065098">
              <w:rPr>
                <w:rFonts w:ascii="Cambria" w:hAnsi="Cambria"/>
              </w:rPr>
              <w:t xml:space="preserve"> </w:t>
            </w:r>
            <w:proofErr w:type="spellStart"/>
            <w:r w:rsidR="00065098">
              <w:rPr>
                <w:rFonts w:ascii="Cambria" w:hAnsi="Cambria"/>
              </w:rPr>
              <w:t>при</w:t>
            </w:r>
            <w:proofErr w:type="spellEnd"/>
            <w:r w:rsidR="00065098">
              <w:rPr>
                <w:rFonts w:ascii="Cambria" w:hAnsi="Cambria"/>
              </w:rPr>
              <w:t xml:space="preserve"> </w:t>
            </w:r>
            <w:proofErr w:type="spellStart"/>
            <w:r w:rsidR="00065098">
              <w:rPr>
                <w:rFonts w:ascii="Cambria" w:hAnsi="Cambria"/>
              </w:rPr>
              <w:t>увођењу</w:t>
            </w:r>
            <w:proofErr w:type="spellEnd"/>
            <w:r w:rsidR="00065098">
              <w:rPr>
                <w:rFonts w:ascii="Cambria" w:hAnsi="Cambria"/>
              </w:rPr>
              <w:t xml:space="preserve"> </w:t>
            </w:r>
            <w:proofErr w:type="spellStart"/>
            <w:r w:rsidR="00065098">
              <w:rPr>
                <w:rFonts w:ascii="Cambria" w:hAnsi="Cambria"/>
              </w:rPr>
              <w:t>немачког</w:t>
            </w:r>
            <w:proofErr w:type="spellEnd"/>
            <w:r w:rsidR="00065098">
              <w:rPr>
                <w:rFonts w:ascii="Cambria" w:hAnsi="Cambria"/>
              </w:rPr>
              <w:t xml:space="preserve"> </w:t>
            </w:r>
            <w:proofErr w:type="spellStart"/>
            <w:r w:rsidR="00065098">
              <w:rPr>
                <w:rFonts w:ascii="Cambria" w:hAnsi="Cambria"/>
              </w:rPr>
              <w:t>језика</w:t>
            </w:r>
            <w:proofErr w:type="spellEnd"/>
            <w:r w:rsidR="00065098">
              <w:rPr>
                <w:rFonts w:ascii="Cambria" w:hAnsi="Cambria"/>
              </w:rPr>
              <w:t xml:space="preserve"> и </w:t>
            </w:r>
            <w:proofErr w:type="spellStart"/>
            <w:r w:rsidR="00065098">
              <w:rPr>
                <w:rFonts w:ascii="Cambria" w:hAnsi="Cambria"/>
              </w:rPr>
              <w:t>обезбеђивању</w:t>
            </w:r>
            <w:proofErr w:type="spellEnd"/>
            <w:r w:rsidR="00065098">
              <w:rPr>
                <w:rFonts w:ascii="Cambria" w:hAnsi="Cambria"/>
              </w:rPr>
              <w:t xml:space="preserve"> </w:t>
            </w:r>
            <w:proofErr w:type="spellStart"/>
            <w:r w:rsidR="0096178E">
              <w:rPr>
                <w:rFonts w:ascii="Cambria" w:hAnsi="Cambria"/>
              </w:rPr>
              <w:t>квалитетног</w:t>
            </w:r>
            <w:proofErr w:type="spellEnd"/>
            <w:r w:rsidR="0096178E">
              <w:rPr>
                <w:rFonts w:ascii="Cambria" w:hAnsi="Cambria"/>
              </w:rPr>
              <w:t xml:space="preserve"> </w:t>
            </w:r>
            <w:proofErr w:type="spellStart"/>
            <w:r w:rsidR="00065098">
              <w:rPr>
                <w:rFonts w:ascii="Cambria" w:hAnsi="Cambria"/>
              </w:rPr>
              <w:t>наставног</w:t>
            </w:r>
            <w:proofErr w:type="spellEnd"/>
            <w:r w:rsidR="00065098">
              <w:rPr>
                <w:rFonts w:ascii="Cambria" w:hAnsi="Cambria"/>
              </w:rPr>
              <w:t xml:space="preserve"> </w:t>
            </w:r>
            <w:proofErr w:type="spellStart"/>
            <w:r w:rsidR="00065098">
              <w:rPr>
                <w:rFonts w:ascii="Cambria" w:hAnsi="Cambria"/>
              </w:rPr>
              <w:t>кадра</w:t>
            </w:r>
            <w:proofErr w:type="spellEnd"/>
            <w:r w:rsidR="00065098">
              <w:rPr>
                <w:rFonts w:ascii="Cambria" w:hAnsi="Cambria"/>
              </w:rPr>
              <w:t xml:space="preserve">, </w:t>
            </w:r>
            <w:proofErr w:type="spellStart"/>
            <w:r w:rsidR="00065098">
              <w:rPr>
                <w:rFonts w:ascii="Cambria" w:hAnsi="Cambria"/>
              </w:rPr>
              <w:t>краткорочно</w:t>
            </w:r>
            <w:proofErr w:type="spellEnd"/>
            <w:r w:rsidR="00065098">
              <w:rPr>
                <w:rFonts w:ascii="Cambria" w:hAnsi="Cambria"/>
              </w:rPr>
              <w:t xml:space="preserve"> и </w:t>
            </w:r>
            <w:proofErr w:type="spellStart"/>
            <w:r w:rsidR="00065098">
              <w:rPr>
                <w:rFonts w:ascii="Cambria" w:hAnsi="Cambria"/>
              </w:rPr>
              <w:t>дугорочно</w:t>
            </w:r>
            <w:proofErr w:type="spellEnd"/>
            <w:r w:rsidR="00065098">
              <w:rPr>
                <w:rFonts w:ascii="Cambria" w:hAnsi="Cambria"/>
              </w:rPr>
              <w:t xml:space="preserve"> </w:t>
            </w:r>
            <w:proofErr w:type="spellStart"/>
            <w:r w:rsidR="00065098">
              <w:rPr>
                <w:rFonts w:ascii="Cambria" w:hAnsi="Cambria"/>
              </w:rPr>
              <w:t>гледано</w:t>
            </w:r>
            <w:proofErr w:type="spellEnd"/>
            <w:r w:rsidR="00065098">
              <w:rPr>
                <w:rFonts w:ascii="Cambria" w:hAnsi="Cambria"/>
              </w:rPr>
              <w:t>.</w:t>
            </w:r>
          </w:p>
        </w:tc>
      </w:tr>
      <w:tr w:rsidR="00060B52" w:rsidRPr="0018547C" w:rsidTr="00B70A6C">
        <w:trPr>
          <w:trHeight w:val="3442"/>
        </w:trPr>
        <w:tc>
          <w:tcPr>
            <w:tcW w:w="1838" w:type="dxa"/>
          </w:tcPr>
          <w:p w:rsidR="00060B52" w:rsidRPr="00835B9C" w:rsidRDefault="00060B52" w:rsidP="00082261">
            <w:pPr>
              <w:jc w:val="both"/>
              <w:rPr>
                <w:rFonts w:ascii="Cambria" w:hAnsi="Cambria"/>
                <w:b/>
              </w:rPr>
            </w:pPr>
            <w:proofErr w:type="spellStart"/>
            <w:r w:rsidRPr="00835B9C">
              <w:rPr>
                <w:rFonts w:ascii="Cambria" w:hAnsi="Cambria"/>
                <w:b/>
              </w:rPr>
              <w:lastRenderedPageBreak/>
              <w:t>Циљ</w:t>
            </w:r>
            <w:proofErr w:type="spellEnd"/>
            <w:r w:rsidRPr="00835B9C">
              <w:rPr>
                <w:rFonts w:ascii="Cambria" w:hAnsi="Cambria"/>
                <w:b/>
              </w:rPr>
              <w:t xml:space="preserve"> </w:t>
            </w:r>
            <w:proofErr w:type="spellStart"/>
            <w:r w:rsidRPr="00835B9C">
              <w:rPr>
                <w:rFonts w:ascii="Cambria" w:hAnsi="Cambria"/>
                <w:b/>
              </w:rPr>
              <w:t>пројекта</w:t>
            </w:r>
            <w:proofErr w:type="spellEnd"/>
          </w:p>
        </w:tc>
        <w:tc>
          <w:tcPr>
            <w:tcW w:w="8227" w:type="dxa"/>
          </w:tcPr>
          <w:p w:rsidR="00060B52" w:rsidRPr="00835B9C" w:rsidRDefault="00060B52" w:rsidP="00082261">
            <w:pPr>
              <w:jc w:val="both"/>
              <w:rPr>
                <w:rFonts w:ascii="Cambria" w:hAnsi="Cambria"/>
                <w:sz w:val="18"/>
                <w:szCs w:val="18"/>
              </w:rPr>
            </w:pPr>
            <w:proofErr w:type="spellStart"/>
            <w:r w:rsidRPr="00835B9C">
              <w:rPr>
                <w:rFonts w:ascii="Cambria" w:hAnsi="Cambria"/>
                <w:sz w:val="18"/>
                <w:szCs w:val="18"/>
              </w:rPr>
              <w:t>Навести</w:t>
            </w:r>
            <w:proofErr w:type="spellEnd"/>
            <w:r w:rsidRPr="00835B9C">
              <w:rPr>
                <w:rFonts w:ascii="Cambria" w:hAnsi="Cambria"/>
                <w:sz w:val="18"/>
                <w:szCs w:val="18"/>
              </w:rPr>
              <w:t xml:space="preserve"> </w:t>
            </w:r>
            <w:proofErr w:type="spellStart"/>
            <w:r w:rsidRPr="00835B9C">
              <w:rPr>
                <w:rFonts w:ascii="Cambria" w:hAnsi="Cambria"/>
                <w:sz w:val="18"/>
                <w:szCs w:val="18"/>
              </w:rPr>
              <w:t>циљ</w:t>
            </w:r>
            <w:proofErr w:type="spellEnd"/>
            <w:r w:rsidRPr="00835B9C">
              <w:rPr>
                <w:rFonts w:ascii="Cambria" w:hAnsi="Cambria"/>
                <w:sz w:val="18"/>
                <w:szCs w:val="18"/>
              </w:rPr>
              <w:t xml:space="preserve"> </w:t>
            </w:r>
            <w:proofErr w:type="spellStart"/>
            <w:r w:rsidRPr="00835B9C">
              <w:rPr>
                <w:rFonts w:ascii="Cambria" w:hAnsi="Cambria"/>
                <w:sz w:val="18"/>
                <w:szCs w:val="18"/>
              </w:rPr>
              <w:t>пројекта</w:t>
            </w:r>
            <w:proofErr w:type="spellEnd"/>
            <w:r w:rsidRPr="00835B9C">
              <w:rPr>
                <w:rFonts w:ascii="Cambria" w:hAnsi="Cambria"/>
                <w:sz w:val="18"/>
                <w:szCs w:val="18"/>
              </w:rPr>
              <w:t xml:space="preserve"> </w:t>
            </w:r>
            <w:proofErr w:type="spellStart"/>
            <w:r w:rsidRPr="00835B9C">
              <w:rPr>
                <w:rFonts w:ascii="Cambria" w:hAnsi="Cambria"/>
                <w:sz w:val="18"/>
                <w:szCs w:val="18"/>
              </w:rPr>
              <w:t>који</w:t>
            </w:r>
            <w:proofErr w:type="spellEnd"/>
            <w:r w:rsidRPr="00835B9C">
              <w:rPr>
                <w:rFonts w:ascii="Cambria" w:hAnsi="Cambria"/>
                <w:sz w:val="18"/>
                <w:szCs w:val="18"/>
              </w:rPr>
              <w:t xml:space="preserve"> </w:t>
            </w:r>
            <w:proofErr w:type="spellStart"/>
            <w:r w:rsidRPr="00835B9C">
              <w:rPr>
                <w:rFonts w:ascii="Cambria" w:hAnsi="Cambria"/>
                <w:sz w:val="18"/>
                <w:szCs w:val="18"/>
              </w:rPr>
              <w:t>описује</w:t>
            </w:r>
            <w:proofErr w:type="spellEnd"/>
            <w:r w:rsidRPr="00835B9C">
              <w:rPr>
                <w:rFonts w:ascii="Cambria" w:hAnsi="Cambria"/>
                <w:sz w:val="18"/>
                <w:szCs w:val="18"/>
              </w:rPr>
              <w:t xml:space="preserve"> </w:t>
            </w:r>
            <w:proofErr w:type="spellStart"/>
            <w:r w:rsidRPr="00835B9C">
              <w:rPr>
                <w:rFonts w:ascii="Cambria" w:hAnsi="Cambria"/>
                <w:sz w:val="18"/>
                <w:szCs w:val="18"/>
              </w:rPr>
              <w:t>жељену</w:t>
            </w:r>
            <w:proofErr w:type="spellEnd"/>
            <w:r w:rsidRPr="00835B9C">
              <w:rPr>
                <w:rFonts w:ascii="Cambria" w:hAnsi="Cambria"/>
                <w:sz w:val="18"/>
                <w:szCs w:val="18"/>
              </w:rPr>
              <w:t xml:space="preserve"> </w:t>
            </w:r>
            <w:proofErr w:type="spellStart"/>
            <w:r w:rsidRPr="00835B9C">
              <w:rPr>
                <w:rFonts w:ascii="Cambria" w:hAnsi="Cambria"/>
                <w:sz w:val="18"/>
                <w:szCs w:val="18"/>
              </w:rPr>
              <w:t>промену</w:t>
            </w:r>
            <w:proofErr w:type="spellEnd"/>
            <w:r w:rsidRPr="00835B9C">
              <w:rPr>
                <w:rFonts w:ascii="Cambria" w:hAnsi="Cambria"/>
                <w:sz w:val="18"/>
                <w:szCs w:val="18"/>
              </w:rPr>
              <w:t xml:space="preserve"> </w:t>
            </w:r>
            <w:proofErr w:type="spellStart"/>
            <w:r w:rsidRPr="00835B9C">
              <w:rPr>
                <w:rFonts w:ascii="Cambria" w:hAnsi="Cambria"/>
                <w:sz w:val="18"/>
                <w:szCs w:val="18"/>
              </w:rPr>
              <w:t>чијем</w:t>
            </w:r>
            <w:proofErr w:type="spellEnd"/>
            <w:r w:rsidRPr="00835B9C">
              <w:rPr>
                <w:rFonts w:ascii="Cambria" w:hAnsi="Cambria"/>
                <w:sz w:val="18"/>
                <w:szCs w:val="18"/>
              </w:rPr>
              <w:t xml:space="preserve"> </w:t>
            </w:r>
            <w:proofErr w:type="spellStart"/>
            <w:r w:rsidRPr="00835B9C">
              <w:rPr>
                <w:rFonts w:ascii="Cambria" w:hAnsi="Cambria"/>
                <w:sz w:val="18"/>
                <w:szCs w:val="18"/>
              </w:rPr>
              <w:t>остваривању</w:t>
            </w:r>
            <w:proofErr w:type="spellEnd"/>
            <w:r w:rsidRPr="00835B9C">
              <w:rPr>
                <w:rFonts w:ascii="Cambria" w:hAnsi="Cambria"/>
                <w:sz w:val="18"/>
                <w:szCs w:val="18"/>
              </w:rPr>
              <w:t xml:space="preserve"> </w:t>
            </w:r>
            <w:proofErr w:type="spellStart"/>
            <w:r w:rsidRPr="00835B9C">
              <w:rPr>
                <w:rFonts w:ascii="Cambria" w:hAnsi="Cambria"/>
                <w:sz w:val="18"/>
                <w:szCs w:val="18"/>
              </w:rPr>
              <w:t>ће</w:t>
            </w:r>
            <w:proofErr w:type="spellEnd"/>
            <w:r w:rsidRPr="00835B9C">
              <w:rPr>
                <w:rFonts w:ascii="Cambria" w:hAnsi="Cambria"/>
                <w:sz w:val="18"/>
                <w:szCs w:val="18"/>
              </w:rPr>
              <w:t xml:space="preserve"> </w:t>
            </w:r>
            <w:proofErr w:type="spellStart"/>
            <w:r w:rsidRPr="00835B9C">
              <w:rPr>
                <w:rFonts w:ascii="Cambria" w:hAnsi="Cambria"/>
                <w:sz w:val="18"/>
                <w:szCs w:val="18"/>
              </w:rPr>
              <w:t>допринети</w:t>
            </w:r>
            <w:proofErr w:type="spellEnd"/>
            <w:r w:rsidRPr="00835B9C">
              <w:rPr>
                <w:rFonts w:ascii="Cambria" w:hAnsi="Cambria"/>
                <w:sz w:val="18"/>
                <w:szCs w:val="18"/>
              </w:rPr>
              <w:t xml:space="preserve"> </w:t>
            </w:r>
            <w:proofErr w:type="spellStart"/>
            <w:r w:rsidRPr="00835B9C">
              <w:rPr>
                <w:rFonts w:ascii="Cambria" w:hAnsi="Cambria"/>
                <w:sz w:val="18"/>
                <w:szCs w:val="18"/>
              </w:rPr>
              <w:t>реализација</w:t>
            </w:r>
            <w:proofErr w:type="spellEnd"/>
            <w:r w:rsidRPr="00835B9C">
              <w:rPr>
                <w:rFonts w:ascii="Cambria" w:hAnsi="Cambria"/>
                <w:sz w:val="18"/>
                <w:szCs w:val="18"/>
              </w:rPr>
              <w:t xml:space="preserve"> </w:t>
            </w:r>
            <w:proofErr w:type="spellStart"/>
            <w:r w:rsidRPr="00835B9C">
              <w:rPr>
                <w:rFonts w:ascii="Cambria" w:hAnsi="Cambria"/>
                <w:sz w:val="18"/>
                <w:szCs w:val="18"/>
              </w:rPr>
              <w:t>пројектних</w:t>
            </w:r>
            <w:proofErr w:type="spellEnd"/>
            <w:r w:rsidRPr="00835B9C">
              <w:rPr>
                <w:rFonts w:ascii="Cambria" w:hAnsi="Cambria"/>
                <w:sz w:val="18"/>
                <w:szCs w:val="18"/>
              </w:rPr>
              <w:t xml:space="preserve"> </w:t>
            </w:r>
            <w:proofErr w:type="spellStart"/>
            <w:r w:rsidRPr="00835B9C">
              <w:rPr>
                <w:rFonts w:ascii="Cambria" w:hAnsi="Cambria"/>
                <w:sz w:val="18"/>
                <w:szCs w:val="18"/>
              </w:rPr>
              <w:t>активности</w:t>
            </w:r>
            <w:proofErr w:type="spellEnd"/>
            <w:r w:rsidRPr="00835B9C">
              <w:rPr>
                <w:rFonts w:ascii="Cambria" w:hAnsi="Cambria"/>
                <w:sz w:val="18"/>
                <w:szCs w:val="18"/>
              </w:rPr>
              <w:t>.</w:t>
            </w:r>
          </w:p>
          <w:p w:rsidR="00E87E9B" w:rsidRPr="0018547C" w:rsidRDefault="00DC14EC" w:rsidP="00082261">
            <w:pPr>
              <w:jc w:val="both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Циљ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пројекта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је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а</w:t>
            </w:r>
            <w:r w:rsidR="00E87E9B" w:rsidRPr="00E87E9B">
              <w:rPr>
                <w:rFonts w:ascii="Cambria" w:hAnsi="Cambria"/>
              </w:rPr>
              <w:t>нализа</w:t>
            </w:r>
            <w:proofErr w:type="spellEnd"/>
            <w:r w:rsidR="00E87E9B" w:rsidRPr="00E87E9B">
              <w:rPr>
                <w:rFonts w:ascii="Cambria" w:hAnsi="Cambria"/>
              </w:rPr>
              <w:t xml:space="preserve"> </w:t>
            </w:r>
            <w:proofErr w:type="spellStart"/>
            <w:r w:rsidR="00E87E9B">
              <w:rPr>
                <w:rFonts w:ascii="Cambria" w:hAnsi="Cambria"/>
              </w:rPr>
              <w:t>заступљености</w:t>
            </w:r>
            <w:proofErr w:type="spellEnd"/>
            <w:r w:rsidR="00E87E9B">
              <w:rPr>
                <w:rFonts w:ascii="Cambria" w:hAnsi="Cambria"/>
              </w:rPr>
              <w:t xml:space="preserve"> </w:t>
            </w:r>
            <w:proofErr w:type="spellStart"/>
            <w:r w:rsidR="00E87E9B">
              <w:rPr>
                <w:rFonts w:ascii="Cambria" w:hAnsi="Cambria"/>
              </w:rPr>
              <w:t>немачког</w:t>
            </w:r>
            <w:proofErr w:type="spellEnd"/>
            <w:r w:rsidR="00E87E9B">
              <w:rPr>
                <w:rFonts w:ascii="Cambria" w:hAnsi="Cambria"/>
              </w:rPr>
              <w:t xml:space="preserve"> </w:t>
            </w:r>
            <w:proofErr w:type="spellStart"/>
            <w:r w:rsidR="00E87E9B">
              <w:rPr>
                <w:rFonts w:ascii="Cambria" w:hAnsi="Cambria"/>
              </w:rPr>
              <w:t>као</w:t>
            </w:r>
            <w:proofErr w:type="spellEnd"/>
            <w:r w:rsidR="00E87E9B">
              <w:rPr>
                <w:rFonts w:ascii="Cambria" w:hAnsi="Cambria"/>
              </w:rPr>
              <w:t xml:space="preserve"> </w:t>
            </w:r>
            <w:proofErr w:type="spellStart"/>
            <w:r w:rsidR="00E87E9B">
              <w:rPr>
                <w:rFonts w:ascii="Cambria" w:hAnsi="Cambria"/>
              </w:rPr>
              <w:t>страног</w:t>
            </w:r>
            <w:proofErr w:type="spellEnd"/>
            <w:r w:rsidR="00E87E9B">
              <w:rPr>
                <w:rFonts w:ascii="Cambria" w:hAnsi="Cambria"/>
              </w:rPr>
              <w:t xml:space="preserve"> </w:t>
            </w:r>
            <w:proofErr w:type="spellStart"/>
            <w:r w:rsidR="00E87E9B">
              <w:rPr>
                <w:rFonts w:ascii="Cambria" w:hAnsi="Cambria"/>
              </w:rPr>
              <w:t>језика</w:t>
            </w:r>
            <w:proofErr w:type="spellEnd"/>
            <w:r w:rsidR="00E87E9B">
              <w:rPr>
                <w:rFonts w:ascii="Cambria" w:hAnsi="Cambria"/>
              </w:rPr>
              <w:t xml:space="preserve"> у </w:t>
            </w:r>
            <w:proofErr w:type="spellStart"/>
            <w:r w:rsidR="00E87E9B">
              <w:rPr>
                <w:rFonts w:ascii="Cambria" w:hAnsi="Cambria"/>
              </w:rPr>
              <w:t>школам</w:t>
            </w:r>
            <w:r w:rsidR="009C5806">
              <w:rPr>
                <w:rFonts w:ascii="Cambria" w:hAnsi="Cambria"/>
              </w:rPr>
              <w:t>а</w:t>
            </w:r>
            <w:proofErr w:type="spellEnd"/>
            <w:r w:rsidR="00B70A6C">
              <w:rPr>
                <w:rFonts w:ascii="Cambria" w:hAnsi="Cambria"/>
              </w:rPr>
              <w:t xml:space="preserve"> </w:t>
            </w:r>
            <w:proofErr w:type="spellStart"/>
            <w:r w:rsidR="00B70A6C">
              <w:rPr>
                <w:rFonts w:ascii="Cambria" w:hAnsi="Cambria"/>
              </w:rPr>
              <w:t>региона</w:t>
            </w:r>
            <w:proofErr w:type="spellEnd"/>
            <w:r w:rsidR="00B70A6C">
              <w:rPr>
                <w:rFonts w:ascii="Cambria" w:hAnsi="Cambria"/>
              </w:rPr>
              <w:t>*</w:t>
            </w:r>
            <w:r w:rsidR="00E87E9B">
              <w:rPr>
                <w:rFonts w:ascii="Cambria" w:hAnsi="Cambria"/>
              </w:rPr>
              <w:t xml:space="preserve">, </w:t>
            </w:r>
            <w:proofErr w:type="spellStart"/>
            <w:r w:rsidR="00E87E9B">
              <w:rPr>
                <w:rFonts w:ascii="Cambria" w:hAnsi="Cambria"/>
              </w:rPr>
              <w:t>анализа</w:t>
            </w:r>
            <w:proofErr w:type="spellEnd"/>
            <w:r w:rsidR="00E87E9B">
              <w:rPr>
                <w:rFonts w:ascii="Cambria" w:hAnsi="Cambria"/>
              </w:rPr>
              <w:t xml:space="preserve"> </w:t>
            </w:r>
            <w:proofErr w:type="spellStart"/>
            <w:r w:rsidR="009C5806">
              <w:rPr>
                <w:rFonts w:ascii="Cambria" w:hAnsi="Cambria"/>
              </w:rPr>
              <w:t>потребе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за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наст</w:t>
            </w:r>
            <w:r w:rsidR="002C2E2A">
              <w:rPr>
                <w:rFonts w:ascii="Cambria" w:hAnsi="Cambria"/>
              </w:rPr>
              <w:t>а</w:t>
            </w:r>
            <w:r>
              <w:rPr>
                <w:rFonts w:ascii="Cambria" w:hAnsi="Cambria"/>
              </w:rPr>
              <w:t>вницима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немачког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језика</w:t>
            </w:r>
            <w:proofErr w:type="spellEnd"/>
            <w:r w:rsidR="00E87E9B">
              <w:rPr>
                <w:rFonts w:ascii="Cambria" w:hAnsi="Cambria"/>
              </w:rPr>
              <w:t xml:space="preserve">, </w:t>
            </w:r>
            <w:r w:rsidR="00E87E9B" w:rsidRPr="00E87E9B">
              <w:rPr>
                <w:rFonts w:ascii="Cambria" w:hAnsi="Cambria"/>
              </w:rPr>
              <w:t xml:space="preserve"> </w:t>
            </w:r>
            <w:proofErr w:type="spellStart"/>
            <w:r w:rsidR="00E87E9B" w:rsidRPr="00E87E9B">
              <w:rPr>
                <w:rFonts w:ascii="Cambria" w:hAnsi="Cambria"/>
              </w:rPr>
              <w:t>подршк</w:t>
            </w:r>
            <w:r w:rsidR="00E87E9B">
              <w:rPr>
                <w:rFonts w:ascii="Cambria" w:hAnsi="Cambria"/>
              </w:rPr>
              <w:t>а</w:t>
            </w:r>
            <w:proofErr w:type="spellEnd"/>
            <w:r w:rsidR="00E87E9B">
              <w:rPr>
                <w:rFonts w:ascii="Cambria" w:hAnsi="Cambria"/>
              </w:rPr>
              <w:t xml:space="preserve"> </w:t>
            </w:r>
            <w:proofErr w:type="spellStart"/>
            <w:r w:rsidR="00E87E9B">
              <w:rPr>
                <w:rFonts w:ascii="Cambria" w:hAnsi="Cambria"/>
              </w:rPr>
              <w:t>школама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 w:rsidR="00E87E9B">
              <w:rPr>
                <w:rFonts w:ascii="Cambria" w:hAnsi="Cambria"/>
              </w:rPr>
              <w:t>при</w:t>
            </w:r>
            <w:proofErr w:type="spellEnd"/>
            <w:r w:rsidR="00E87E9B">
              <w:rPr>
                <w:rFonts w:ascii="Cambria" w:hAnsi="Cambria"/>
              </w:rPr>
              <w:t xml:space="preserve">  </w:t>
            </w:r>
            <w:proofErr w:type="spellStart"/>
            <w:r w:rsidR="00E87E9B">
              <w:rPr>
                <w:rFonts w:ascii="Cambria" w:hAnsi="Cambria"/>
              </w:rPr>
              <w:t>увођењу</w:t>
            </w:r>
            <w:proofErr w:type="spellEnd"/>
            <w:r w:rsidR="00E87E9B">
              <w:rPr>
                <w:rFonts w:ascii="Cambria" w:hAnsi="Cambria"/>
              </w:rPr>
              <w:t xml:space="preserve">  </w:t>
            </w:r>
            <w:proofErr w:type="spellStart"/>
            <w:r w:rsidR="00E87E9B">
              <w:rPr>
                <w:rFonts w:ascii="Cambria" w:hAnsi="Cambria"/>
              </w:rPr>
              <w:t>немачког</w:t>
            </w:r>
            <w:proofErr w:type="spellEnd"/>
            <w:r w:rsidR="00E87E9B">
              <w:rPr>
                <w:rFonts w:ascii="Cambria" w:hAnsi="Cambria"/>
              </w:rPr>
              <w:t xml:space="preserve"> </w:t>
            </w:r>
            <w:proofErr w:type="spellStart"/>
            <w:r w:rsidR="00E87E9B">
              <w:rPr>
                <w:rFonts w:ascii="Cambria" w:hAnsi="Cambria"/>
              </w:rPr>
              <w:t>језика</w:t>
            </w:r>
            <w:proofErr w:type="spellEnd"/>
            <w:r w:rsidR="00E87E9B">
              <w:rPr>
                <w:rFonts w:ascii="Cambria" w:hAnsi="Cambria"/>
              </w:rPr>
              <w:t xml:space="preserve">, </w:t>
            </w:r>
            <w:r w:rsidR="00E87E9B" w:rsidRPr="00E87E9B"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подршка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ученицима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при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 w:rsidR="00E87E9B" w:rsidRPr="00E87E9B">
              <w:rPr>
                <w:rFonts w:ascii="Cambria" w:hAnsi="Cambria"/>
              </w:rPr>
              <w:t>упису</w:t>
            </w:r>
            <w:proofErr w:type="spellEnd"/>
            <w:r w:rsidR="00E87E9B" w:rsidRPr="00E87E9B">
              <w:rPr>
                <w:rFonts w:ascii="Cambria" w:hAnsi="Cambria"/>
              </w:rPr>
              <w:t xml:space="preserve"> </w:t>
            </w:r>
            <w:proofErr w:type="spellStart"/>
            <w:r w:rsidR="00E87E9B" w:rsidRPr="00E87E9B">
              <w:rPr>
                <w:rFonts w:ascii="Cambria" w:hAnsi="Cambria"/>
              </w:rPr>
              <w:t>на</w:t>
            </w:r>
            <w:proofErr w:type="spellEnd"/>
            <w:r w:rsidR="00E87E9B" w:rsidRPr="00E87E9B">
              <w:rPr>
                <w:rFonts w:ascii="Cambria" w:hAnsi="Cambria"/>
              </w:rPr>
              <w:t xml:space="preserve"> </w:t>
            </w:r>
            <w:proofErr w:type="spellStart"/>
            <w:r w:rsidR="00E87E9B" w:rsidRPr="00E87E9B">
              <w:rPr>
                <w:rFonts w:ascii="Cambria" w:hAnsi="Cambria"/>
              </w:rPr>
              <w:t>студије</w:t>
            </w:r>
            <w:proofErr w:type="spellEnd"/>
            <w:r w:rsidR="00E87E9B" w:rsidRPr="00E87E9B">
              <w:rPr>
                <w:rFonts w:ascii="Cambria" w:hAnsi="Cambria"/>
              </w:rPr>
              <w:t xml:space="preserve"> </w:t>
            </w:r>
            <w:proofErr w:type="spellStart"/>
            <w:r w:rsidR="00E87E9B" w:rsidRPr="00E87E9B">
              <w:rPr>
                <w:rFonts w:ascii="Cambria" w:hAnsi="Cambria"/>
              </w:rPr>
              <w:t>немачког</w:t>
            </w:r>
            <w:proofErr w:type="spellEnd"/>
            <w:r w:rsidR="00E87E9B" w:rsidRPr="00E87E9B">
              <w:rPr>
                <w:rFonts w:ascii="Cambria" w:hAnsi="Cambria"/>
              </w:rPr>
              <w:t xml:space="preserve"> </w:t>
            </w:r>
            <w:proofErr w:type="spellStart"/>
            <w:r w:rsidR="00E87E9B" w:rsidRPr="00E87E9B">
              <w:rPr>
                <w:rFonts w:ascii="Cambria" w:hAnsi="Cambria"/>
              </w:rPr>
              <w:t>језика</w:t>
            </w:r>
            <w:proofErr w:type="spellEnd"/>
            <w:r w:rsidR="00A4186D">
              <w:rPr>
                <w:rFonts w:ascii="Cambria" w:hAnsi="Cambria"/>
              </w:rPr>
              <w:t>,</w:t>
            </w:r>
            <w:r w:rsidR="000A0EA2">
              <w:rPr>
                <w:rFonts w:ascii="Cambria" w:hAnsi="Cambria"/>
              </w:rPr>
              <w:t xml:space="preserve"> а </w:t>
            </w:r>
            <w:proofErr w:type="spellStart"/>
            <w:r w:rsidR="000A0EA2">
              <w:rPr>
                <w:rFonts w:ascii="Cambria" w:hAnsi="Cambria"/>
              </w:rPr>
              <w:t>све</w:t>
            </w:r>
            <w:proofErr w:type="spellEnd"/>
            <w:r w:rsidR="000A0EA2">
              <w:rPr>
                <w:rFonts w:ascii="Cambria" w:hAnsi="Cambria"/>
              </w:rPr>
              <w:t xml:space="preserve"> у </w:t>
            </w:r>
            <w:proofErr w:type="spellStart"/>
            <w:r w:rsidR="000A0EA2">
              <w:rPr>
                <w:rFonts w:ascii="Cambria" w:hAnsi="Cambria"/>
              </w:rPr>
              <w:t>циљу</w:t>
            </w:r>
            <w:proofErr w:type="spellEnd"/>
            <w:r w:rsidR="000A0EA2">
              <w:rPr>
                <w:rFonts w:ascii="Cambria" w:hAnsi="Cambria"/>
              </w:rPr>
              <w:t xml:space="preserve"> </w:t>
            </w:r>
            <w:proofErr w:type="spellStart"/>
            <w:r w:rsidR="000A0EA2">
              <w:rPr>
                <w:rFonts w:ascii="Cambria" w:hAnsi="Cambria"/>
              </w:rPr>
              <w:t>п</w:t>
            </w:r>
            <w:r w:rsidR="009C5806">
              <w:rPr>
                <w:rFonts w:ascii="Cambria" w:hAnsi="Cambria"/>
              </w:rPr>
              <w:t>овећање</w:t>
            </w:r>
            <w:proofErr w:type="spellEnd"/>
            <w:r w:rsidR="009C5806">
              <w:rPr>
                <w:rFonts w:ascii="Cambria" w:hAnsi="Cambria"/>
              </w:rPr>
              <w:t xml:space="preserve"> </w:t>
            </w:r>
            <w:proofErr w:type="spellStart"/>
            <w:r w:rsidR="009C5806">
              <w:rPr>
                <w:rFonts w:ascii="Cambria" w:hAnsi="Cambria"/>
              </w:rPr>
              <w:t>видљивости</w:t>
            </w:r>
            <w:proofErr w:type="spellEnd"/>
            <w:r w:rsidR="00E87E9B">
              <w:rPr>
                <w:rFonts w:ascii="Cambria" w:hAnsi="Cambria"/>
              </w:rPr>
              <w:t xml:space="preserve"> </w:t>
            </w:r>
            <w:proofErr w:type="spellStart"/>
            <w:r w:rsidR="00E87E9B">
              <w:rPr>
                <w:rFonts w:ascii="Cambria" w:hAnsi="Cambria"/>
              </w:rPr>
              <w:t>студијског</w:t>
            </w:r>
            <w:proofErr w:type="spellEnd"/>
            <w:r w:rsidR="00E87E9B">
              <w:rPr>
                <w:rFonts w:ascii="Cambria" w:hAnsi="Cambria"/>
              </w:rPr>
              <w:t xml:space="preserve"> </w:t>
            </w:r>
            <w:proofErr w:type="spellStart"/>
            <w:r w:rsidR="00E87E9B">
              <w:rPr>
                <w:rFonts w:ascii="Cambria" w:hAnsi="Cambria"/>
              </w:rPr>
              <w:t>програма</w:t>
            </w:r>
            <w:proofErr w:type="spellEnd"/>
            <w:r w:rsidR="009C5806">
              <w:rPr>
                <w:rFonts w:ascii="Cambria" w:hAnsi="Cambria"/>
              </w:rPr>
              <w:t>,</w:t>
            </w:r>
            <w:r w:rsidR="009A4022">
              <w:rPr>
                <w:rFonts w:ascii="Cambria" w:hAnsi="Cambria"/>
              </w:rPr>
              <w:t xml:space="preserve"> </w:t>
            </w:r>
            <w:proofErr w:type="spellStart"/>
            <w:r w:rsidR="009A4022">
              <w:rPr>
                <w:rFonts w:ascii="Cambria" w:hAnsi="Cambria"/>
              </w:rPr>
              <w:t>побољшање</w:t>
            </w:r>
            <w:proofErr w:type="spellEnd"/>
            <w:r w:rsidR="009C5806">
              <w:rPr>
                <w:rFonts w:ascii="Cambria" w:hAnsi="Cambria"/>
              </w:rPr>
              <w:t xml:space="preserve"> </w:t>
            </w:r>
            <w:proofErr w:type="spellStart"/>
            <w:r w:rsidR="009C5806">
              <w:rPr>
                <w:rFonts w:ascii="Cambria" w:hAnsi="Cambria"/>
              </w:rPr>
              <w:t>информисаности</w:t>
            </w:r>
            <w:proofErr w:type="spellEnd"/>
            <w:r w:rsidR="009C5806">
              <w:rPr>
                <w:rFonts w:ascii="Cambria" w:hAnsi="Cambria"/>
              </w:rPr>
              <w:t xml:space="preserve"> о </w:t>
            </w:r>
            <w:proofErr w:type="spellStart"/>
            <w:r w:rsidR="009C5806">
              <w:rPr>
                <w:rFonts w:ascii="Cambria" w:hAnsi="Cambria"/>
              </w:rPr>
              <w:t>у</w:t>
            </w:r>
            <w:r w:rsidR="009A4022">
              <w:rPr>
                <w:rFonts w:ascii="Cambria" w:hAnsi="Cambria"/>
              </w:rPr>
              <w:t>словима</w:t>
            </w:r>
            <w:proofErr w:type="spellEnd"/>
            <w:r w:rsidR="009A4022">
              <w:rPr>
                <w:rFonts w:ascii="Cambria" w:hAnsi="Cambria"/>
              </w:rPr>
              <w:t xml:space="preserve"> </w:t>
            </w:r>
            <w:proofErr w:type="spellStart"/>
            <w:r w:rsidR="009A4022">
              <w:rPr>
                <w:rFonts w:ascii="Cambria" w:hAnsi="Cambria"/>
              </w:rPr>
              <w:t>уписа</w:t>
            </w:r>
            <w:proofErr w:type="spellEnd"/>
            <w:r w:rsidR="009A4022">
              <w:rPr>
                <w:rFonts w:ascii="Cambria" w:hAnsi="Cambria"/>
              </w:rPr>
              <w:t xml:space="preserve"> и </w:t>
            </w:r>
            <w:proofErr w:type="spellStart"/>
            <w:r w:rsidR="009A4022">
              <w:rPr>
                <w:rFonts w:ascii="Cambria" w:hAnsi="Cambria"/>
              </w:rPr>
              <w:t>предусловима</w:t>
            </w:r>
            <w:proofErr w:type="spellEnd"/>
            <w:r w:rsidR="009A4022">
              <w:rPr>
                <w:rFonts w:ascii="Cambria" w:hAnsi="Cambria"/>
              </w:rPr>
              <w:t xml:space="preserve"> </w:t>
            </w:r>
            <w:proofErr w:type="spellStart"/>
            <w:r w:rsidR="009A4022">
              <w:rPr>
                <w:rFonts w:ascii="Cambria" w:hAnsi="Cambria"/>
              </w:rPr>
              <w:t>успешних</w:t>
            </w:r>
            <w:proofErr w:type="spellEnd"/>
            <w:r w:rsidR="009C5806">
              <w:rPr>
                <w:rFonts w:ascii="Cambria" w:hAnsi="Cambria"/>
              </w:rPr>
              <w:t xml:space="preserve"> </w:t>
            </w:r>
            <w:proofErr w:type="spellStart"/>
            <w:r w:rsidR="009C5806">
              <w:rPr>
                <w:rFonts w:ascii="Cambria" w:hAnsi="Cambria"/>
              </w:rPr>
              <w:t>студије</w:t>
            </w:r>
            <w:proofErr w:type="spellEnd"/>
            <w:r w:rsidR="009C5806">
              <w:rPr>
                <w:rFonts w:ascii="Cambria" w:hAnsi="Cambria"/>
              </w:rPr>
              <w:t xml:space="preserve"> </w:t>
            </w:r>
            <w:proofErr w:type="spellStart"/>
            <w:r w:rsidR="009C5806">
              <w:rPr>
                <w:rFonts w:ascii="Cambria" w:hAnsi="Cambria"/>
              </w:rPr>
              <w:t>немачког</w:t>
            </w:r>
            <w:proofErr w:type="spellEnd"/>
            <w:r w:rsidR="009C5806">
              <w:rPr>
                <w:rFonts w:ascii="Cambria" w:hAnsi="Cambria"/>
              </w:rPr>
              <w:t xml:space="preserve"> </w:t>
            </w:r>
            <w:proofErr w:type="spellStart"/>
            <w:r w:rsidR="009C5806">
              <w:rPr>
                <w:rFonts w:ascii="Cambria" w:hAnsi="Cambria"/>
              </w:rPr>
              <w:t>језика</w:t>
            </w:r>
            <w:proofErr w:type="spellEnd"/>
            <w:r w:rsidR="009A4022">
              <w:rPr>
                <w:rFonts w:ascii="Cambria" w:hAnsi="Cambria"/>
              </w:rPr>
              <w:t xml:space="preserve"> </w:t>
            </w:r>
            <w:r w:rsidR="0018547C">
              <w:rPr>
                <w:rFonts w:ascii="Cambria" w:hAnsi="Cambria"/>
              </w:rPr>
              <w:t>и</w:t>
            </w:r>
            <w:r w:rsidR="009A4022">
              <w:rPr>
                <w:rFonts w:ascii="Cambria" w:hAnsi="Cambria"/>
              </w:rPr>
              <w:t xml:space="preserve"> </w:t>
            </w:r>
            <w:proofErr w:type="spellStart"/>
            <w:r w:rsidR="009A4022">
              <w:rPr>
                <w:rFonts w:ascii="Cambria" w:hAnsi="Cambria"/>
              </w:rPr>
              <w:t>књижевности</w:t>
            </w:r>
            <w:proofErr w:type="spellEnd"/>
            <w:r w:rsidR="009A4022">
              <w:rPr>
                <w:rFonts w:ascii="Cambria" w:hAnsi="Cambria"/>
              </w:rPr>
              <w:t xml:space="preserve">, </w:t>
            </w:r>
            <w:proofErr w:type="spellStart"/>
            <w:r w:rsidR="009A4022">
              <w:rPr>
                <w:rFonts w:ascii="Cambria" w:hAnsi="Cambria"/>
              </w:rPr>
              <w:t>повећање</w:t>
            </w:r>
            <w:proofErr w:type="spellEnd"/>
            <w:r w:rsidR="009C5806">
              <w:rPr>
                <w:rFonts w:ascii="Cambria" w:hAnsi="Cambria"/>
              </w:rPr>
              <w:t xml:space="preserve"> </w:t>
            </w:r>
            <w:proofErr w:type="spellStart"/>
            <w:r w:rsidR="009C5806">
              <w:rPr>
                <w:rFonts w:ascii="Cambria" w:hAnsi="Cambria"/>
              </w:rPr>
              <w:t>атрактивности</w:t>
            </w:r>
            <w:proofErr w:type="spellEnd"/>
            <w:r w:rsidR="009C5806">
              <w:rPr>
                <w:rFonts w:ascii="Cambria" w:hAnsi="Cambria"/>
              </w:rPr>
              <w:t xml:space="preserve"> </w:t>
            </w:r>
            <w:proofErr w:type="spellStart"/>
            <w:r w:rsidR="009C5806">
              <w:rPr>
                <w:rFonts w:ascii="Cambria" w:hAnsi="Cambria"/>
              </w:rPr>
              <w:t>промоције</w:t>
            </w:r>
            <w:proofErr w:type="spellEnd"/>
            <w:r w:rsidR="009C5806">
              <w:rPr>
                <w:rFonts w:ascii="Cambria" w:hAnsi="Cambria"/>
              </w:rPr>
              <w:t xml:space="preserve"> </w:t>
            </w:r>
            <w:proofErr w:type="spellStart"/>
            <w:r w:rsidR="009A4022">
              <w:rPr>
                <w:rFonts w:ascii="Cambria" w:hAnsi="Cambria"/>
              </w:rPr>
              <w:t>студијског</w:t>
            </w:r>
            <w:proofErr w:type="spellEnd"/>
            <w:r w:rsidR="009A4022">
              <w:rPr>
                <w:rFonts w:ascii="Cambria" w:hAnsi="Cambria"/>
              </w:rPr>
              <w:t xml:space="preserve"> </w:t>
            </w:r>
            <w:proofErr w:type="spellStart"/>
            <w:r w:rsidR="009C5806">
              <w:rPr>
                <w:rFonts w:ascii="Cambria" w:hAnsi="Cambria"/>
              </w:rPr>
              <w:t>програма</w:t>
            </w:r>
            <w:proofErr w:type="spellEnd"/>
            <w:r w:rsidR="009C5806">
              <w:rPr>
                <w:rFonts w:ascii="Cambria" w:hAnsi="Cambria"/>
              </w:rPr>
              <w:t xml:space="preserve">, </w:t>
            </w:r>
            <w:proofErr w:type="spellStart"/>
            <w:r w:rsidR="009C5806">
              <w:rPr>
                <w:rFonts w:ascii="Cambria" w:hAnsi="Cambria"/>
              </w:rPr>
              <w:t>повећање</w:t>
            </w:r>
            <w:proofErr w:type="spellEnd"/>
            <w:r w:rsidR="009C5806">
              <w:rPr>
                <w:rFonts w:ascii="Cambria" w:hAnsi="Cambria"/>
              </w:rPr>
              <w:t xml:space="preserve"> </w:t>
            </w:r>
            <w:proofErr w:type="spellStart"/>
            <w:r w:rsidR="009C5806">
              <w:rPr>
                <w:rFonts w:ascii="Cambria" w:hAnsi="Cambria"/>
              </w:rPr>
              <w:t>протока</w:t>
            </w:r>
            <w:proofErr w:type="spellEnd"/>
            <w:r w:rsidR="009C5806">
              <w:rPr>
                <w:rFonts w:ascii="Cambria" w:hAnsi="Cambria"/>
              </w:rPr>
              <w:t xml:space="preserve"> </w:t>
            </w:r>
            <w:proofErr w:type="spellStart"/>
            <w:r w:rsidR="009C5806">
              <w:rPr>
                <w:rFonts w:ascii="Cambria" w:hAnsi="Cambria"/>
              </w:rPr>
              <w:t>информација</w:t>
            </w:r>
            <w:proofErr w:type="spellEnd"/>
            <w:r w:rsidR="009C5806">
              <w:rPr>
                <w:rFonts w:ascii="Cambria" w:hAnsi="Cambria"/>
              </w:rPr>
              <w:t xml:space="preserve"> о </w:t>
            </w:r>
            <w:proofErr w:type="spellStart"/>
            <w:r w:rsidR="009C5806">
              <w:rPr>
                <w:rFonts w:ascii="Cambria" w:hAnsi="Cambria"/>
              </w:rPr>
              <w:t>студијама</w:t>
            </w:r>
            <w:proofErr w:type="spellEnd"/>
            <w:r w:rsidR="009C5806">
              <w:rPr>
                <w:rFonts w:ascii="Cambria" w:hAnsi="Cambria"/>
              </w:rPr>
              <w:t xml:space="preserve"> </w:t>
            </w:r>
            <w:proofErr w:type="spellStart"/>
            <w:r w:rsidR="009C5806">
              <w:rPr>
                <w:rFonts w:ascii="Cambria" w:hAnsi="Cambria"/>
              </w:rPr>
              <w:t>германисти</w:t>
            </w:r>
            <w:r w:rsidR="0018547C">
              <w:rPr>
                <w:rFonts w:ascii="Cambria" w:hAnsi="Cambria"/>
              </w:rPr>
              <w:t>ке</w:t>
            </w:r>
            <w:proofErr w:type="spellEnd"/>
            <w:r w:rsidR="0018547C">
              <w:rPr>
                <w:rFonts w:ascii="Cambria" w:hAnsi="Cambria"/>
              </w:rPr>
              <w:t xml:space="preserve"> и</w:t>
            </w:r>
            <w:r w:rsidR="007161B2">
              <w:rPr>
                <w:rFonts w:ascii="Cambria" w:hAnsi="Cambria"/>
              </w:rPr>
              <w:t xml:space="preserve"> </w:t>
            </w:r>
            <w:proofErr w:type="spellStart"/>
            <w:r w:rsidR="007161B2">
              <w:rPr>
                <w:rFonts w:ascii="Cambria" w:hAnsi="Cambria"/>
              </w:rPr>
              <w:t>организацији</w:t>
            </w:r>
            <w:proofErr w:type="spellEnd"/>
            <w:r w:rsidR="007161B2">
              <w:rPr>
                <w:rFonts w:ascii="Cambria" w:hAnsi="Cambria"/>
              </w:rPr>
              <w:t xml:space="preserve"> </w:t>
            </w:r>
            <w:proofErr w:type="spellStart"/>
            <w:r w:rsidR="007161B2">
              <w:rPr>
                <w:rFonts w:ascii="Cambria" w:hAnsi="Cambria"/>
              </w:rPr>
              <w:t>студ</w:t>
            </w:r>
            <w:r w:rsidR="0018547C">
              <w:rPr>
                <w:rFonts w:ascii="Cambria" w:hAnsi="Cambria"/>
              </w:rPr>
              <w:t>ија</w:t>
            </w:r>
            <w:proofErr w:type="spellEnd"/>
            <w:r w:rsidR="0018547C">
              <w:rPr>
                <w:rFonts w:ascii="Cambria" w:hAnsi="Cambria"/>
              </w:rPr>
              <w:t xml:space="preserve"> </w:t>
            </w:r>
            <w:proofErr w:type="spellStart"/>
            <w:r w:rsidR="0018547C">
              <w:rPr>
                <w:rFonts w:ascii="Cambria" w:hAnsi="Cambria"/>
              </w:rPr>
              <w:t>за</w:t>
            </w:r>
            <w:proofErr w:type="spellEnd"/>
            <w:r w:rsidR="0018547C">
              <w:rPr>
                <w:rFonts w:ascii="Cambria" w:hAnsi="Cambria"/>
              </w:rPr>
              <w:t xml:space="preserve"> </w:t>
            </w:r>
            <w:proofErr w:type="spellStart"/>
            <w:r w:rsidR="0018547C">
              <w:rPr>
                <w:rFonts w:ascii="Cambria" w:hAnsi="Cambria"/>
              </w:rPr>
              <w:t>потенцијалне</w:t>
            </w:r>
            <w:proofErr w:type="spellEnd"/>
            <w:r w:rsidR="0018547C">
              <w:rPr>
                <w:rFonts w:ascii="Cambria" w:hAnsi="Cambria"/>
              </w:rPr>
              <w:t xml:space="preserve"> </w:t>
            </w:r>
            <w:proofErr w:type="spellStart"/>
            <w:r w:rsidR="0018547C">
              <w:rPr>
                <w:rFonts w:ascii="Cambria" w:hAnsi="Cambria"/>
              </w:rPr>
              <w:t>студенте</w:t>
            </w:r>
            <w:proofErr w:type="spellEnd"/>
            <w:r w:rsidR="0018547C">
              <w:rPr>
                <w:rFonts w:ascii="Cambria" w:hAnsi="Cambria"/>
              </w:rPr>
              <w:t>.</w:t>
            </w:r>
          </w:p>
          <w:p w:rsidR="00C55D42" w:rsidRPr="009E4598" w:rsidRDefault="00B70A6C" w:rsidP="00082261">
            <w:p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  <w:u w:val="single"/>
              </w:rPr>
              <w:t>*</w:t>
            </w:r>
            <w:proofErr w:type="spellStart"/>
            <w:r w:rsidR="00C55D42" w:rsidRPr="0018547C">
              <w:rPr>
                <w:rFonts w:ascii="Cambria" w:hAnsi="Cambria"/>
                <w:u w:val="single"/>
              </w:rPr>
              <w:t>Циљни</w:t>
            </w:r>
            <w:proofErr w:type="spellEnd"/>
            <w:r w:rsidR="00C55D42" w:rsidRPr="0018547C">
              <w:rPr>
                <w:rFonts w:ascii="Cambria" w:hAnsi="Cambria"/>
                <w:u w:val="single"/>
              </w:rPr>
              <w:t xml:space="preserve"> </w:t>
            </w:r>
            <w:proofErr w:type="spellStart"/>
            <w:r w:rsidR="00C55D42" w:rsidRPr="0018547C">
              <w:rPr>
                <w:rFonts w:ascii="Cambria" w:hAnsi="Cambria"/>
                <w:u w:val="single"/>
              </w:rPr>
              <w:t>градови</w:t>
            </w:r>
            <w:proofErr w:type="spellEnd"/>
            <w:r w:rsidR="00C55D42" w:rsidRPr="0018547C">
              <w:rPr>
                <w:rFonts w:ascii="Cambria" w:hAnsi="Cambria"/>
                <w:u w:val="single"/>
              </w:rPr>
              <w:t>:</w:t>
            </w:r>
            <w:r w:rsidR="00C55D42" w:rsidRPr="0018547C">
              <w:rPr>
                <w:rFonts w:ascii="Cambria" w:hAnsi="Cambria"/>
              </w:rPr>
              <w:t xml:space="preserve"> </w:t>
            </w:r>
            <w:proofErr w:type="spellStart"/>
            <w:r w:rsidR="00C55D42" w:rsidRPr="0018547C">
              <w:rPr>
                <w:rFonts w:ascii="Cambria" w:hAnsi="Cambria"/>
              </w:rPr>
              <w:t>Ниш</w:t>
            </w:r>
            <w:proofErr w:type="spellEnd"/>
            <w:r w:rsidR="00C55D42" w:rsidRPr="0018547C">
              <w:rPr>
                <w:rFonts w:ascii="Cambria" w:hAnsi="Cambria"/>
              </w:rPr>
              <w:t xml:space="preserve">, </w:t>
            </w:r>
            <w:proofErr w:type="spellStart"/>
            <w:r w:rsidR="001047D2" w:rsidRPr="0018547C">
              <w:rPr>
                <w:rFonts w:ascii="Cambria" w:hAnsi="Cambria"/>
              </w:rPr>
              <w:t>Прокупље</w:t>
            </w:r>
            <w:proofErr w:type="spellEnd"/>
            <w:r w:rsidR="001047D2" w:rsidRPr="0018547C">
              <w:rPr>
                <w:rFonts w:ascii="Cambria" w:hAnsi="Cambria"/>
              </w:rPr>
              <w:t xml:space="preserve">, </w:t>
            </w:r>
            <w:proofErr w:type="spellStart"/>
            <w:r w:rsidR="00C55D42" w:rsidRPr="0018547C">
              <w:rPr>
                <w:rFonts w:ascii="Cambria" w:hAnsi="Cambria"/>
              </w:rPr>
              <w:t>Лесковац</w:t>
            </w:r>
            <w:proofErr w:type="spellEnd"/>
            <w:r w:rsidR="00C55D42" w:rsidRPr="0018547C">
              <w:rPr>
                <w:rFonts w:ascii="Cambria" w:hAnsi="Cambria"/>
              </w:rPr>
              <w:t xml:space="preserve">, </w:t>
            </w:r>
            <w:proofErr w:type="spellStart"/>
            <w:r w:rsidR="001047D2" w:rsidRPr="0018547C">
              <w:rPr>
                <w:rFonts w:ascii="Cambria" w:hAnsi="Cambria"/>
              </w:rPr>
              <w:t>Врање</w:t>
            </w:r>
            <w:proofErr w:type="spellEnd"/>
            <w:r w:rsidR="001047D2" w:rsidRPr="0018547C">
              <w:rPr>
                <w:rFonts w:ascii="Cambria" w:hAnsi="Cambria"/>
              </w:rPr>
              <w:t xml:space="preserve">, </w:t>
            </w:r>
            <w:proofErr w:type="spellStart"/>
            <w:r w:rsidR="001047D2" w:rsidRPr="0018547C">
              <w:rPr>
                <w:rFonts w:ascii="Cambria" w:hAnsi="Cambria"/>
              </w:rPr>
              <w:t>Аексинац</w:t>
            </w:r>
            <w:proofErr w:type="spellEnd"/>
            <w:r w:rsidR="001047D2" w:rsidRPr="0018547C">
              <w:rPr>
                <w:rFonts w:ascii="Cambria" w:hAnsi="Cambria"/>
              </w:rPr>
              <w:t xml:space="preserve">, </w:t>
            </w:r>
            <w:proofErr w:type="spellStart"/>
            <w:r w:rsidR="00C55D42" w:rsidRPr="0018547C">
              <w:rPr>
                <w:rFonts w:ascii="Cambria" w:hAnsi="Cambria"/>
              </w:rPr>
              <w:t>Параћин</w:t>
            </w:r>
            <w:proofErr w:type="spellEnd"/>
            <w:r w:rsidR="00C55D42" w:rsidRPr="0018547C">
              <w:rPr>
                <w:rFonts w:ascii="Cambria" w:hAnsi="Cambria"/>
              </w:rPr>
              <w:t xml:space="preserve">, </w:t>
            </w:r>
            <w:proofErr w:type="spellStart"/>
            <w:r w:rsidR="00C55D42" w:rsidRPr="0018547C">
              <w:rPr>
                <w:rFonts w:ascii="Cambria" w:hAnsi="Cambria"/>
              </w:rPr>
              <w:t>Ћуприја</w:t>
            </w:r>
            <w:proofErr w:type="spellEnd"/>
            <w:r w:rsidR="001047D2" w:rsidRPr="0018547C">
              <w:rPr>
                <w:rFonts w:ascii="Cambria" w:hAnsi="Cambria"/>
              </w:rPr>
              <w:t xml:space="preserve">, </w:t>
            </w:r>
            <w:proofErr w:type="spellStart"/>
            <w:r w:rsidR="001047D2" w:rsidRPr="0018547C">
              <w:rPr>
                <w:rFonts w:ascii="Cambria" w:hAnsi="Cambria"/>
              </w:rPr>
              <w:t>Књажевац</w:t>
            </w:r>
            <w:proofErr w:type="spellEnd"/>
            <w:r w:rsidR="009E4598">
              <w:rPr>
                <w:rFonts w:ascii="Cambria" w:hAnsi="Cambria"/>
              </w:rPr>
              <w:t xml:space="preserve">, </w:t>
            </w:r>
            <w:proofErr w:type="spellStart"/>
            <w:r w:rsidR="009E4598">
              <w:rPr>
                <w:rFonts w:ascii="Cambria" w:hAnsi="Cambria"/>
              </w:rPr>
              <w:t>Сврљиг</w:t>
            </w:r>
            <w:proofErr w:type="spellEnd"/>
          </w:p>
        </w:tc>
      </w:tr>
      <w:tr w:rsidR="00060B52" w:rsidRPr="0031196C" w:rsidTr="00C4021A">
        <w:trPr>
          <w:trHeight w:val="530"/>
        </w:trPr>
        <w:tc>
          <w:tcPr>
            <w:tcW w:w="1838" w:type="dxa"/>
          </w:tcPr>
          <w:p w:rsidR="00060B52" w:rsidRPr="00835B9C" w:rsidRDefault="00060B52" w:rsidP="00082261">
            <w:pPr>
              <w:jc w:val="both"/>
              <w:rPr>
                <w:rFonts w:ascii="Cambria" w:hAnsi="Cambria"/>
                <w:b/>
              </w:rPr>
            </w:pPr>
            <w:proofErr w:type="spellStart"/>
            <w:r w:rsidRPr="00835B9C">
              <w:rPr>
                <w:rFonts w:ascii="Cambria" w:hAnsi="Cambria"/>
                <w:b/>
              </w:rPr>
              <w:t>Специфични</w:t>
            </w:r>
            <w:proofErr w:type="spellEnd"/>
            <w:r w:rsidRPr="00835B9C">
              <w:rPr>
                <w:rFonts w:ascii="Cambria" w:hAnsi="Cambria"/>
                <w:b/>
              </w:rPr>
              <w:t xml:space="preserve"> </w:t>
            </w:r>
            <w:proofErr w:type="spellStart"/>
            <w:r w:rsidRPr="00835B9C">
              <w:rPr>
                <w:rFonts w:ascii="Cambria" w:hAnsi="Cambria"/>
                <w:b/>
              </w:rPr>
              <w:t>циљеви</w:t>
            </w:r>
            <w:proofErr w:type="spellEnd"/>
          </w:p>
        </w:tc>
        <w:tc>
          <w:tcPr>
            <w:tcW w:w="8227" w:type="dxa"/>
          </w:tcPr>
          <w:p w:rsidR="00060B52" w:rsidRDefault="00060B52" w:rsidP="00082261">
            <w:pPr>
              <w:jc w:val="both"/>
              <w:rPr>
                <w:rFonts w:ascii="Cambria" w:hAnsi="Cambria"/>
                <w:sz w:val="18"/>
                <w:szCs w:val="18"/>
              </w:rPr>
            </w:pPr>
            <w:proofErr w:type="spellStart"/>
            <w:r w:rsidRPr="00835B9C">
              <w:rPr>
                <w:rFonts w:ascii="Cambria" w:hAnsi="Cambria"/>
                <w:sz w:val="18"/>
                <w:szCs w:val="18"/>
              </w:rPr>
              <w:t>Специфични</w:t>
            </w:r>
            <w:proofErr w:type="spellEnd"/>
            <w:r w:rsidRPr="00835B9C">
              <w:rPr>
                <w:rFonts w:ascii="Cambria" w:hAnsi="Cambria"/>
                <w:sz w:val="18"/>
                <w:szCs w:val="18"/>
              </w:rPr>
              <w:t xml:space="preserve"> </w:t>
            </w:r>
            <w:proofErr w:type="spellStart"/>
            <w:r w:rsidRPr="00835B9C">
              <w:rPr>
                <w:rFonts w:ascii="Cambria" w:hAnsi="Cambria"/>
                <w:sz w:val="18"/>
                <w:szCs w:val="18"/>
              </w:rPr>
              <w:t>циљеви</w:t>
            </w:r>
            <w:proofErr w:type="spellEnd"/>
            <w:r w:rsidRPr="00835B9C">
              <w:rPr>
                <w:rFonts w:ascii="Cambria" w:hAnsi="Cambria"/>
                <w:sz w:val="18"/>
                <w:szCs w:val="18"/>
              </w:rPr>
              <w:t xml:space="preserve"> </w:t>
            </w:r>
            <w:proofErr w:type="spellStart"/>
            <w:r w:rsidRPr="00835B9C">
              <w:rPr>
                <w:rFonts w:ascii="Cambria" w:hAnsi="Cambria"/>
                <w:sz w:val="18"/>
                <w:szCs w:val="18"/>
              </w:rPr>
              <w:t>описују</w:t>
            </w:r>
            <w:proofErr w:type="spellEnd"/>
            <w:r w:rsidRPr="00835B9C">
              <w:rPr>
                <w:rFonts w:ascii="Cambria" w:hAnsi="Cambria"/>
                <w:sz w:val="18"/>
                <w:szCs w:val="18"/>
              </w:rPr>
              <w:t xml:space="preserve"> </w:t>
            </w:r>
            <w:proofErr w:type="spellStart"/>
            <w:r w:rsidRPr="00835B9C">
              <w:rPr>
                <w:rFonts w:ascii="Cambria" w:hAnsi="Cambria"/>
                <w:sz w:val="18"/>
                <w:szCs w:val="18"/>
              </w:rPr>
              <w:t>поједине</w:t>
            </w:r>
            <w:proofErr w:type="spellEnd"/>
            <w:r w:rsidRPr="00835B9C">
              <w:rPr>
                <w:rFonts w:ascii="Cambria" w:hAnsi="Cambria"/>
                <w:sz w:val="18"/>
                <w:szCs w:val="18"/>
              </w:rPr>
              <w:t xml:space="preserve"> </w:t>
            </w:r>
            <w:proofErr w:type="spellStart"/>
            <w:r w:rsidRPr="00835B9C">
              <w:rPr>
                <w:rFonts w:ascii="Cambria" w:hAnsi="Cambria"/>
                <w:sz w:val="18"/>
                <w:szCs w:val="18"/>
              </w:rPr>
              <w:t>аспекте</w:t>
            </w:r>
            <w:proofErr w:type="spellEnd"/>
            <w:r w:rsidRPr="00835B9C">
              <w:rPr>
                <w:rFonts w:ascii="Cambria" w:hAnsi="Cambria"/>
                <w:sz w:val="18"/>
                <w:szCs w:val="18"/>
              </w:rPr>
              <w:t xml:space="preserve"> </w:t>
            </w:r>
            <w:proofErr w:type="spellStart"/>
            <w:r w:rsidRPr="00835B9C">
              <w:rPr>
                <w:rFonts w:ascii="Cambria" w:hAnsi="Cambria"/>
                <w:sz w:val="18"/>
                <w:szCs w:val="18"/>
              </w:rPr>
              <w:t>жељене</w:t>
            </w:r>
            <w:proofErr w:type="spellEnd"/>
            <w:r w:rsidRPr="00835B9C">
              <w:rPr>
                <w:rFonts w:ascii="Cambria" w:hAnsi="Cambria"/>
                <w:sz w:val="18"/>
                <w:szCs w:val="18"/>
              </w:rPr>
              <w:t xml:space="preserve"> </w:t>
            </w:r>
            <w:proofErr w:type="spellStart"/>
            <w:r w:rsidRPr="00835B9C">
              <w:rPr>
                <w:rFonts w:ascii="Cambria" w:hAnsi="Cambria"/>
                <w:sz w:val="18"/>
                <w:szCs w:val="18"/>
              </w:rPr>
              <w:t>промене</w:t>
            </w:r>
            <w:proofErr w:type="spellEnd"/>
            <w:r w:rsidRPr="00835B9C">
              <w:rPr>
                <w:rFonts w:ascii="Cambria" w:hAnsi="Cambria"/>
                <w:sz w:val="18"/>
                <w:szCs w:val="18"/>
              </w:rPr>
              <w:t xml:space="preserve"> </w:t>
            </w:r>
            <w:proofErr w:type="spellStart"/>
            <w:r w:rsidRPr="00835B9C">
              <w:rPr>
                <w:rFonts w:ascii="Cambria" w:hAnsi="Cambria"/>
                <w:sz w:val="18"/>
                <w:szCs w:val="18"/>
              </w:rPr>
              <w:t>описане</w:t>
            </w:r>
            <w:proofErr w:type="spellEnd"/>
            <w:r w:rsidRPr="00835B9C">
              <w:rPr>
                <w:rFonts w:ascii="Cambria" w:hAnsi="Cambria"/>
                <w:sz w:val="18"/>
                <w:szCs w:val="18"/>
              </w:rPr>
              <w:t xml:space="preserve"> у </w:t>
            </w:r>
            <w:proofErr w:type="spellStart"/>
            <w:r w:rsidRPr="00835B9C">
              <w:rPr>
                <w:rFonts w:ascii="Cambria" w:hAnsi="Cambria"/>
                <w:sz w:val="18"/>
                <w:szCs w:val="18"/>
              </w:rPr>
              <w:t>циљу</w:t>
            </w:r>
            <w:proofErr w:type="spellEnd"/>
            <w:r w:rsidRPr="00835B9C">
              <w:rPr>
                <w:rFonts w:ascii="Cambria" w:hAnsi="Cambria"/>
                <w:sz w:val="18"/>
                <w:szCs w:val="18"/>
              </w:rPr>
              <w:t xml:space="preserve"> </w:t>
            </w:r>
            <w:proofErr w:type="spellStart"/>
            <w:r w:rsidRPr="00835B9C">
              <w:rPr>
                <w:rFonts w:ascii="Cambria" w:hAnsi="Cambria"/>
                <w:sz w:val="18"/>
                <w:szCs w:val="18"/>
              </w:rPr>
              <w:t>пројекта</w:t>
            </w:r>
            <w:proofErr w:type="spellEnd"/>
            <w:r w:rsidRPr="00835B9C">
              <w:rPr>
                <w:rFonts w:ascii="Cambria" w:hAnsi="Cambria"/>
                <w:sz w:val="18"/>
                <w:szCs w:val="18"/>
              </w:rPr>
              <w:t xml:space="preserve">, </w:t>
            </w:r>
            <w:proofErr w:type="spellStart"/>
            <w:r w:rsidRPr="00835B9C">
              <w:rPr>
                <w:rFonts w:ascii="Cambria" w:hAnsi="Cambria"/>
                <w:sz w:val="18"/>
                <w:szCs w:val="18"/>
              </w:rPr>
              <w:t>основне</w:t>
            </w:r>
            <w:proofErr w:type="spellEnd"/>
            <w:r w:rsidRPr="00835B9C">
              <w:rPr>
                <w:rFonts w:ascii="Cambria" w:hAnsi="Cambria"/>
                <w:sz w:val="18"/>
                <w:szCs w:val="18"/>
              </w:rPr>
              <w:t xml:space="preserve"> </w:t>
            </w:r>
            <w:proofErr w:type="spellStart"/>
            <w:r w:rsidRPr="00835B9C">
              <w:rPr>
                <w:rFonts w:ascii="Cambria" w:hAnsi="Cambria"/>
                <w:sz w:val="18"/>
                <w:szCs w:val="18"/>
              </w:rPr>
              <w:t>правце</w:t>
            </w:r>
            <w:proofErr w:type="spellEnd"/>
            <w:r w:rsidRPr="00835B9C">
              <w:rPr>
                <w:rFonts w:ascii="Cambria" w:hAnsi="Cambria"/>
                <w:sz w:val="18"/>
                <w:szCs w:val="18"/>
              </w:rPr>
              <w:t xml:space="preserve"> у </w:t>
            </w:r>
            <w:proofErr w:type="spellStart"/>
            <w:r w:rsidRPr="00835B9C">
              <w:rPr>
                <w:rFonts w:ascii="Cambria" w:hAnsi="Cambria"/>
                <w:sz w:val="18"/>
                <w:szCs w:val="18"/>
              </w:rPr>
              <w:t>којима</w:t>
            </w:r>
            <w:proofErr w:type="spellEnd"/>
            <w:r w:rsidRPr="00835B9C">
              <w:rPr>
                <w:rFonts w:ascii="Cambria" w:hAnsi="Cambria"/>
                <w:sz w:val="18"/>
                <w:szCs w:val="18"/>
              </w:rPr>
              <w:t xml:space="preserve"> </w:t>
            </w:r>
            <w:proofErr w:type="spellStart"/>
            <w:r w:rsidRPr="00835B9C">
              <w:rPr>
                <w:rFonts w:ascii="Cambria" w:hAnsi="Cambria"/>
                <w:sz w:val="18"/>
                <w:szCs w:val="18"/>
              </w:rPr>
              <w:t>ће</w:t>
            </w:r>
            <w:proofErr w:type="spellEnd"/>
            <w:r w:rsidRPr="00835B9C">
              <w:rPr>
                <w:rFonts w:ascii="Cambria" w:hAnsi="Cambria"/>
                <w:sz w:val="18"/>
                <w:szCs w:val="18"/>
              </w:rPr>
              <w:t xml:space="preserve"> </w:t>
            </w:r>
            <w:proofErr w:type="spellStart"/>
            <w:r w:rsidRPr="00835B9C">
              <w:rPr>
                <w:rFonts w:ascii="Cambria" w:hAnsi="Cambria"/>
                <w:sz w:val="18"/>
                <w:szCs w:val="18"/>
              </w:rPr>
              <w:t>се</w:t>
            </w:r>
            <w:proofErr w:type="spellEnd"/>
            <w:r w:rsidRPr="00835B9C">
              <w:rPr>
                <w:rFonts w:ascii="Cambria" w:hAnsi="Cambria"/>
                <w:sz w:val="18"/>
                <w:szCs w:val="18"/>
              </w:rPr>
              <w:t xml:space="preserve"> </w:t>
            </w:r>
            <w:proofErr w:type="spellStart"/>
            <w:r w:rsidRPr="00835B9C">
              <w:rPr>
                <w:rFonts w:ascii="Cambria" w:hAnsi="Cambria"/>
                <w:sz w:val="18"/>
                <w:szCs w:val="18"/>
              </w:rPr>
              <w:t>одвијати</w:t>
            </w:r>
            <w:proofErr w:type="spellEnd"/>
            <w:r w:rsidRPr="00835B9C">
              <w:rPr>
                <w:rFonts w:ascii="Cambria" w:hAnsi="Cambria"/>
                <w:sz w:val="18"/>
                <w:szCs w:val="18"/>
              </w:rPr>
              <w:t xml:space="preserve"> </w:t>
            </w:r>
            <w:proofErr w:type="spellStart"/>
            <w:r w:rsidRPr="00835B9C">
              <w:rPr>
                <w:rFonts w:ascii="Cambria" w:hAnsi="Cambria"/>
                <w:sz w:val="18"/>
                <w:szCs w:val="18"/>
              </w:rPr>
              <w:t>активности</w:t>
            </w:r>
            <w:proofErr w:type="spellEnd"/>
            <w:r w:rsidRPr="00835B9C">
              <w:rPr>
                <w:rFonts w:ascii="Cambria" w:hAnsi="Cambria"/>
                <w:sz w:val="18"/>
                <w:szCs w:val="18"/>
              </w:rPr>
              <w:t>.</w:t>
            </w:r>
          </w:p>
          <w:p w:rsidR="00131387" w:rsidRPr="00131387" w:rsidRDefault="00131387" w:rsidP="00131387">
            <w:pPr>
              <w:jc w:val="both"/>
              <w:rPr>
                <w:rFonts w:ascii="Cambria" w:hAnsi="Cambria"/>
                <w:b/>
                <w:sz w:val="18"/>
                <w:szCs w:val="18"/>
              </w:rPr>
            </w:pPr>
            <w:r w:rsidRPr="00131387">
              <w:rPr>
                <w:rFonts w:ascii="Cambria" w:hAnsi="Cambria"/>
                <w:b/>
              </w:rPr>
              <w:t>1.</w:t>
            </w:r>
            <w:r>
              <w:rPr>
                <w:rFonts w:ascii="Cambria" w:hAnsi="Cambria"/>
                <w:b/>
              </w:rPr>
              <w:t xml:space="preserve"> </w:t>
            </w:r>
            <w:proofErr w:type="spellStart"/>
            <w:r w:rsidRPr="00131387">
              <w:rPr>
                <w:rFonts w:ascii="Cambria" w:hAnsi="Cambria"/>
                <w:b/>
              </w:rPr>
              <w:t>Анализа</w:t>
            </w:r>
            <w:proofErr w:type="spellEnd"/>
            <w:r w:rsidRPr="00131387">
              <w:rPr>
                <w:rFonts w:ascii="Cambria" w:hAnsi="Cambria"/>
                <w:b/>
              </w:rPr>
              <w:t xml:space="preserve"> </w:t>
            </w:r>
            <w:proofErr w:type="spellStart"/>
            <w:r w:rsidRPr="00131387">
              <w:rPr>
                <w:rFonts w:ascii="Cambria" w:hAnsi="Cambria"/>
                <w:b/>
              </w:rPr>
              <w:t>стања</w:t>
            </w:r>
            <w:proofErr w:type="spellEnd"/>
            <w:r w:rsidRPr="00131387">
              <w:rPr>
                <w:rFonts w:ascii="Cambria" w:hAnsi="Cambria"/>
                <w:b/>
              </w:rPr>
              <w:t xml:space="preserve"> у </w:t>
            </w:r>
            <w:proofErr w:type="spellStart"/>
            <w:r w:rsidRPr="00131387">
              <w:rPr>
                <w:rFonts w:ascii="Cambria" w:hAnsi="Cambria"/>
                <w:b/>
              </w:rPr>
              <w:t>основним</w:t>
            </w:r>
            <w:proofErr w:type="spellEnd"/>
            <w:r w:rsidRPr="00131387">
              <w:rPr>
                <w:rFonts w:ascii="Cambria" w:hAnsi="Cambria"/>
                <w:b/>
              </w:rPr>
              <w:t xml:space="preserve"> и </w:t>
            </w:r>
            <w:proofErr w:type="spellStart"/>
            <w:r w:rsidRPr="00131387">
              <w:rPr>
                <w:rFonts w:ascii="Cambria" w:hAnsi="Cambria"/>
                <w:b/>
              </w:rPr>
              <w:t>средњим</w:t>
            </w:r>
            <w:proofErr w:type="spellEnd"/>
            <w:r w:rsidRPr="00131387">
              <w:rPr>
                <w:rFonts w:ascii="Cambria" w:hAnsi="Cambria"/>
                <w:b/>
              </w:rPr>
              <w:t xml:space="preserve"> </w:t>
            </w:r>
            <w:proofErr w:type="spellStart"/>
            <w:r w:rsidRPr="00131387">
              <w:rPr>
                <w:rFonts w:ascii="Cambria" w:hAnsi="Cambria"/>
                <w:b/>
              </w:rPr>
              <w:t>школама</w:t>
            </w:r>
            <w:proofErr w:type="spellEnd"/>
            <w:r w:rsidRPr="00131387">
              <w:rPr>
                <w:rFonts w:ascii="Cambria" w:hAnsi="Cambria"/>
                <w:b/>
              </w:rPr>
              <w:t xml:space="preserve"> </w:t>
            </w:r>
            <w:r w:rsidR="001D4F89">
              <w:rPr>
                <w:rFonts w:ascii="Cambria" w:hAnsi="Cambria"/>
                <w:b/>
              </w:rPr>
              <w:t xml:space="preserve">у </w:t>
            </w:r>
            <w:proofErr w:type="spellStart"/>
            <w:r w:rsidR="001D4F89">
              <w:rPr>
                <w:rFonts w:ascii="Cambria" w:hAnsi="Cambria"/>
                <w:b/>
              </w:rPr>
              <w:t>региону</w:t>
            </w:r>
            <w:proofErr w:type="spellEnd"/>
            <w:r w:rsidRPr="00131387">
              <w:rPr>
                <w:rFonts w:ascii="Cambria" w:hAnsi="Cambria"/>
                <w:b/>
              </w:rPr>
              <w:t xml:space="preserve"> у </w:t>
            </w:r>
            <w:proofErr w:type="spellStart"/>
            <w:r w:rsidRPr="00131387">
              <w:rPr>
                <w:rFonts w:ascii="Cambria" w:hAnsi="Cambria"/>
                <w:b/>
              </w:rPr>
              <w:t>погледу</w:t>
            </w:r>
            <w:proofErr w:type="spellEnd"/>
            <w:r w:rsidRPr="00131387">
              <w:rPr>
                <w:rFonts w:ascii="Cambria" w:hAnsi="Cambria"/>
                <w:b/>
              </w:rPr>
              <w:t xml:space="preserve"> </w:t>
            </w:r>
            <w:proofErr w:type="spellStart"/>
            <w:r w:rsidR="001C4FA0">
              <w:rPr>
                <w:rFonts w:ascii="Cambria" w:hAnsi="Cambria"/>
                <w:b/>
              </w:rPr>
              <w:t>заступљености</w:t>
            </w:r>
            <w:proofErr w:type="spellEnd"/>
            <w:r w:rsidR="001C4FA0">
              <w:rPr>
                <w:rFonts w:ascii="Cambria" w:hAnsi="Cambria"/>
                <w:b/>
              </w:rPr>
              <w:t xml:space="preserve"> </w:t>
            </w:r>
            <w:proofErr w:type="spellStart"/>
            <w:r w:rsidRPr="00131387">
              <w:rPr>
                <w:rFonts w:ascii="Cambria" w:hAnsi="Cambria"/>
                <w:b/>
              </w:rPr>
              <w:t>учења</w:t>
            </w:r>
            <w:proofErr w:type="spellEnd"/>
            <w:r w:rsidR="00053F00">
              <w:rPr>
                <w:rFonts w:ascii="Cambria" w:hAnsi="Cambria"/>
                <w:b/>
              </w:rPr>
              <w:t xml:space="preserve"> </w:t>
            </w:r>
            <w:proofErr w:type="spellStart"/>
            <w:r w:rsidR="00053F00">
              <w:rPr>
                <w:rFonts w:ascii="Cambria" w:hAnsi="Cambria"/>
                <w:b/>
              </w:rPr>
              <w:t>немачког</w:t>
            </w:r>
            <w:proofErr w:type="spellEnd"/>
            <w:r w:rsidR="00053F00">
              <w:rPr>
                <w:rFonts w:ascii="Cambria" w:hAnsi="Cambria"/>
                <w:b/>
              </w:rPr>
              <w:t xml:space="preserve"> </w:t>
            </w:r>
            <w:proofErr w:type="spellStart"/>
            <w:r w:rsidR="00053F00">
              <w:rPr>
                <w:rFonts w:ascii="Cambria" w:hAnsi="Cambria"/>
                <w:b/>
              </w:rPr>
              <w:t>као</w:t>
            </w:r>
            <w:proofErr w:type="spellEnd"/>
            <w:r w:rsidR="00053F00">
              <w:rPr>
                <w:rFonts w:ascii="Cambria" w:hAnsi="Cambria"/>
                <w:b/>
              </w:rPr>
              <w:t xml:space="preserve"> </w:t>
            </w:r>
            <w:proofErr w:type="spellStart"/>
            <w:r w:rsidR="00053F00">
              <w:rPr>
                <w:rFonts w:ascii="Cambria" w:hAnsi="Cambria"/>
                <w:b/>
              </w:rPr>
              <w:t>страног</w:t>
            </w:r>
            <w:proofErr w:type="spellEnd"/>
            <w:r w:rsidR="00053F00">
              <w:rPr>
                <w:rFonts w:ascii="Cambria" w:hAnsi="Cambria"/>
                <w:b/>
              </w:rPr>
              <w:t xml:space="preserve"> </w:t>
            </w:r>
            <w:proofErr w:type="spellStart"/>
            <w:r w:rsidR="00053F00">
              <w:rPr>
                <w:rFonts w:ascii="Cambria" w:hAnsi="Cambria"/>
                <w:b/>
              </w:rPr>
              <w:t>језика</w:t>
            </w:r>
            <w:proofErr w:type="spellEnd"/>
            <w:r w:rsidRPr="00131387">
              <w:rPr>
                <w:rFonts w:ascii="Cambria" w:hAnsi="Cambria"/>
                <w:b/>
              </w:rPr>
              <w:t xml:space="preserve"> и </w:t>
            </w:r>
            <w:proofErr w:type="spellStart"/>
            <w:r w:rsidR="009850F8">
              <w:rPr>
                <w:rFonts w:ascii="Cambria" w:hAnsi="Cambria"/>
                <w:b/>
              </w:rPr>
              <w:t>интересовања</w:t>
            </w:r>
            <w:proofErr w:type="spellEnd"/>
            <w:r w:rsidR="009850F8">
              <w:rPr>
                <w:rFonts w:ascii="Cambria" w:hAnsi="Cambria"/>
                <w:b/>
              </w:rPr>
              <w:t xml:space="preserve"> </w:t>
            </w:r>
            <w:proofErr w:type="spellStart"/>
            <w:r w:rsidR="009850F8">
              <w:rPr>
                <w:rFonts w:ascii="Cambria" w:hAnsi="Cambria"/>
                <w:b/>
              </w:rPr>
              <w:t>за</w:t>
            </w:r>
            <w:proofErr w:type="spellEnd"/>
            <w:r w:rsidR="009850F8">
              <w:rPr>
                <w:rFonts w:ascii="Cambria" w:hAnsi="Cambria"/>
                <w:b/>
              </w:rPr>
              <w:t xml:space="preserve"> </w:t>
            </w:r>
            <w:proofErr w:type="spellStart"/>
            <w:r w:rsidR="009850F8">
              <w:rPr>
                <w:rFonts w:ascii="Cambria" w:hAnsi="Cambria"/>
                <w:b/>
              </w:rPr>
              <w:t>студије</w:t>
            </w:r>
            <w:proofErr w:type="spellEnd"/>
            <w:r w:rsidRPr="00131387">
              <w:rPr>
                <w:rFonts w:ascii="Cambria" w:hAnsi="Cambria"/>
                <w:b/>
              </w:rPr>
              <w:t xml:space="preserve"> </w:t>
            </w:r>
            <w:proofErr w:type="spellStart"/>
            <w:r w:rsidRPr="00131387">
              <w:rPr>
                <w:rFonts w:ascii="Cambria" w:hAnsi="Cambria"/>
                <w:b/>
              </w:rPr>
              <w:t>немачког</w:t>
            </w:r>
            <w:proofErr w:type="spellEnd"/>
            <w:r w:rsidR="001B4E2C">
              <w:rPr>
                <w:rFonts w:ascii="Cambria" w:hAnsi="Cambria"/>
                <w:b/>
              </w:rPr>
              <w:t xml:space="preserve"> </w:t>
            </w:r>
            <w:proofErr w:type="spellStart"/>
            <w:r w:rsidRPr="00131387">
              <w:rPr>
                <w:rFonts w:ascii="Cambria" w:hAnsi="Cambria"/>
                <w:b/>
              </w:rPr>
              <w:t>језика</w:t>
            </w:r>
            <w:proofErr w:type="spellEnd"/>
            <w:r w:rsidRPr="00131387">
              <w:rPr>
                <w:rFonts w:ascii="Cambria" w:hAnsi="Cambria"/>
                <w:b/>
              </w:rPr>
              <w:t xml:space="preserve"> и </w:t>
            </w:r>
            <w:proofErr w:type="spellStart"/>
            <w:r w:rsidRPr="00131387">
              <w:rPr>
                <w:rFonts w:ascii="Cambria" w:hAnsi="Cambria"/>
                <w:b/>
              </w:rPr>
              <w:t>књижевности</w:t>
            </w:r>
            <w:proofErr w:type="spellEnd"/>
          </w:p>
          <w:p w:rsidR="0032036F" w:rsidRDefault="0032036F" w:rsidP="0021739D">
            <w:p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1.1. </w:t>
            </w:r>
            <w:proofErr w:type="spellStart"/>
            <w:r w:rsidR="00082261" w:rsidRPr="0021739D">
              <w:rPr>
                <w:rFonts w:ascii="Cambria" w:hAnsi="Cambria"/>
              </w:rPr>
              <w:t>Анализа</w:t>
            </w:r>
            <w:proofErr w:type="spellEnd"/>
            <w:r w:rsidR="00082261" w:rsidRPr="0021739D">
              <w:rPr>
                <w:rFonts w:ascii="Cambria" w:hAnsi="Cambria"/>
              </w:rPr>
              <w:t xml:space="preserve"> </w:t>
            </w:r>
            <w:r w:rsidR="00A917D8" w:rsidRPr="0021739D">
              <w:rPr>
                <w:rFonts w:ascii="Cambria" w:hAnsi="Cambria"/>
              </w:rPr>
              <w:t xml:space="preserve"> </w:t>
            </w:r>
            <w:proofErr w:type="spellStart"/>
            <w:r w:rsidR="00A917D8" w:rsidRPr="0021739D">
              <w:rPr>
                <w:rFonts w:ascii="Cambria" w:hAnsi="Cambria"/>
              </w:rPr>
              <w:t>заступљености</w:t>
            </w:r>
            <w:proofErr w:type="spellEnd"/>
            <w:r w:rsidR="00992C97">
              <w:rPr>
                <w:rFonts w:ascii="Cambria" w:hAnsi="Cambria"/>
              </w:rPr>
              <w:t xml:space="preserve"> </w:t>
            </w:r>
            <w:proofErr w:type="spellStart"/>
            <w:r w:rsidR="00992304">
              <w:rPr>
                <w:rFonts w:ascii="Cambria" w:hAnsi="Cambria"/>
              </w:rPr>
              <w:t>учења</w:t>
            </w:r>
            <w:proofErr w:type="spellEnd"/>
            <w:r w:rsidR="00992304">
              <w:rPr>
                <w:rFonts w:ascii="Cambria" w:hAnsi="Cambria"/>
              </w:rPr>
              <w:t xml:space="preserve"> </w:t>
            </w:r>
            <w:proofErr w:type="spellStart"/>
            <w:r w:rsidR="00992C97">
              <w:rPr>
                <w:rFonts w:ascii="Cambria" w:hAnsi="Cambria"/>
              </w:rPr>
              <w:t>немачког</w:t>
            </w:r>
            <w:proofErr w:type="spellEnd"/>
            <w:r w:rsidR="00992C97">
              <w:rPr>
                <w:rFonts w:ascii="Cambria" w:hAnsi="Cambria"/>
              </w:rPr>
              <w:t xml:space="preserve"> </w:t>
            </w:r>
            <w:proofErr w:type="spellStart"/>
            <w:r w:rsidR="00992C97">
              <w:rPr>
                <w:rFonts w:ascii="Cambria" w:hAnsi="Cambria"/>
              </w:rPr>
              <w:t>језика</w:t>
            </w:r>
            <w:proofErr w:type="spellEnd"/>
            <w:r w:rsidR="00992C97">
              <w:rPr>
                <w:rFonts w:ascii="Cambria" w:hAnsi="Cambria"/>
              </w:rPr>
              <w:t xml:space="preserve"> и </w:t>
            </w:r>
            <w:proofErr w:type="spellStart"/>
            <w:r w:rsidR="00992C97">
              <w:rPr>
                <w:rFonts w:ascii="Cambria" w:hAnsi="Cambria"/>
              </w:rPr>
              <w:t>интере</w:t>
            </w:r>
            <w:r w:rsidR="00992304">
              <w:rPr>
                <w:rFonts w:ascii="Cambria" w:hAnsi="Cambria"/>
              </w:rPr>
              <w:t>совања</w:t>
            </w:r>
            <w:proofErr w:type="spellEnd"/>
            <w:r w:rsidR="00992304">
              <w:rPr>
                <w:rFonts w:ascii="Cambria" w:hAnsi="Cambria"/>
              </w:rPr>
              <w:t xml:space="preserve"> </w:t>
            </w:r>
            <w:proofErr w:type="spellStart"/>
            <w:r w:rsidR="00992304">
              <w:rPr>
                <w:rFonts w:ascii="Cambria" w:hAnsi="Cambria"/>
              </w:rPr>
              <w:t>за</w:t>
            </w:r>
            <w:proofErr w:type="spellEnd"/>
            <w:r w:rsidR="00992304">
              <w:rPr>
                <w:rFonts w:ascii="Cambria" w:hAnsi="Cambria"/>
              </w:rPr>
              <w:t xml:space="preserve"> </w:t>
            </w:r>
            <w:proofErr w:type="spellStart"/>
            <w:r w:rsidR="00992304">
              <w:rPr>
                <w:rFonts w:ascii="Cambria" w:hAnsi="Cambria"/>
              </w:rPr>
              <w:t>истим</w:t>
            </w:r>
            <w:proofErr w:type="spellEnd"/>
            <w:r w:rsidR="000041AC">
              <w:rPr>
                <w:rFonts w:ascii="Cambria" w:hAnsi="Cambria"/>
              </w:rPr>
              <w:t xml:space="preserve"> у </w:t>
            </w:r>
            <w:proofErr w:type="spellStart"/>
            <w:r w:rsidR="000041AC">
              <w:rPr>
                <w:rFonts w:ascii="Cambria" w:hAnsi="Cambria"/>
              </w:rPr>
              <w:lastRenderedPageBreak/>
              <w:t>основним</w:t>
            </w:r>
            <w:proofErr w:type="spellEnd"/>
            <w:r w:rsidR="000041AC">
              <w:rPr>
                <w:rFonts w:ascii="Cambria" w:hAnsi="Cambria"/>
              </w:rPr>
              <w:t xml:space="preserve"> и </w:t>
            </w:r>
            <w:proofErr w:type="spellStart"/>
            <w:r w:rsidR="000041AC">
              <w:rPr>
                <w:rFonts w:ascii="Cambria" w:hAnsi="Cambria"/>
              </w:rPr>
              <w:t>средњим</w:t>
            </w:r>
            <w:proofErr w:type="spellEnd"/>
            <w:r w:rsidR="000041AC">
              <w:rPr>
                <w:rFonts w:ascii="Cambria" w:hAnsi="Cambria"/>
              </w:rPr>
              <w:t xml:space="preserve"> </w:t>
            </w:r>
            <w:proofErr w:type="spellStart"/>
            <w:r w:rsidR="000041AC">
              <w:rPr>
                <w:rFonts w:ascii="Cambria" w:hAnsi="Cambria"/>
              </w:rPr>
              <w:t>школама</w:t>
            </w:r>
            <w:proofErr w:type="spellEnd"/>
            <w:r w:rsidR="000041AC">
              <w:rPr>
                <w:rFonts w:ascii="Cambria" w:hAnsi="Cambria"/>
              </w:rPr>
              <w:t>.</w:t>
            </w:r>
          </w:p>
          <w:p w:rsidR="006D520D" w:rsidRPr="00992304" w:rsidRDefault="0032036F" w:rsidP="0021739D">
            <w:p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1.</w:t>
            </w:r>
            <w:r w:rsidR="00992C97">
              <w:rPr>
                <w:rFonts w:ascii="Cambria" w:hAnsi="Cambria"/>
              </w:rPr>
              <w:t>2</w:t>
            </w:r>
            <w:r>
              <w:rPr>
                <w:rFonts w:ascii="Cambria" w:hAnsi="Cambria"/>
              </w:rPr>
              <w:t>.</w:t>
            </w:r>
            <w:r w:rsidR="00992C97">
              <w:rPr>
                <w:rFonts w:ascii="Cambria" w:hAnsi="Cambria"/>
              </w:rPr>
              <w:t xml:space="preserve"> </w:t>
            </w:r>
            <w:proofErr w:type="spellStart"/>
            <w:r w:rsidR="00992C97">
              <w:rPr>
                <w:rFonts w:ascii="Cambria" w:hAnsi="Cambria"/>
              </w:rPr>
              <w:t>Анализа</w:t>
            </w:r>
            <w:proofErr w:type="spellEnd"/>
            <w:r w:rsidR="00992C97">
              <w:rPr>
                <w:rFonts w:ascii="Cambria" w:hAnsi="Cambria"/>
              </w:rPr>
              <w:t xml:space="preserve"> </w:t>
            </w:r>
            <w:proofErr w:type="spellStart"/>
            <w:r w:rsidR="00992C97">
              <w:rPr>
                <w:rFonts w:ascii="Cambria" w:hAnsi="Cambria"/>
              </w:rPr>
              <w:t>и</w:t>
            </w:r>
            <w:r w:rsidR="001443B3" w:rsidRPr="00F75196">
              <w:rPr>
                <w:rFonts w:ascii="Cambria" w:hAnsi="Cambria"/>
              </w:rPr>
              <w:t>нформис</w:t>
            </w:r>
            <w:r w:rsidR="00992C97">
              <w:rPr>
                <w:rFonts w:ascii="Cambria" w:hAnsi="Cambria"/>
              </w:rPr>
              <w:t>аности</w:t>
            </w:r>
            <w:proofErr w:type="spellEnd"/>
            <w:r w:rsidR="001443B3" w:rsidRPr="00F75196">
              <w:rPr>
                <w:rFonts w:ascii="Cambria" w:hAnsi="Cambria"/>
              </w:rPr>
              <w:t xml:space="preserve"> </w:t>
            </w:r>
            <w:proofErr w:type="spellStart"/>
            <w:r w:rsidR="001443B3">
              <w:rPr>
                <w:rFonts w:ascii="Cambria" w:hAnsi="Cambria"/>
              </w:rPr>
              <w:t>школа</w:t>
            </w:r>
            <w:proofErr w:type="spellEnd"/>
            <w:r w:rsidR="001443B3">
              <w:rPr>
                <w:rFonts w:ascii="Cambria" w:hAnsi="Cambria"/>
              </w:rPr>
              <w:t xml:space="preserve"> и </w:t>
            </w:r>
            <w:proofErr w:type="spellStart"/>
            <w:r w:rsidR="001443B3" w:rsidRPr="00F75196">
              <w:rPr>
                <w:rFonts w:ascii="Cambria" w:hAnsi="Cambria"/>
              </w:rPr>
              <w:t>ученика</w:t>
            </w:r>
            <w:proofErr w:type="spellEnd"/>
            <w:r w:rsidR="001443B3">
              <w:rPr>
                <w:rFonts w:ascii="Cambria" w:hAnsi="Cambria"/>
              </w:rPr>
              <w:t xml:space="preserve"> о </w:t>
            </w:r>
            <w:proofErr w:type="spellStart"/>
            <w:r w:rsidR="001443B3">
              <w:rPr>
                <w:rFonts w:ascii="Cambria" w:hAnsi="Cambria"/>
              </w:rPr>
              <w:t>студијама</w:t>
            </w:r>
            <w:proofErr w:type="spellEnd"/>
            <w:r w:rsidR="001443B3">
              <w:rPr>
                <w:rFonts w:ascii="Cambria" w:hAnsi="Cambria"/>
              </w:rPr>
              <w:t xml:space="preserve"> </w:t>
            </w:r>
            <w:proofErr w:type="spellStart"/>
            <w:r w:rsidR="001443B3">
              <w:rPr>
                <w:rFonts w:ascii="Cambria" w:hAnsi="Cambria"/>
              </w:rPr>
              <w:t>немачког</w:t>
            </w:r>
            <w:proofErr w:type="spellEnd"/>
            <w:r w:rsidR="001443B3">
              <w:rPr>
                <w:rFonts w:ascii="Cambria" w:hAnsi="Cambria"/>
              </w:rPr>
              <w:t xml:space="preserve"> </w:t>
            </w:r>
            <w:proofErr w:type="spellStart"/>
            <w:r w:rsidR="001443B3">
              <w:rPr>
                <w:rFonts w:ascii="Cambria" w:hAnsi="Cambria"/>
              </w:rPr>
              <w:t>језика</w:t>
            </w:r>
            <w:proofErr w:type="spellEnd"/>
            <w:r w:rsidR="001443B3">
              <w:rPr>
                <w:rFonts w:ascii="Cambria" w:hAnsi="Cambria"/>
              </w:rPr>
              <w:t xml:space="preserve"> и </w:t>
            </w:r>
            <w:proofErr w:type="spellStart"/>
            <w:r w:rsidR="001443B3">
              <w:rPr>
                <w:rFonts w:ascii="Cambria" w:hAnsi="Cambria"/>
              </w:rPr>
              <w:t>књижевности</w:t>
            </w:r>
            <w:proofErr w:type="spellEnd"/>
            <w:r w:rsidR="00992304">
              <w:rPr>
                <w:rFonts w:ascii="Cambria" w:hAnsi="Cambria"/>
              </w:rPr>
              <w:t>.</w:t>
            </w:r>
          </w:p>
          <w:p w:rsidR="005E2392" w:rsidRPr="00992304" w:rsidRDefault="0004631D" w:rsidP="0021739D">
            <w:pPr>
              <w:jc w:val="both"/>
              <w:rPr>
                <w:rFonts w:ascii="Cambria" w:hAnsi="Cambria"/>
              </w:rPr>
            </w:pPr>
            <w:r w:rsidRPr="00992304">
              <w:rPr>
                <w:rFonts w:ascii="Cambria" w:hAnsi="Cambria"/>
              </w:rPr>
              <w:t>1.</w:t>
            </w:r>
            <w:r w:rsidR="00992C97">
              <w:rPr>
                <w:rFonts w:ascii="Cambria" w:hAnsi="Cambria"/>
              </w:rPr>
              <w:t>3</w:t>
            </w:r>
            <w:r w:rsidRPr="00992304">
              <w:rPr>
                <w:rFonts w:ascii="Cambria" w:hAnsi="Cambria"/>
              </w:rPr>
              <w:t xml:space="preserve">. </w:t>
            </w:r>
            <w:proofErr w:type="spellStart"/>
            <w:r w:rsidR="00992C97">
              <w:rPr>
                <w:rFonts w:ascii="Cambria" w:hAnsi="Cambria"/>
              </w:rPr>
              <w:t>А</w:t>
            </w:r>
            <w:r w:rsidR="00E06120" w:rsidRPr="00992304">
              <w:rPr>
                <w:rFonts w:ascii="Cambria" w:hAnsi="Cambria"/>
              </w:rPr>
              <w:t>нализа</w:t>
            </w:r>
            <w:proofErr w:type="spellEnd"/>
            <w:r w:rsidR="00E06120" w:rsidRPr="00992304">
              <w:rPr>
                <w:rFonts w:ascii="Cambria" w:hAnsi="Cambria"/>
              </w:rPr>
              <w:t xml:space="preserve"> </w:t>
            </w:r>
            <w:proofErr w:type="spellStart"/>
            <w:r w:rsidR="00E06120" w:rsidRPr="00992304">
              <w:rPr>
                <w:rFonts w:ascii="Cambria" w:hAnsi="Cambria"/>
              </w:rPr>
              <w:t>факт</w:t>
            </w:r>
            <w:r w:rsidR="00D1160D" w:rsidRPr="00992304">
              <w:rPr>
                <w:rFonts w:ascii="Cambria" w:hAnsi="Cambria"/>
              </w:rPr>
              <w:t>ора</w:t>
            </w:r>
            <w:proofErr w:type="spellEnd"/>
            <w:r w:rsidR="00D1160D" w:rsidRPr="00992304">
              <w:rPr>
                <w:rFonts w:ascii="Cambria" w:hAnsi="Cambria"/>
              </w:rPr>
              <w:t xml:space="preserve"> </w:t>
            </w:r>
            <w:proofErr w:type="spellStart"/>
            <w:r w:rsidR="00D1160D" w:rsidRPr="00992304">
              <w:rPr>
                <w:rFonts w:ascii="Cambria" w:hAnsi="Cambria"/>
              </w:rPr>
              <w:t>који</w:t>
            </w:r>
            <w:proofErr w:type="spellEnd"/>
            <w:r w:rsidR="00D1160D" w:rsidRPr="00992304">
              <w:rPr>
                <w:rFonts w:ascii="Cambria" w:hAnsi="Cambria"/>
              </w:rPr>
              <w:t xml:space="preserve"> </w:t>
            </w:r>
            <w:proofErr w:type="spellStart"/>
            <w:r w:rsidR="00D1160D" w:rsidRPr="00992304">
              <w:rPr>
                <w:rFonts w:ascii="Cambria" w:hAnsi="Cambria"/>
              </w:rPr>
              <w:t>утичу</w:t>
            </w:r>
            <w:proofErr w:type="spellEnd"/>
            <w:r w:rsidR="00D1160D" w:rsidRPr="00992304">
              <w:rPr>
                <w:rFonts w:ascii="Cambria" w:hAnsi="Cambria"/>
              </w:rPr>
              <w:t xml:space="preserve"> </w:t>
            </w:r>
            <w:proofErr w:type="spellStart"/>
            <w:r w:rsidR="00D1160D" w:rsidRPr="00992304">
              <w:rPr>
                <w:rFonts w:ascii="Cambria" w:hAnsi="Cambria"/>
              </w:rPr>
              <w:t>на</w:t>
            </w:r>
            <w:proofErr w:type="spellEnd"/>
            <w:r w:rsidR="00D1160D" w:rsidRPr="00992304">
              <w:rPr>
                <w:rFonts w:ascii="Cambria" w:hAnsi="Cambria"/>
              </w:rPr>
              <w:t xml:space="preserve"> </w:t>
            </w:r>
            <w:proofErr w:type="spellStart"/>
            <w:r w:rsidR="00D1160D" w:rsidRPr="00992304">
              <w:rPr>
                <w:rFonts w:ascii="Cambria" w:hAnsi="Cambria"/>
              </w:rPr>
              <w:t>избор</w:t>
            </w:r>
            <w:proofErr w:type="spellEnd"/>
            <w:r w:rsidR="00F80D8F" w:rsidRPr="00992304">
              <w:rPr>
                <w:rFonts w:ascii="Cambria" w:hAnsi="Cambria"/>
              </w:rPr>
              <w:t xml:space="preserve"> </w:t>
            </w:r>
            <w:proofErr w:type="spellStart"/>
            <w:r w:rsidR="00E06120" w:rsidRPr="00992304">
              <w:rPr>
                <w:rFonts w:ascii="Cambria" w:hAnsi="Cambria"/>
              </w:rPr>
              <w:t>студија</w:t>
            </w:r>
            <w:proofErr w:type="spellEnd"/>
            <w:r w:rsidR="00FC74D3" w:rsidRPr="00992304">
              <w:rPr>
                <w:rFonts w:ascii="Cambria" w:hAnsi="Cambria"/>
              </w:rPr>
              <w:t xml:space="preserve"> </w:t>
            </w:r>
            <w:proofErr w:type="spellStart"/>
            <w:r w:rsidR="00FC74D3" w:rsidRPr="00992304">
              <w:rPr>
                <w:rFonts w:ascii="Cambria" w:hAnsi="Cambria"/>
              </w:rPr>
              <w:t>германистике</w:t>
            </w:r>
            <w:proofErr w:type="spellEnd"/>
            <w:r w:rsidR="00FC74D3" w:rsidRPr="00992304">
              <w:rPr>
                <w:rFonts w:ascii="Cambria" w:hAnsi="Cambria"/>
              </w:rPr>
              <w:t>.</w:t>
            </w:r>
          </w:p>
          <w:p w:rsidR="00FB3A0A" w:rsidRPr="00F32B1B" w:rsidRDefault="00FB3A0A" w:rsidP="00FB3A0A">
            <w:pPr>
              <w:jc w:val="both"/>
              <w:rPr>
                <w:rFonts w:ascii="Cambria" w:hAnsi="Cambria"/>
                <w:b/>
              </w:rPr>
            </w:pPr>
            <w:r w:rsidRPr="00F32B1B">
              <w:rPr>
                <w:rFonts w:ascii="Cambria" w:hAnsi="Cambria"/>
                <w:b/>
              </w:rPr>
              <w:t xml:space="preserve">2.  </w:t>
            </w:r>
            <w:proofErr w:type="spellStart"/>
            <w:r w:rsidR="00373A7A">
              <w:rPr>
                <w:rFonts w:ascii="Cambria" w:hAnsi="Cambria"/>
                <w:b/>
              </w:rPr>
              <w:t>Подршка</w:t>
            </w:r>
            <w:proofErr w:type="spellEnd"/>
            <w:r w:rsidR="00373A7A">
              <w:rPr>
                <w:rFonts w:ascii="Cambria" w:hAnsi="Cambria"/>
                <w:b/>
              </w:rPr>
              <w:t xml:space="preserve"> и </w:t>
            </w:r>
            <w:proofErr w:type="spellStart"/>
            <w:r w:rsidR="00373A7A">
              <w:rPr>
                <w:rFonts w:ascii="Cambria" w:hAnsi="Cambria"/>
                <w:b/>
              </w:rPr>
              <w:t>с</w:t>
            </w:r>
            <w:r w:rsidRPr="00F32B1B">
              <w:rPr>
                <w:rFonts w:ascii="Cambria" w:hAnsi="Cambria"/>
                <w:b/>
              </w:rPr>
              <w:t>арадња</w:t>
            </w:r>
            <w:proofErr w:type="spellEnd"/>
            <w:r w:rsidRPr="00F32B1B">
              <w:rPr>
                <w:rFonts w:ascii="Cambria" w:hAnsi="Cambria"/>
                <w:b/>
              </w:rPr>
              <w:t xml:space="preserve"> </w:t>
            </w:r>
            <w:proofErr w:type="spellStart"/>
            <w:r w:rsidRPr="00F32B1B">
              <w:rPr>
                <w:rFonts w:ascii="Cambria" w:hAnsi="Cambria"/>
                <w:b/>
              </w:rPr>
              <w:t>са</w:t>
            </w:r>
            <w:proofErr w:type="spellEnd"/>
            <w:r w:rsidRPr="00F32B1B">
              <w:rPr>
                <w:rFonts w:ascii="Cambria" w:hAnsi="Cambria"/>
                <w:b/>
              </w:rPr>
              <w:t xml:space="preserve"> </w:t>
            </w:r>
            <w:proofErr w:type="spellStart"/>
            <w:r w:rsidRPr="00F32B1B">
              <w:rPr>
                <w:rFonts w:ascii="Cambria" w:hAnsi="Cambria"/>
                <w:b/>
              </w:rPr>
              <w:t>институцијама</w:t>
            </w:r>
            <w:proofErr w:type="spellEnd"/>
            <w:r w:rsidRPr="00F32B1B">
              <w:rPr>
                <w:rFonts w:ascii="Cambria" w:hAnsi="Cambria"/>
                <w:b/>
              </w:rPr>
              <w:t xml:space="preserve"> и </w:t>
            </w:r>
            <w:proofErr w:type="spellStart"/>
            <w:r w:rsidRPr="00F32B1B">
              <w:rPr>
                <w:rFonts w:ascii="Cambria" w:hAnsi="Cambria"/>
                <w:b/>
              </w:rPr>
              <w:t>појединцима</w:t>
            </w:r>
            <w:proofErr w:type="spellEnd"/>
            <w:r w:rsidR="00E91A1F" w:rsidRPr="00F32B1B">
              <w:rPr>
                <w:rFonts w:ascii="Cambria" w:hAnsi="Cambria"/>
                <w:b/>
              </w:rPr>
              <w:t xml:space="preserve"> у </w:t>
            </w:r>
            <w:proofErr w:type="spellStart"/>
            <w:r w:rsidR="00E91A1F" w:rsidRPr="00F32B1B">
              <w:rPr>
                <w:rFonts w:ascii="Cambria" w:hAnsi="Cambria"/>
                <w:b/>
              </w:rPr>
              <w:t>региону</w:t>
            </w:r>
            <w:proofErr w:type="spellEnd"/>
            <w:r w:rsidR="00E91A1F" w:rsidRPr="00F32B1B">
              <w:rPr>
                <w:rFonts w:ascii="Cambria" w:hAnsi="Cambria"/>
                <w:b/>
              </w:rPr>
              <w:t xml:space="preserve"> у </w:t>
            </w:r>
            <w:proofErr w:type="spellStart"/>
            <w:r w:rsidR="00E91A1F" w:rsidRPr="00F32B1B">
              <w:rPr>
                <w:rFonts w:ascii="Cambria" w:hAnsi="Cambria"/>
                <w:b/>
              </w:rPr>
              <w:t>погледу</w:t>
            </w:r>
            <w:proofErr w:type="spellEnd"/>
            <w:r w:rsidR="00E91A1F" w:rsidRPr="00F32B1B">
              <w:rPr>
                <w:rFonts w:ascii="Cambria" w:hAnsi="Cambria"/>
                <w:b/>
              </w:rPr>
              <w:t xml:space="preserve"> </w:t>
            </w:r>
            <w:proofErr w:type="spellStart"/>
            <w:r w:rsidR="00E91A1F" w:rsidRPr="00F32B1B">
              <w:rPr>
                <w:rFonts w:ascii="Cambria" w:hAnsi="Cambria"/>
                <w:b/>
              </w:rPr>
              <w:t>учења</w:t>
            </w:r>
            <w:proofErr w:type="spellEnd"/>
            <w:r w:rsidR="00E91A1F" w:rsidRPr="00F32B1B">
              <w:rPr>
                <w:rFonts w:ascii="Cambria" w:hAnsi="Cambria"/>
                <w:b/>
              </w:rPr>
              <w:t xml:space="preserve"> и </w:t>
            </w:r>
            <w:proofErr w:type="spellStart"/>
            <w:r w:rsidR="00E91A1F" w:rsidRPr="00F32B1B">
              <w:rPr>
                <w:rFonts w:ascii="Cambria" w:hAnsi="Cambria"/>
                <w:b/>
              </w:rPr>
              <w:t>студија</w:t>
            </w:r>
            <w:proofErr w:type="spellEnd"/>
            <w:r w:rsidR="00E91A1F" w:rsidRPr="00F32B1B">
              <w:rPr>
                <w:rFonts w:ascii="Cambria" w:hAnsi="Cambria"/>
                <w:b/>
              </w:rPr>
              <w:t xml:space="preserve"> </w:t>
            </w:r>
            <w:proofErr w:type="spellStart"/>
            <w:r w:rsidR="00E91A1F" w:rsidRPr="00F32B1B">
              <w:rPr>
                <w:rFonts w:ascii="Cambria" w:hAnsi="Cambria"/>
                <w:b/>
              </w:rPr>
              <w:t>немачког</w:t>
            </w:r>
            <w:proofErr w:type="spellEnd"/>
            <w:r w:rsidR="00E91A1F" w:rsidRPr="00F32B1B">
              <w:rPr>
                <w:rFonts w:ascii="Cambria" w:hAnsi="Cambria"/>
                <w:b/>
              </w:rPr>
              <w:t xml:space="preserve"> </w:t>
            </w:r>
            <w:proofErr w:type="spellStart"/>
            <w:r w:rsidR="00E91A1F" w:rsidRPr="00F32B1B">
              <w:rPr>
                <w:rFonts w:ascii="Cambria" w:hAnsi="Cambria"/>
                <w:b/>
              </w:rPr>
              <w:t>језика</w:t>
            </w:r>
            <w:proofErr w:type="spellEnd"/>
            <w:r w:rsidR="00E91A1F" w:rsidRPr="00F32B1B">
              <w:rPr>
                <w:rFonts w:ascii="Cambria" w:hAnsi="Cambria"/>
                <w:b/>
              </w:rPr>
              <w:t xml:space="preserve"> и </w:t>
            </w:r>
            <w:proofErr w:type="spellStart"/>
            <w:r w:rsidR="00E91A1F" w:rsidRPr="00F32B1B">
              <w:rPr>
                <w:rFonts w:ascii="Cambria" w:hAnsi="Cambria"/>
                <w:b/>
              </w:rPr>
              <w:t>књижевности</w:t>
            </w:r>
            <w:proofErr w:type="spellEnd"/>
          </w:p>
          <w:p w:rsidR="00FB3A0A" w:rsidRPr="001443B3" w:rsidRDefault="000D04D6" w:rsidP="00FB3A0A">
            <w:p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2.1. </w:t>
            </w:r>
            <w:proofErr w:type="spellStart"/>
            <w:r w:rsidR="00FB3A0A" w:rsidRPr="00F32B1B">
              <w:rPr>
                <w:rFonts w:ascii="Cambria" w:hAnsi="Cambria"/>
              </w:rPr>
              <w:t>Подршка</w:t>
            </w:r>
            <w:proofErr w:type="spellEnd"/>
            <w:r w:rsidR="00FB3A0A" w:rsidRPr="00F32B1B">
              <w:rPr>
                <w:rFonts w:ascii="Cambria" w:hAnsi="Cambria"/>
              </w:rPr>
              <w:t xml:space="preserve"> </w:t>
            </w:r>
            <w:proofErr w:type="spellStart"/>
            <w:r w:rsidR="001443B3">
              <w:rPr>
                <w:rFonts w:ascii="Cambria" w:hAnsi="Cambria"/>
              </w:rPr>
              <w:t>школама</w:t>
            </w:r>
            <w:proofErr w:type="spellEnd"/>
            <w:r w:rsidR="001443B3">
              <w:rPr>
                <w:rFonts w:ascii="Cambria" w:hAnsi="Cambria"/>
              </w:rPr>
              <w:t xml:space="preserve"> </w:t>
            </w:r>
            <w:proofErr w:type="spellStart"/>
            <w:r w:rsidR="00FB3A0A" w:rsidRPr="00F32B1B">
              <w:rPr>
                <w:rFonts w:ascii="Cambria" w:hAnsi="Cambria"/>
              </w:rPr>
              <w:t>при</w:t>
            </w:r>
            <w:proofErr w:type="spellEnd"/>
            <w:r w:rsidR="00FB3A0A" w:rsidRPr="00F32B1B">
              <w:rPr>
                <w:rFonts w:ascii="Cambria" w:hAnsi="Cambria"/>
              </w:rPr>
              <w:t xml:space="preserve"> </w:t>
            </w:r>
            <w:proofErr w:type="spellStart"/>
            <w:r w:rsidR="00FB3A0A" w:rsidRPr="00F32B1B">
              <w:rPr>
                <w:rFonts w:ascii="Cambria" w:hAnsi="Cambria"/>
              </w:rPr>
              <w:t>увођењу</w:t>
            </w:r>
            <w:proofErr w:type="spellEnd"/>
            <w:r w:rsidR="00FB3A0A" w:rsidRPr="00F32B1B">
              <w:rPr>
                <w:rFonts w:ascii="Cambria" w:hAnsi="Cambria"/>
              </w:rPr>
              <w:t xml:space="preserve"> </w:t>
            </w:r>
            <w:proofErr w:type="spellStart"/>
            <w:r w:rsidR="00FB3A0A" w:rsidRPr="00F32B1B">
              <w:rPr>
                <w:rFonts w:ascii="Cambria" w:hAnsi="Cambria"/>
              </w:rPr>
              <w:t>немачког</w:t>
            </w:r>
            <w:proofErr w:type="spellEnd"/>
            <w:r w:rsidR="00FB3A0A" w:rsidRPr="00F32B1B">
              <w:rPr>
                <w:rFonts w:ascii="Cambria" w:hAnsi="Cambria"/>
              </w:rPr>
              <w:t xml:space="preserve"> </w:t>
            </w:r>
            <w:proofErr w:type="spellStart"/>
            <w:r w:rsidR="00FB3A0A" w:rsidRPr="00F32B1B">
              <w:rPr>
                <w:rFonts w:ascii="Cambria" w:hAnsi="Cambria"/>
              </w:rPr>
              <w:t>као</w:t>
            </w:r>
            <w:proofErr w:type="spellEnd"/>
            <w:r w:rsidR="00FB3A0A" w:rsidRPr="00F32B1B">
              <w:rPr>
                <w:rFonts w:ascii="Cambria" w:hAnsi="Cambria"/>
              </w:rPr>
              <w:t xml:space="preserve"> </w:t>
            </w:r>
            <w:proofErr w:type="spellStart"/>
            <w:r w:rsidR="00FB3A0A" w:rsidRPr="00F32B1B">
              <w:rPr>
                <w:rFonts w:ascii="Cambria" w:hAnsi="Cambria"/>
              </w:rPr>
              <w:t>страног</w:t>
            </w:r>
            <w:proofErr w:type="spellEnd"/>
            <w:r w:rsidR="00FB3A0A" w:rsidRPr="00F32B1B">
              <w:rPr>
                <w:rFonts w:ascii="Cambria" w:hAnsi="Cambria"/>
              </w:rPr>
              <w:t xml:space="preserve"> </w:t>
            </w:r>
            <w:proofErr w:type="spellStart"/>
            <w:r w:rsidR="00FB3A0A" w:rsidRPr="00F32B1B">
              <w:rPr>
                <w:rFonts w:ascii="Cambria" w:hAnsi="Cambria"/>
              </w:rPr>
              <w:t>језика</w:t>
            </w:r>
            <w:proofErr w:type="spellEnd"/>
            <w:r w:rsidR="00FB3A0A" w:rsidRPr="00F32B1B">
              <w:rPr>
                <w:rFonts w:ascii="Cambria" w:hAnsi="Cambria"/>
              </w:rPr>
              <w:t xml:space="preserve"> у </w:t>
            </w:r>
            <w:proofErr w:type="spellStart"/>
            <w:r w:rsidR="00FB3A0A" w:rsidRPr="00F32B1B">
              <w:rPr>
                <w:rFonts w:ascii="Cambria" w:hAnsi="Cambria"/>
              </w:rPr>
              <w:t>школама</w:t>
            </w:r>
            <w:proofErr w:type="spellEnd"/>
            <w:r w:rsidR="00FB3A0A" w:rsidRPr="00F32B1B">
              <w:rPr>
                <w:rFonts w:ascii="Cambria" w:hAnsi="Cambria"/>
              </w:rPr>
              <w:t xml:space="preserve"> у </w:t>
            </w:r>
            <w:proofErr w:type="spellStart"/>
            <w:r w:rsidR="00FB3A0A" w:rsidRPr="00F32B1B">
              <w:rPr>
                <w:rFonts w:ascii="Cambria" w:hAnsi="Cambria"/>
              </w:rPr>
              <w:t>којима</w:t>
            </w:r>
            <w:proofErr w:type="spellEnd"/>
            <w:r w:rsidR="00FB3A0A" w:rsidRPr="00F32B1B">
              <w:rPr>
                <w:rFonts w:ascii="Cambria" w:hAnsi="Cambria"/>
              </w:rPr>
              <w:t xml:space="preserve"> </w:t>
            </w:r>
            <w:proofErr w:type="spellStart"/>
            <w:r w:rsidR="00FB3A0A" w:rsidRPr="00F32B1B">
              <w:rPr>
                <w:rFonts w:ascii="Cambria" w:hAnsi="Cambria"/>
              </w:rPr>
              <w:t>постоји</w:t>
            </w:r>
            <w:proofErr w:type="spellEnd"/>
            <w:r w:rsidR="00FB3A0A" w:rsidRPr="00F32B1B">
              <w:rPr>
                <w:rFonts w:ascii="Cambria" w:hAnsi="Cambria"/>
              </w:rPr>
              <w:t xml:space="preserve"> </w:t>
            </w:r>
            <w:proofErr w:type="spellStart"/>
            <w:r w:rsidR="001561B4">
              <w:rPr>
                <w:rFonts w:ascii="Cambria" w:hAnsi="Cambria"/>
              </w:rPr>
              <w:t>интересовање</w:t>
            </w:r>
            <w:proofErr w:type="spellEnd"/>
            <w:r w:rsidR="001561B4">
              <w:rPr>
                <w:rFonts w:ascii="Cambria" w:hAnsi="Cambria"/>
              </w:rPr>
              <w:t xml:space="preserve">, </w:t>
            </w:r>
            <w:proofErr w:type="spellStart"/>
            <w:r w:rsidR="001561B4">
              <w:rPr>
                <w:rFonts w:ascii="Cambria" w:hAnsi="Cambria"/>
              </w:rPr>
              <w:t>а</w:t>
            </w:r>
            <w:r w:rsidR="00373A7A">
              <w:rPr>
                <w:rFonts w:ascii="Cambria" w:hAnsi="Cambria"/>
              </w:rPr>
              <w:t>ли</w:t>
            </w:r>
            <w:proofErr w:type="spellEnd"/>
            <w:r w:rsidR="001561B4">
              <w:rPr>
                <w:rFonts w:ascii="Cambria" w:hAnsi="Cambria"/>
              </w:rPr>
              <w:t xml:space="preserve"> </w:t>
            </w:r>
            <w:proofErr w:type="spellStart"/>
            <w:r w:rsidR="00FB3A0A" w:rsidRPr="00F32B1B">
              <w:rPr>
                <w:rFonts w:ascii="Cambria" w:hAnsi="Cambria"/>
              </w:rPr>
              <w:t>дефицит</w:t>
            </w:r>
            <w:proofErr w:type="spellEnd"/>
            <w:r w:rsidR="00FB3A0A" w:rsidRPr="00F32B1B">
              <w:rPr>
                <w:rFonts w:ascii="Cambria" w:hAnsi="Cambria"/>
              </w:rPr>
              <w:t xml:space="preserve"> </w:t>
            </w:r>
            <w:proofErr w:type="spellStart"/>
            <w:r w:rsidR="00FB3A0A" w:rsidRPr="00F32B1B">
              <w:rPr>
                <w:rFonts w:ascii="Cambria" w:hAnsi="Cambria"/>
              </w:rPr>
              <w:t>кадрова</w:t>
            </w:r>
            <w:proofErr w:type="spellEnd"/>
            <w:r w:rsidR="00C5037A">
              <w:rPr>
                <w:rFonts w:ascii="Cambria" w:hAnsi="Cambria"/>
              </w:rPr>
              <w:t>.</w:t>
            </w:r>
          </w:p>
          <w:p w:rsidR="005B7E74" w:rsidRDefault="000D04D6" w:rsidP="00FB3A0A">
            <w:p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2.2. </w:t>
            </w:r>
            <w:proofErr w:type="spellStart"/>
            <w:r w:rsidR="00FB3A0A" w:rsidRPr="001561B4">
              <w:rPr>
                <w:rFonts w:ascii="Cambria" w:hAnsi="Cambria"/>
              </w:rPr>
              <w:t>Подршка</w:t>
            </w:r>
            <w:proofErr w:type="spellEnd"/>
            <w:r w:rsidR="00FB3A0A" w:rsidRPr="001561B4">
              <w:rPr>
                <w:rFonts w:ascii="Cambria" w:hAnsi="Cambria"/>
              </w:rPr>
              <w:t xml:space="preserve"> </w:t>
            </w:r>
            <w:proofErr w:type="spellStart"/>
            <w:r w:rsidR="00FB3A0A" w:rsidRPr="001561B4">
              <w:rPr>
                <w:rFonts w:ascii="Cambria" w:hAnsi="Cambria"/>
              </w:rPr>
              <w:t>појединцима</w:t>
            </w:r>
            <w:proofErr w:type="spellEnd"/>
            <w:r w:rsidR="00FB3A0A" w:rsidRPr="001561B4">
              <w:rPr>
                <w:rFonts w:ascii="Cambria" w:hAnsi="Cambria"/>
              </w:rPr>
              <w:t xml:space="preserve"> (</w:t>
            </w:r>
            <w:proofErr w:type="spellStart"/>
            <w:r w:rsidR="008D7D9E">
              <w:rPr>
                <w:rFonts w:ascii="Cambria" w:hAnsi="Cambria"/>
              </w:rPr>
              <w:t>потенцијалним</w:t>
            </w:r>
            <w:proofErr w:type="spellEnd"/>
            <w:r w:rsidR="008D7D9E">
              <w:rPr>
                <w:rFonts w:ascii="Cambria" w:hAnsi="Cambria"/>
              </w:rPr>
              <w:t xml:space="preserve"> </w:t>
            </w:r>
            <w:proofErr w:type="spellStart"/>
            <w:r w:rsidR="00FB3A0A" w:rsidRPr="001561B4">
              <w:rPr>
                <w:rFonts w:ascii="Cambria" w:hAnsi="Cambria"/>
              </w:rPr>
              <w:t>кандидатима</w:t>
            </w:r>
            <w:proofErr w:type="spellEnd"/>
            <w:r w:rsidR="00FB3A0A" w:rsidRPr="001561B4">
              <w:rPr>
                <w:rFonts w:ascii="Cambria" w:hAnsi="Cambria"/>
              </w:rPr>
              <w:t xml:space="preserve">) </w:t>
            </w:r>
            <w:proofErr w:type="spellStart"/>
            <w:r w:rsidR="00FB3A0A" w:rsidRPr="001561B4">
              <w:rPr>
                <w:rFonts w:ascii="Cambria" w:hAnsi="Cambria"/>
              </w:rPr>
              <w:t>за</w:t>
            </w:r>
            <w:proofErr w:type="spellEnd"/>
            <w:r w:rsidR="00FB3A0A" w:rsidRPr="001561B4">
              <w:rPr>
                <w:rFonts w:ascii="Cambria" w:hAnsi="Cambria"/>
              </w:rPr>
              <w:t xml:space="preserve"> </w:t>
            </w:r>
            <w:proofErr w:type="spellStart"/>
            <w:r w:rsidR="0031196C">
              <w:rPr>
                <w:rFonts w:ascii="Cambria" w:hAnsi="Cambria"/>
              </w:rPr>
              <w:t>припрему</w:t>
            </w:r>
            <w:proofErr w:type="spellEnd"/>
            <w:r w:rsidR="0031196C">
              <w:rPr>
                <w:rFonts w:ascii="Cambria" w:hAnsi="Cambria"/>
              </w:rPr>
              <w:t xml:space="preserve"> и </w:t>
            </w:r>
            <w:proofErr w:type="spellStart"/>
            <w:r w:rsidR="00FB3A0A" w:rsidRPr="001561B4">
              <w:rPr>
                <w:rFonts w:ascii="Cambria" w:hAnsi="Cambria"/>
              </w:rPr>
              <w:t>упис</w:t>
            </w:r>
            <w:proofErr w:type="spellEnd"/>
            <w:r w:rsidR="00FB3A0A" w:rsidRPr="001561B4">
              <w:rPr>
                <w:rFonts w:ascii="Cambria" w:hAnsi="Cambria"/>
              </w:rPr>
              <w:t xml:space="preserve"> </w:t>
            </w:r>
            <w:proofErr w:type="spellStart"/>
            <w:r w:rsidR="00FB3A0A" w:rsidRPr="001561B4">
              <w:rPr>
                <w:rFonts w:ascii="Cambria" w:hAnsi="Cambria"/>
              </w:rPr>
              <w:t>на</w:t>
            </w:r>
            <w:proofErr w:type="spellEnd"/>
            <w:r w:rsidR="00FB3A0A" w:rsidRPr="001561B4">
              <w:rPr>
                <w:rFonts w:ascii="Cambria" w:hAnsi="Cambria"/>
              </w:rPr>
              <w:t xml:space="preserve"> </w:t>
            </w:r>
            <w:proofErr w:type="spellStart"/>
            <w:r w:rsidR="00FB3A0A" w:rsidRPr="001561B4">
              <w:rPr>
                <w:rFonts w:ascii="Cambria" w:hAnsi="Cambria"/>
              </w:rPr>
              <w:t>студије</w:t>
            </w:r>
            <w:proofErr w:type="spellEnd"/>
            <w:r w:rsidR="00FB3A0A" w:rsidRPr="001561B4">
              <w:rPr>
                <w:rFonts w:ascii="Cambria" w:hAnsi="Cambria"/>
              </w:rPr>
              <w:t xml:space="preserve"> </w:t>
            </w:r>
            <w:proofErr w:type="spellStart"/>
            <w:r w:rsidR="00FB3A0A" w:rsidRPr="001561B4">
              <w:rPr>
                <w:rFonts w:ascii="Cambria" w:hAnsi="Cambria"/>
              </w:rPr>
              <w:t>немачког</w:t>
            </w:r>
            <w:proofErr w:type="spellEnd"/>
            <w:r w:rsidR="00FB3A0A" w:rsidRPr="001561B4">
              <w:rPr>
                <w:rFonts w:ascii="Cambria" w:hAnsi="Cambria"/>
              </w:rPr>
              <w:t xml:space="preserve"> </w:t>
            </w:r>
            <w:proofErr w:type="spellStart"/>
            <w:r w:rsidR="00FB3A0A" w:rsidRPr="001561B4">
              <w:rPr>
                <w:rFonts w:ascii="Cambria" w:hAnsi="Cambria"/>
              </w:rPr>
              <w:t>језика</w:t>
            </w:r>
            <w:proofErr w:type="spellEnd"/>
            <w:r w:rsidR="00FB3A0A" w:rsidRPr="001561B4">
              <w:rPr>
                <w:rFonts w:ascii="Cambria" w:hAnsi="Cambria"/>
              </w:rPr>
              <w:t xml:space="preserve"> и </w:t>
            </w:r>
            <w:proofErr w:type="spellStart"/>
            <w:r w:rsidR="00FB3A0A" w:rsidRPr="001561B4">
              <w:rPr>
                <w:rFonts w:ascii="Cambria" w:hAnsi="Cambria"/>
              </w:rPr>
              <w:t>књижевности</w:t>
            </w:r>
            <w:proofErr w:type="spellEnd"/>
            <w:r w:rsidR="001561B4">
              <w:rPr>
                <w:rFonts w:ascii="Cambria" w:hAnsi="Cambria"/>
              </w:rPr>
              <w:t xml:space="preserve"> </w:t>
            </w:r>
          </w:p>
          <w:p w:rsidR="00FB3A0A" w:rsidRPr="001561B4" w:rsidRDefault="00FB3A0A" w:rsidP="00FB3A0A">
            <w:pPr>
              <w:jc w:val="both"/>
              <w:rPr>
                <w:rFonts w:ascii="Cambria" w:hAnsi="Cambria"/>
                <w:b/>
              </w:rPr>
            </w:pPr>
            <w:r w:rsidRPr="001561B4">
              <w:rPr>
                <w:rFonts w:ascii="Cambria" w:hAnsi="Cambria"/>
                <w:b/>
              </w:rPr>
              <w:t xml:space="preserve">3. </w:t>
            </w:r>
            <w:proofErr w:type="spellStart"/>
            <w:r w:rsidRPr="001561B4">
              <w:rPr>
                <w:rFonts w:ascii="Cambria" w:hAnsi="Cambria"/>
                <w:b/>
              </w:rPr>
              <w:t>Транспарентност</w:t>
            </w:r>
            <w:proofErr w:type="spellEnd"/>
            <w:r w:rsidRPr="001561B4">
              <w:rPr>
                <w:rFonts w:ascii="Cambria" w:hAnsi="Cambria"/>
                <w:b/>
              </w:rPr>
              <w:t xml:space="preserve"> и </w:t>
            </w:r>
            <w:proofErr w:type="spellStart"/>
            <w:r w:rsidRPr="001561B4">
              <w:rPr>
                <w:rFonts w:ascii="Cambria" w:hAnsi="Cambria"/>
                <w:b/>
              </w:rPr>
              <w:t>промовисање</w:t>
            </w:r>
            <w:proofErr w:type="spellEnd"/>
            <w:r w:rsidR="00E91A1F" w:rsidRPr="001561B4">
              <w:rPr>
                <w:rFonts w:ascii="Cambria" w:hAnsi="Cambria"/>
                <w:b/>
              </w:rPr>
              <w:t xml:space="preserve"> </w:t>
            </w:r>
            <w:proofErr w:type="spellStart"/>
            <w:r w:rsidR="00E91A1F" w:rsidRPr="001561B4">
              <w:rPr>
                <w:rFonts w:ascii="Cambria" w:hAnsi="Cambria"/>
                <w:b/>
              </w:rPr>
              <w:t>учења</w:t>
            </w:r>
            <w:proofErr w:type="spellEnd"/>
            <w:r w:rsidR="00E91A1F" w:rsidRPr="001561B4">
              <w:rPr>
                <w:rFonts w:ascii="Cambria" w:hAnsi="Cambria"/>
                <w:b/>
              </w:rPr>
              <w:t xml:space="preserve"> и </w:t>
            </w:r>
            <w:proofErr w:type="spellStart"/>
            <w:r w:rsidR="00E91A1F" w:rsidRPr="001561B4">
              <w:rPr>
                <w:rFonts w:ascii="Cambria" w:hAnsi="Cambria"/>
                <w:b/>
              </w:rPr>
              <w:t>студија</w:t>
            </w:r>
            <w:proofErr w:type="spellEnd"/>
            <w:r w:rsidR="00E91A1F" w:rsidRPr="001561B4">
              <w:rPr>
                <w:rFonts w:ascii="Cambria" w:hAnsi="Cambria"/>
                <w:b/>
              </w:rPr>
              <w:t xml:space="preserve"> </w:t>
            </w:r>
            <w:proofErr w:type="spellStart"/>
            <w:r w:rsidR="00E91A1F" w:rsidRPr="001561B4">
              <w:rPr>
                <w:rFonts w:ascii="Cambria" w:hAnsi="Cambria"/>
                <w:b/>
              </w:rPr>
              <w:t>немачког</w:t>
            </w:r>
            <w:proofErr w:type="spellEnd"/>
            <w:r w:rsidR="00E91A1F" w:rsidRPr="001561B4">
              <w:rPr>
                <w:rFonts w:ascii="Cambria" w:hAnsi="Cambria"/>
                <w:b/>
              </w:rPr>
              <w:t xml:space="preserve"> </w:t>
            </w:r>
            <w:proofErr w:type="spellStart"/>
            <w:r w:rsidR="00E91A1F" w:rsidRPr="001561B4">
              <w:rPr>
                <w:rFonts w:ascii="Cambria" w:hAnsi="Cambria"/>
                <w:b/>
              </w:rPr>
              <w:t>језика</w:t>
            </w:r>
            <w:proofErr w:type="spellEnd"/>
            <w:r w:rsidR="00E91A1F" w:rsidRPr="001561B4">
              <w:rPr>
                <w:rFonts w:ascii="Cambria" w:hAnsi="Cambria"/>
                <w:b/>
              </w:rPr>
              <w:t xml:space="preserve"> и </w:t>
            </w:r>
            <w:proofErr w:type="spellStart"/>
            <w:r w:rsidR="00E91A1F" w:rsidRPr="001561B4">
              <w:rPr>
                <w:rFonts w:ascii="Cambria" w:hAnsi="Cambria"/>
                <w:b/>
              </w:rPr>
              <w:t>књижевности</w:t>
            </w:r>
            <w:proofErr w:type="spellEnd"/>
            <w:r w:rsidR="00E91A1F" w:rsidRPr="001561B4">
              <w:rPr>
                <w:rFonts w:ascii="Cambria" w:hAnsi="Cambria"/>
                <w:b/>
              </w:rPr>
              <w:t xml:space="preserve"> у </w:t>
            </w:r>
            <w:proofErr w:type="spellStart"/>
            <w:r w:rsidR="00E91A1F" w:rsidRPr="001561B4">
              <w:rPr>
                <w:rFonts w:ascii="Cambria" w:hAnsi="Cambria"/>
                <w:b/>
              </w:rPr>
              <w:t>региону</w:t>
            </w:r>
            <w:proofErr w:type="spellEnd"/>
          </w:p>
          <w:p w:rsidR="00992C97" w:rsidRPr="00C4021A" w:rsidRDefault="0085292E" w:rsidP="00FB3A0A">
            <w:p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3.1. </w:t>
            </w:r>
            <w:proofErr w:type="spellStart"/>
            <w:r w:rsidR="00FB3A0A" w:rsidRPr="0031196C">
              <w:rPr>
                <w:rFonts w:ascii="Cambria" w:hAnsi="Cambria"/>
              </w:rPr>
              <w:t>Пов</w:t>
            </w:r>
            <w:r w:rsidR="00843D02">
              <w:rPr>
                <w:rFonts w:ascii="Cambria" w:hAnsi="Cambria"/>
              </w:rPr>
              <w:t>ећање</w:t>
            </w:r>
            <w:proofErr w:type="spellEnd"/>
            <w:r w:rsidR="00843D02">
              <w:rPr>
                <w:rFonts w:ascii="Cambria" w:hAnsi="Cambria"/>
              </w:rPr>
              <w:t xml:space="preserve"> </w:t>
            </w:r>
            <w:proofErr w:type="spellStart"/>
            <w:r w:rsidR="00843D02">
              <w:rPr>
                <w:rFonts w:ascii="Cambria" w:hAnsi="Cambria"/>
              </w:rPr>
              <w:t>видљивости</w:t>
            </w:r>
            <w:proofErr w:type="spellEnd"/>
            <w:r w:rsidR="00843D02">
              <w:rPr>
                <w:rFonts w:ascii="Cambria" w:hAnsi="Cambria"/>
              </w:rPr>
              <w:t xml:space="preserve"> </w:t>
            </w:r>
            <w:proofErr w:type="spellStart"/>
            <w:r w:rsidR="00843D02">
              <w:rPr>
                <w:rFonts w:ascii="Cambria" w:hAnsi="Cambria"/>
              </w:rPr>
              <w:t>студијског</w:t>
            </w:r>
            <w:proofErr w:type="spellEnd"/>
            <w:r w:rsidR="00843D02">
              <w:rPr>
                <w:rFonts w:ascii="Cambria" w:hAnsi="Cambria"/>
              </w:rPr>
              <w:t xml:space="preserve"> </w:t>
            </w:r>
            <w:proofErr w:type="spellStart"/>
            <w:r w:rsidR="00843D02">
              <w:rPr>
                <w:rFonts w:ascii="Cambria" w:hAnsi="Cambria"/>
              </w:rPr>
              <w:t>програма</w:t>
            </w:r>
            <w:proofErr w:type="spellEnd"/>
            <w:r w:rsidR="00FB3A0A" w:rsidRPr="0031196C">
              <w:rPr>
                <w:rFonts w:ascii="Cambria" w:hAnsi="Cambria"/>
              </w:rPr>
              <w:t xml:space="preserve"> </w:t>
            </w:r>
            <w:proofErr w:type="spellStart"/>
            <w:r w:rsidR="00FB3A0A" w:rsidRPr="0031196C">
              <w:rPr>
                <w:rFonts w:ascii="Cambria" w:hAnsi="Cambria"/>
              </w:rPr>
              <w:t>немачког</w:t>
            </w:r>
            <w:proofErr w:type="spellEnd"/>
            <w:r w:rsidR="00FB3A0A" w:rsidRPr="0031196C">
              <w:rPr>
                <w:rFonts w:ascii="Cambria" w:hAnsi="Cambria"/>
              </w:rPr>
              <w:t xml:space="preserve"> </w:t>
            </w:r>
            <w:proofErr w:type="spellStart"/>
            <w:r w:rsidR="0031196C" w:rsidRPr="0031196C">
              <w:rPr>
                <w:rFonts w:ascii="Cambria" w:hAnsi="Cambria"/>
              </w:rPr>
              <w:t>језика</w:t>
            </w:r>
            <w:proofErr w:type="spellEnd"/>
            <w:r w:rsidR="0031196C" w:rsidRPr="0031196C">
              <w:rPr>
                <w:rFonts w:ascii="Cambria" w:hAnsi="Cambria"/>
              </w:rPr>
              <w:t xml:space="preserve"> и </w:t>
            </w:r>
            <w:proofErr w:type="spellStart"/>
            <w:r w:rsidR="0031196C" w:rsidRPr="0031196C">
              <w:rPr>
                <w:rFonts w:ascii="Cambria" w:hAnsi="Cambria"/>
              </w:rPr>
              <w:t>књижевности</w:t>
            </w:r>
            <w:proofErr w:type="spellEnd"/>
            <w:r w:rsidR="0031196C" w:rsidRPr="0031196C">
              <w:rPr>
                <w:rFonts w:ascii="Cambria" w:hAnsi="Cambria"/>
              </w:rPr>
              <w:t xml:space="preserve"> у </w:t>
            </w:r>
            <w:proofErr w:type="spellStart"/>
            <w:r w:rsidR="0031196C" w:rsidRPr="0031196C">
              <w:rPr>
                <w:rFonts w:ascii="Cambria" w:hAnsi="Cambria"/>
              </w:rPr>
              <w:t>региону</w:t>
            </w:r>
            <w:proofErr w:type="spellEnd"/>
            <w:r w:rsidR="00C4021A">
              <w:rPr>
                <w:rFonts w:ascii="Cambria" w:hAnsi="Cambria"/>
              </w:rPr>
              <w:t>.</w:t>
            </w:r>
          </w:p>
          <w:p w:rsidR="00FB3A0A" w:rsidRPr="00C4021A" w:rsidRDefault="00992C97" w:rsidP="00FB3A0A">
            <w:p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3.2.</w:t>
            </w:r>
            <w:r w:rsidR="00653D21"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П</w:t>
            </w:r>
            <w:r w:rsidR="00D80C8B" w:rsidRPr="00C4021A">
              <w:rPr>
                <w:rFonts w:ascii="Cambria" w:hAnsi="Cambria"/>
              </w:rPr>
              <w:t>овећањ</w:t>
            </w:r>
            <w:r>
              <w:rPr>
                <w:rFonts w:ascii="Cambria" w:hAnsi="Cambria"/>
              </w:rPr>
              <w:t>е</w:t>
            </w:r>
            <w:proofErr w:type="spellEnd"/>
            <w:r w:rsidR="00D80C8B" w:rsidRPr="00C4021A">
              <w:rPr>
                <w:rFonts w:ascii="Cambria" w:hAnsi="Cambria"/>
              </w:rPr>
              <w:t xml:space="preserve"> </w:t>
            </w:r>
            <w:proofErr w:type="spellStart"/>
            <w:r w:rsidR="00D80C8B" w:rsidRPr="00C4021A">
              <w:rPr>
                <w:rFonts w:ascii="Cambria" w:hAnsi="Cambria"/>
              </w:rPr>
              <w:t>информисаности</w:t>
            </w:r>
            <w:proofErr w:type="spellEnd"/>
            <w:r w:rsidR="00D80C8B" w:rsidRPr="00C4021A">
              <w:rPr>
                <w:rFonts w:ascii="Cambria" w:hAnsi="Cambria"/>
              </w:rPr>
              <w:t xml:space="preserve"> </w:t>
            </w:r>
            <w:proofErr w:type="spellStart"/>
            <w:r w:rsidR="00D80C8B" w:rsidRPr="00C4021A">
              <w:rPr>
                <w:rFonts w:ascii="Cambria" w:hAnsi="Cambria"/>
              </w:rPr>
              <w:t>циљне</w:t>
            </w:r>
            <w:proofErr w:type="spellEnd"/>
            <w:r w:rsidR="00D80C8B" w:rsidRPr="00C4021A">
              <w:rPr>
                <w:rFonts w:ascii="Cambria" w:hAnsi="Cambria"/>
              </w:rPr>
              <w:t xml:space="preserve"> </w:t>
            </w:r>
            <w:proofErr w:type="spellStart"/>
            <w:r w:rsidR="00D80C8B" w:rsidRPr="00C4021A">
              <w:rPr>
                <w:rFonts w:ascii="Cambria" w:hAnsi="Cambria"/>
              </w:rPr>
              <w:t>популације</w:t>
            </w:r>
            <w:proofErr w:type="spellEnd"/>
            <w:r w:rsidR="00D80C8B" w:rsidRPr="00C4021A">
              <w:rPr>
                <w:rFonts w:ascii="Cambria" w:hAnsi="Cambria"/>
              </w:rPr>
              <w:t xml:space="preserve"> </w:t>
            </w:r>
            <w:r w:rsidR="00C4021A">
              <w:rPr>
                <w:rFonts w:ascii="Cambria" w:hAnsi="Cambria"/>
              </w:rPr>
              <w:t xml:space="preserve">о </w:t>
            </w:r>
            <w:proofErr w:type="spellStart"/>
            <w:r w:rsidR="00C4021A">
              <w:rPr>
                <w:rFonts w:ascii="Cambria" w:hAnsi="Cambria"/>
              </w:rPr>
              <w:t>студијама</w:t>
            </w:r>
            <w:proofErr w:type="spellEnd"/>
            <w:r w:rsidR="00C4021A">
              <w:rPr>
                <w:rFonts w:ascii="Cambria" w:hAnsi="Cambria"/>
              </w:rPr>
              <w:t xml:space="preserve"> </w:t>
            </w:r>
            <w:proofErr w:type="spellStart"/>
            <w:r w:rsidR="00C4021A">
              <w:rPr>
                <w:rFonts w:ascii="Cambria" w:hAnsi="Cambria"/>
              </w:rPr>
              <w:t>германистике</w:t>
            </w:r>
            <w:proofErr w:type="spellEnd"/>
            <w:r w:rsidR="00C4021A">
              <w:rPr>
                <w:rFonts w:ascii="Cambria" w:hAnsi="Cambria"/>
              </w:rPr>
              <w:t xml:space="preserve"> </w:t>
            </w:r>
            <w:r w:rsidR="00D80C8B" w:rsidRPr="00C4021A">
              <w:rPr>
                <w:rFonts w:ascii="Cambria" w:hAnsi="Cambria"/>
              </w:rPr>
              <w:t>(</w:t>
            </w:r>
            <w:proofErr w:type="spellStart"/>
            <w:r w:rsidR="00D80C8B" w:rsidRPr="00C4021A">
              <w:rPr>
                <w:rFonts w:ascii="Cambria" w:hAnsi="Cambria"/>
              </w:rPr>
              <w:t>ученика</w:t>
            </w:r>
            <w:proofErr w:type="spellEnd"/>
            <w:r w:rsidR="00D80C8B" w:rsidRPr="00C4021A">
              <w:rPr>
                <w:rFonts w:ascii="Cambria" w:hAnsi="Cambria"/>
              </w:rPr>
              <w:t xml:space="preserve">, </w:t>
            </w:r>
            <w:proofErr w:type="spellStart"/>
            <w:r w:rsidR="00D80C8B" w:rsidRPr="00C4021A">
              <w:rPr>
                <w:rFonts w:ascii="Cambria" w:hAnsi="Cambria"/>
              </w:rPr>
              <w:t>школа</w:t>
            </w:r>
            <w:proofErr w:type="spellEnd"/>
            <w:r w:rsidR="00D80C8B" w:rsidRPr="00C4021A">
              <w:rPr>
                <w:rFonts w:ascii="Cambria" w:hAnsi="Cambria"/>
              </w:rPr>
              <w:t xml:space="preserve"> и </w:t>
            </w:r>
            <w:proofErr w:type="spellStart"/>
            <w:r w:rsidR="00D80C8B" w:rsidRPr="00C4021A">
              <w:rPr>
                <w:rFonts w:ascii="Cambria" w:hAnsi="Cambria"/>
              </w:rPr>
              <w:t>других</w:t>
            </w:r>
            <w:proofErr w:type="spellEnd"/>
            <w:r w:rsidR="00D80C8B" w:rsidRPr="00C4021A">
              <w:rPr>
                <w:rFonts w:ascii="Cambria" w:hAnsi="Cambria"/>
              </w:rPr>
              <w:t xml:space="preserve"> </w:t>
            </w:r>
            <w:proofErr w:type="spellStart"/>
            <w:r w:rsidR="00D80C8B" w:rsidRPr="00C4021A">
              <w:rPr>
                <w:rFonts w:ascii="Cambria" w:hAnsi="Cambria"/>
              </w:rPr>
              <w:t>појединаца</w:t>
            </w:r>
            <w:proofErr w:type="spellEnd"/>
            <w:r w:rsidR="00D80C8B" w:rsidRPr="00C4021A">
              <w:rPr>
                <w:rFonts w:ascii="Cambria" w:hAnsi="Cambria"/>
              </w:rPr>
              <w:t xml:space="preserve"> и </w:t>
            </w:r>
            <w:proofErr w:type="spellStart"/>
            <w:r w:rsidR="00D80C8B" w:rsidRPr="00C4021A">
              <w:rPr>
                <w:rFonts w:ascii="Cambria" w:hAnsi="Cambria"/>
              </w:rPr>
              <w:t>институција</w:t>
            </w:r>
            <w:proofErr w:type="spellEnd"/>
            <w:r w:rsidR="00D80C8B" w:rsidRPr="00C4021A">
              <w:rPr>
                <w:rFonts w:ascii="Cambria" w:hAnsi="Cambria"/>
              </w:rPr>
              <w:t>)</w:t>
            </w:r>
            <w:r w:rsidR="00C4021A">
              <w:rPr>
                <w:rFonts w:ascii="Cambria" w:hAnsi="Cambria"/>
              </w:rPr>
              <w:t xml:space="preserve"> </w:t>
            </w:r>
            <w:proofErr w:type="spellStart"/>
            <w:r w:rsidR="00C4021A">
              <w:rPr>
                <w:rFonts w:ascii="Cambria" w:hAnsi="Cambria"/>
              </w:rPr>
              <w:t>промоција</w:t>
            </w:r>
            <w:proofErr w:type="spellEnd"/>
            <w:r w:rsidR="00C4021A">
              <w:rPr>
                <w:rFonts w:ascii="Cambria" w:hAnsi="Cambria"/>
              </w:rPr>
              <w:t xml:space="preserve"> </w:t>
            </w:r>
            <w:proofErr w:type="spellStart"/>
            <w:r w:rsidR="00C4021A">
              <w:rPr>
                <w:rFonts w:ascii="Cambria" w:hAnsi="Cambria"/>
              </w:rPr>
              <w:t>Департмана</w:t>
            </w:r>
            <w:proofErr w:type="spellEnd"/>
            <w:r w:rsidR="00D80C8B" w:rsidRPr="00C4021A">
              <w:rPr>
                <w:rFonts w:ascii="Cambria" w:hAnsi="Cambria"/>
              </w:rPr>
              <w:t>.</w:t>
            </w:r>
            <w:r w:rsidR="00D94F7A" w:rsidRPr="00C4021A">
              <w:rPr>
                <w:rFonts w:ascii="Cambria" w:hAnsi="Cambria"/>
              </w:rPr>
              <w:t xml:space="preserve"> </w:t>
            </w:r>
          </w:p>
          <w:p w:rsidR="00992C97" w:rsidRPr="00992C97" w:rsidRDefault="0085292E" w:rsidP="00992C97">
            <w:p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3.</w:t>
            </w:r>
            <w:r w:rsidR="009E4598">
              <w:rPr>
                <w:rFonts w:ascii="Cambria" w:hAnsi="Cambria"/>
              </w:rPr>
              <w:t>3</w:t>
            </w:r>
            <w:r>
              <w:rPr>
                <w:rFonts w:ascii="Cambria" w:hAnsi="Cambria"/>
              </w:rPr>
              <w:t>.</w:t>
            </w:r>
            <w:r w:rsidR="00992C97">
              <w:rPr>
                <w:rFonts w:ascii="Cambria" w:hAnsi="Cambria"/>
              </w:rPr>
              <w:t xml:space="preserve">Информисање </w:t>
            </w:r>
            <w:proofErr w:type="spellStart"/>
            <w:r w:rsidR="00992C97">
              <w:rPr>
                <w:rFonts w:ascii="Cambria" w:hAnsi="Cambria"/>
              </w:rPr>
              <w:t>ученика</w:t>
            </w:r>
            <w:proofErr w:type="spellEnd"/>
            <w:r w:rsidR="00992C97">
              <w:rPr>
                <w:rFonts w:ascii="Cambria" w:hAnsi="Cambria"/>
              </w:rPr>
              <w:t xml:space="preserve"> (</w:t>
            </w:r>
            <w:proofErr w:type="spellStart"/>
            <w:r w:rsidR="00992C97">
              <w:rPr>
                <w:rFonts w:ascii="Cambria" w:hAnsi="Cambria"/>
              </w:rPr>
              <w:t>потенцијалних</w:t>
            </w:r>
            <w:proofErr w:type="spellEnd"/>
            <w:r w:rsidR="00992C97">
              <w:rPr>
                <w:rFonts w:ascii="Cambria" w:hAnsi="Cambria"/>
              </w:rPr>
              <w:t xml:space="preserve"> </w:t>
            </w:r>
            <w:proofErr w:type="spellStart"/>
            <w:r w:rsidR="00992C97">
              <w:rPr>
                <w:rFonts w:ascii="Cambria" w:hAnsi="Cambria"/>
              </w:rPr>
              <w:t>студената</w:t>
            </w:r>
            <w:proofErr w:type="spellEnd"/>
            <w:r w:rsidR="00992C97">
              <w:rPr>
                <w:rFonts w:ascii="Cambria" w:hAnsi="Cambria"/>
              </w:rPr>
              <w:t xml:space="preserve">) о </w:t>
            </w:r>
            <w:proofErr w:type="spellStart"/>
            <w:r w:rsidR="00992C97">
              <w:rPr>
                <w:rFonts w:ascii="Cambria" w:hAnsi="Cambria"/>
              </w:rPr>
              <w:t>студијама</w:t>
            </w:r>
            <w:proofErr w:type="spellEnd"/>
            <w:r w:rsidR="00992C97">
              <w:rPr>
                <w:rFonts w:ascii="Cambria" w:hAnsi="Cambria"/>
              </w:rPr>
              <w:t xml:space="preserve"> </w:t>
            </w:r>
            <w:proofErr w:type="spellStart"/>
            <w:r w:rsidR="00992C97">
              <w:rPr>
                <w:rFonts w:ascii="Cambria" w:hAnsi="Cambria"/>
              </w:rPr>
              <w:t>германистике</w:t>
            </w:r>
            <w:proofErr w:type="spellEnd"/>
            <w:r w:rsidR="00992C97">
              <w:rPr>
                <w:rFonts w:ascii="Cambria" w:hAnsi="Cambria"/>
              </w:rPr>
              <w:t xml:space="preserve"> </w:t>
            </w:r>
            <w:proofErr w:type="spellStart"/>
            <w:r w:rsidR="00992C97">
              <w:rPr>
                <w:rFonts w:ascii="Cambria" w:hAnsi="Cambria"/>
              </w:rPr>
              <w:t>на</w:t>
            </w:r>
            <w:proofErr w:type="spellEnd"/>
            <w:r w:rsidR="00992C97">
              <w:rPr>
                <w:rFonts w:ascii="Cambria" w:hAnsi="Cambria"/>
              </w:rPr>
              <w:t xml:space="preserve"> ФФ.</w:t>
            </w:r>
          </w:p>
        </w:tc>
      </w:tr>
      <w:tr w:rsidR="00060B52" w:rsidRPr="00795D8F" w:rsidTr="00DC14EC">
        <w:trPr>
          <w:trHeight w:val="260"/>
        </w:trPr>
        <w:tc>
          <w:tcPr>
            <w:tcW w:w="1838" w:type="dxa"/>
          </w:tcPr>
          <w:p w:rsidR="00060B52" w:rsidRPr="00835B9C" w:rsidRDefault="00060B52" w:rsidP="00082261">
            <w:pPr>
              <w:jc w:val="both"/>
              <w:rPr>
                <w:rFonts w:ascii="Cambria" w:hAnsi="Cambria"/>
                <w:b/>
              </w:rPr>
            </w:pPr>
            <w:proofErr w:type="spellStart"/>
            <w:r w:rsidRPr="00835B9C">
              <w:rPr>
                <w:rFonts w:ascii="Cambria" w:hAnsi="Cambria"/>
                <w:b/>
              </w:rPr>
              <w:lastRenderedPageBreak/>
              <w:t>Задаци</w:t>
            </w:r>
            <w:proofErr w:type="spellEnd"/>
          </w:p>
        </w:tc>
        <w:tc>
          <w:tcPr>
            <w:tcW w:w="8227" w:type="dxa"/>
          </w:tcPr>
          <w:p w:rsidR="00060B52" w:rsidRPr="005E7D1E" w:rsidRDefault="00060B52" w:rsidP="00082261">
            <w:pPr>
              <w:jc w:val="both"/>
              <w:rPr>
                <w:rFonts w:ascii="Cambria" w:hAnsi="Cambria"/>
                <w:sz w:val="18"/>
                <w:szCs w:val="18"/>
              </w:rPr>
            </w:pPr>
            <w:proofErr w:type="spellStart"/>
            <w:r w:rsidRPr="005E7D1E">
              <w:rPr>
                <w:rFonts w:ascii="Cambria" w:hAnsi="Cambria"/>
                <w:sz w:val="18"/>
                <w:szCs w:val="18"/>
              </w:rPr>
              <w:t>Задаци</w:t>
            </w:r>
            <w:proofErr w:type="spellEnd"/>
            <w:r w:rsidRPr="005E7D1E">
              <w:rPr>
                <w:rFonts w:ascii="Cambria" w:hAnsi="Cambria"/>
                <w:sz w:val="18"/>
                <w:szCs w:val="18"/>
              </w:rPr>
              <w:t xml:space="preserve"> </w:t>
            </w:r>
            <w:proofErr w:type="spellStart"/>
            <w:r w:rsidRPr="005E7D1E">
              <w:rPr>
                <w:rFonts w:ascii="Cambria" w:hAnsi="Cambria"/>
                <w:sz w:val="18"/>
                <w:szCs w:val="18"/>
              </w:rPr>
              <w:t>представљају</w:t>
            </w:r>
            <w:proofErr w:type="spellEnd"/>
            <w:r w:rsidRPr="005E7D1E">
              <w:rPr>
                <w:rFonts w:ascii="Cambria" w:hAnsi="Cambria"/>
                <w:sz w:val="18"/>
                <w:szCs w:val="18"/>
              </w:rPr>
              <w:t xml:space="preserve"> </w:t>
            </w:r>
            <w:proofErr w:type="spellStart"/>
            <w:r w:rsidRPr="005E7D1E">
              <w:rPr>
                <w:rFonts w:ascii="Cambria" w:hAnsi="Cambria"/>
                <w:sz w:val="18"/>
                <w:szCs w:val="18"/>
              </w:rPr>
              <w:t>групе</w:t>
            </w:r>
            <w:proofErr w:type="spellEnd"/>
            <w:r w:rsidRPr="005E7D1E">
              <w:rPr>
                <w:rFonts w:ascii="Cambria" w:hAnsi="Cambria"/>
                <w:sz w:val="18"/>
                <w:szCs w:val="18"/>
              </w:rPr>
              <w:t xml:space="preserve"> </w:t>
            </w:r>
            <w:proofErr w:type="spellStart"/>
            <w:r w:rsidRPr="005E7D1E">
              <w:rPr>
                <w:rFonts w:ascii="Cambria" w:hAnsi="Cambria"/>
                <w:sz w:val="18"/>
                <w:szCs w:val="18"/>
              </w:rPr>
              <w:t>сродних</w:t>
            </w:r>
            <w:proofErr w:type="spellEnd"/>
            <w:r w:rsidRPr="005E7D1E">
              <w:rPr>
                <w:rFonts w:ascii="Cambria" w:hAnsi="Cambria"/>
                <w:sz w:val="18"/>
                <w:szCs w:val="18"/>
              </w:rPr>
              <w:t xml:space="preserve"> </w:t>
            </w:r>
            <w:proofErr w:type="spellStart"/>
            <w:r w:rsidRPr="005E7D1E">
              <w:rPr>
                <w:rFonts w:ascii="Cambria" w:hAnsi="Cambria"/>
                <w:sz w:val="18"/>
                <w:szCs w:val="18"/>
              </w:rPr>
              <w:t>активности</w:t>
            </w:r>
            <w:proofErr w:type="spellEnd"/>
            <w:r w:rsidRPr="005E7D1E">
              <w:rPr>
                <w:rFonts w:ascii="Cambria" w:hAnsi="Cambria"/>
                <w:sz w:val="18"/>
                <w:szCs w:val="18"/>
              </w:rPr>
              <w:t xml:space="preserve"> </w:t>
            </w:r>
            <w:proofErr w:type="spellStart"/>
            <w:r w:rsidRPr="005E7D1E">
              <w:rPr>
                <w:rFonts w:ascii="Cambria" w:hAnsi="Cambria"/>
                <w:sz w:val="18"/>
                <w:szCs w:val="18"/>
              </w:rPr>
              <w:t>које</w:t>
            </w:r>
            <w:proofErr w:type="spellEnd"/>
            <w:r w:rsidRPr="005E7D1E">
              <w:rPr>
                <w:rFonts w:ascii="Cambria" w:hAnsi="Cambria"/>
                <w:sz w:val="18"/>
                <w:szCs w:val="18"/>
              </w:rPr>
              <w:t xml:space="preserve"> </w:t>
            </w:r>
            <w:proofErr w:type="spellStart"/>
            <w:r w:rsidRPr="005E7D1E">
              <w:rPr>
                <w:rFonts w:ascii="Cambria" w:hAnsi="Cambria"/>
                <w:sz w:val="18"/>
                <w:szCs w:val="18"/>
              </w:rPr>
              <w:t>су</w:t>
            </w:r>
            <w:proofErr w:type="spellEnd"/>
            <w:r w:rsidRPr="005E7D1E">
              <w:rPr>
                <w:rFonts w:ascii="Cambria" w:hAnsi="Cambria"/>
                <w:sz w:val="18"/>
                <w:szCs w:val="18"/>
              </w:rPr>
              <w:t xml:space="preserve"> </w:t>
            </w:r>
            <w:proofErr w:type="spellStart"/>
            <w:r w:rsidRPr="005E7D1E">
              <w:rPr>
                <w:rFonts w:ascii="Cambria" w:hAnsi="Cambria"/>
                <w:sz w:val="18"/>
                <w:szCs w:val="18"/>
              </w:rPr>
              <w:t>усмерене</w:t>
            </w:r>
            <w:proofErr w:type="spellEnd"/>
            <w:r w:rsidRPr="005E7D1E">
              <w:rPr>
                <w:rFonts w:ascii="Cambria" w:hAnsi="Cambria"/>
                <w:sz w:val="18"/>
                <w:szCs w:val="18"/>
              </w:rPr>
              <w:t xml:space="preserve"> </w:t>
            </w:r>
            <w:proofErr w:type="spellStart"/>
            <w:r w:rsidRPr="005E7D1E">
              <w:rPr>
                <w:rFonts w:ascii="Cambria" w:hAnsi="Cambria"/>
                <w:sz w:val="18"/>
                <w:szCs w:val="18"/>
              </w:rPr>
              <w:t>на</w:t>
            </w:r>
            <w:proofErr w:type="spellEnd"/>
            <w:r w:rsidRPr="005E7D1E">
              <w:rPr>
                <w:rFonts w:ascii="Cambria" w:hAnsi="Cambria"/>
                <w:sz w:val="18"/>
                <w:szCs w:val="18"/>
              </w:rPr>
              <w:t xml:space="preserve"> </w:t>
            </w:r>
            <w:proofErr w:type="spellStart"/>
            <w:r w:rsidRPr="005E7D1E">
              <w:rPr>
                <w:rFonts w:ascii="Cambria" w:hAnsi="Cambria"/>
                <w:sz w:val="18"/>
                <w:szCs w:val="18"/>
              </w:rPr>
              <w:t>реализацију</w:t>
            </w:r>
            <w:proofErr w:type="spellEnd"/>
            <w:r w:rsidRPr="005E7D1E">
              <w:rPr>
                <w:rFonts w:ascii="Cambria" w:hAnsi="Cambria"/>
                <w:sz w:val="18"/>
                <w:szCs w:val="18"/>
              </w:rPr>
              <w:t xml:space="preserve"> </w:t>
            </w:r>
            <w:proofErr w:type="spellStart"/>
            <w:r w:rsidRPr="005E7D1E">
              <w:rPr>
                <w:rFonts w:ascii="Cambria" w:hAnsi="Cambria"/>
                <w:sz w:val="18"/>
                <w:szCs w:val="18"/>
              </w:rPr>
              <w:t>специфичних</w:t>
            </w:r>
            <w:proofErr w:type="spellEnd"/>
            <w:r w:rsidRPr="005E7D1E">
              <w:rPr>
                <w:rFonts w:ascii="Cambria" w:hAnsi="Cambria"/>
                <w:sz w:val="18"/>
                <w:szCs w:val="18"/>
              </w:rPr>
              <w:t xml:space="preserve"> </w:t>
            </w:r>
            <w:proofErr w:type="spellStart"/>
            <w:r w:rsidRPr="005E7D1E">
              <w:rPr>
                <w:rFonts w:ascii="Cambria" w:hAnsi="Cambria"/>
                <w:sz w:val="18"/>
                <w:szCs w:val="18"/>
              </w:rPr>
              <w:t>циљева</w:t>
            </w:r>
            <w:proofErr w:type="spellEnd"/>
            <w:r w:rsidRPr="005E7D1E">
              <w:rPr>
                <w:rFonts w:ascii="Cambria" w:hAnsi="Cambria"/>
                <w:sz w:val="18"/>
                <w:szCs w:val="18"/>
              </w:rPr>
              <w:t xml:space="preserve">. </w:t>
            </w:r>
            <w:proofErr w:type="spellStart"/>
            <w:r w:rsidRPr="005E7D1E">
              <w:rPr>
                <w:rFonts w:ascii="Cambria" w:hAnsi="Cambria"/>
                <w:sz w:val="18"/>
                <w:szCs w:val="18"/>
              </w:rPr>
              <w:t>Задаци</w:t>
            </w:r>
            <w:proofErr w:type="spellEnd"/>
            <w:r w:rsidRPr="005E7D1E">
              <w:rPr>
                <w:rFonts w:ascii="Cambria" w:hAnsi="Cambria"/>
                <w:sz w:val="18"/>
                <w:szCs w:val="18"/>
              </w:rPr>
              <w:t xml:space="preserve"> </w:t>
            </w:r>
            <w:proofErr w:type="spellStart"/>
            <w:r w:rsidRPr="005E7D1E">
              <w:rPr>
                <w:rFonts w:ascii="Cambria" w:hAnsi="Cambria"/>
                <w:sz w:val="18"/>
                <w:szCs w:val="18"/>
              </w:rPr>
              <w:t>треба</w:t>
            </w:r>
            <w:proofErr w:type="spellEnd"/>
            <w:r w:rsidRPr="005E7D1E">
              <w:rPr>
                <w:rFonts w:ascii="Cambria" w:hAnsi="Cambria"/>
                <w:sz w:val="18"/>
                <w:szCs w:val="18"/>
              </w:rPr>
              <w:t xml:space="preserve"> </w:t>
            </w:r>
            <w:proofErr w:type="spellStart"/>
            <w:r w:rsidRPr="005E7D1E">
              <w:rPr>
                <w:rFonts w:ascii="Cambria" w:hAnsi="Cambria"/>
                <w:sz w:val="18"/>
                <w:szCs w:val="18"/>
              </w:rPr>
              <w:t>да</w:t>
            </w:r>
            <w:proofErr w:type="spellEnd"/>
            <w:r w:rsidRPr="005E7D1E">
              <w:rPr>
                <w:rFonts w:ascii="Cambria" w:hAnsi="Cambria"/>
                <w:sz w:val="18"/>
                <w:szCs w:val="18"/>
              </w:rPr>
              <w:t xml:space="preserve"> </w:t>
            </w:r>
            <w:proofErr w:type="spellStart"/>
            <w:r w:rsidRPr="005E7D1E">
              <w:rPr>
                <w:rFonts w:ascii="Cambria" w:hAnsi="Cambria"/>
                <w:sz w:val="18"/>
                <w:szCs w:val="18"/>
              </w:rPr>
              <w:t>буду</w:t>
            </w:r>
            <w:proofErr w:type="spellEnd"/>
            <w:r w:rsidRPr="005E7D1E">
              <w:rPr>
                <w:rFonts w:ascii="Cambria" w:hAnsi="Cambria"/>
                <w:sz w:val="18"/>
                <w:szCs w:val="18"/>
              </w:rPr>
              <w:t xml:space="preserve"> </w:t>
            </w:r>
            <w:proofErr w:type="spellStart"/>
            <w:r w:rsidRPr="005E7D1E">
              <w:rPr>
                <w:rFonts w:ascii="Cambria" w:hAnsi="Cambria"/>
                <w:sz w:val="18"/>
                <w:szCs w:val="18"/>
              </w:rPr>
              <w:t>формулисани</w:t>
            </w:r>
            <w:proofErr w:type="spellEnd"/>
            <w:r w:rsidRPr="005E7D1E">
              <w:rPr>
                <w:rFonts w:ascii="Cambria" w:hAnsi="Cambria"/>
                <w:sz w:val="18"/>
                <w:szCs w:val="18"/>
              </w:rPr>
              <w:t xml:space="preserve"> </w:t>
            </w:r>
            <w:proofErr w:type="spellStart"/>
            <w:r w:rsidRPr="005E7D1E">
              <w:rPr>
                <w:rFonts w:ascii="Cambria" w:hAnsi="Cambria"/>
                <w:sz w:val="18"/>
                <w:szCs w:val="18"/>
              </w:rPr>
              <w:t>јасно</w:t>
            </w:r>
            <w:proofErr w:type="spellEnd"/>
            <w:r w:rsidRPr="005E7D1E">
              <w:rPr>
                <w:rFonts w:ascii="Cambria" w:hAnsi="Cambria"/>
                <w:sz w:val="18"/>
                <w:szCs w:val="18"/>
              </w:rPr>
              <w:t xml:space="preserve">, </w:t>
            </w:r>
            <w:proofErr w:type="spellStart"/>
            <w:r w:rsidRPr="005E7D1E">
              <w:rPr>
                <w:rFonts w:ascii="Cambria" w:hAnsi="Cambria"/>
                <w:sz w:val="18"/>
                <w:szCs w:val="18"/>
              </w:rPr>
              <w:t>тако</w:t>
            </w:r>
            <w:proofErr w:type="spellEnd"/>
            <w:r w:rsidRPr="005E7D1E">
              <w:rPr>
                <w:rFonts w:ascii="Cambria" w:hAnsi="Cambria"/>
                <w:sz w:val="18"/>
                <w:szCs w:val="18"/>
              </w:rPr>
              <w:t xml:space="preserve"> </w:t>
            </w:r>
            <w:proofErr w:type="spellStart"/>
            <w:r w:rsidRPr="005E7D1E">
              <w:rPr>
                <w:rFonts w:ascii="Cambria" w:hAnsi="Cambria"/>
                <w:sz w:val="18"/>
                <w:szCs w:val="18"/>
              </w:rPr>
              <w:t>да</w:t>
            </w:r>
            <w:proofErr w:type="spellEnd"/>
            <w:r w:rsidRPr="005E7D1E">
              <w:rPr>
                <w:rFonts w:ascii="Cambria" w:hAnsi="Cambria"/>
                <w:sz w:val="18"/>
                <w:szCs w:val="18"/>
              </w:rPr>
              <w:t xml:space="preserve"> </w:t>
            </w:r>
            <w:proofErr w:type="spellStart"/>
            <w:r w:rsidRPr="005E7D1E">
              <w:rPr>
                <w:rFonts w:ascii="Cambria" w:hAnsi="Cambria"/>
                <w:sz w:val="18"/>
                <w:szCs w:val="18"/>
              </w:rPr>
              <w:t>из</w:t>
            </w:r>
            <w:proofErr w:type="spellEnd"/>
            <w:r w:rsidRPr="005E7D1E">
              <w:rPr>
                <w:rFonts w:ascii="Cambria" w:hAnsi="Cambria"/>
                <w:sz w:val="18"/>
                <w:szCs w:val="18"/>
              </w:rPr>
              <w:t xml:space="preserve"> </w:t>
            </w:r>
            <w:proofErr w:type="spellStart"/>
            <w:r w:rsidRPr="005E7D1E">
              <w:rPr>
                <w:rFonts w:ascii="Cambria" w:hAnsi="Cambria"/>
                <w:sz w:val="18"/>
                <w:szCs w:val="18"/>
              </w:rPr>
              <w:t>њих</w:t>
            </w:r>
            <w:proofErr w:type="spellEnd"/>
            <w:r w:rsidRPr="005E7D1E">
              <w:rPr>
                <w:rFonts w:ascii="Cambria" w:hAnsi="Cambria"/>
                <w:sz w:val="18"/>
                <w:szCs w:val="18"/>
              </w:rPr>
              <w:t xml:space="preserve"> </w:t>
            </w:r>
            <w:proofErr w:type="spellStart"/>
            <w:r w:rsidRPr="005E7D1E">
              <w:rPr>
                <w:rFonts w:ascii="Cambria" w:hAnsi="Cambria"/>
                <w:sz w:val="18"/>
                <w:szCs w:val="18"/>
              </w:rPr>
              <w:t>проистичу</w:t>
            </w:r>
            <w:proofErr w:type="spellEnd"/>
            <w:r w:rsidRPr="005E7D1E">
              <w:rPr>
                <w:rFonts w:ascii="Cambria" w:hAnsi="Cambria"/>
                <w:sz w:val="18"/>
                <w:szCs w:val="18"/>
              </w:rPr>
              <w:t xml:space="preserve"> </w:t>
            </w:r>
            <w:proofErr w:type="spellStart"/>
            <w:r w:rsidRPr="005E7D1E">
              <w:rPr>
                <w:rFonts w:ascii="Cambria" w:hAnsi="Cambria"/>
                <w:sz w:val="18"/>
                <w:szCs w:val="18"/>
              </w:rPr>
              <w:t>очекивани</w:t>
            </w:r>
            <w:proofErr w:type="spellEnd"/>
            <w:r w:rsidRPr="005E7D1E">
              <w:rPr>
                <w:rFonts w:ascii="Cambria" w:hAnsi="Cambria"/>
                <w:sz w:val="18"/>
                <w:szCs w:val="18"/>
              </w:rPr>
              <w:t xml:space="preserve"> </w:t>
            </w:r>
            <w:proofErr w:type="spellStart"/>
            <w:r w:rsidRPr="005E7D1E">
              <w:rPr>
                <w:rFonts w:ascii="Cambria" w:hAnsi="Cambria"/>
                <w:sz w:val="18"/>
                <w:szCs w:val="18"/>
              </w:rPr>
              <w:t>исходи</w:t>
            </w:r>
            <w:proofErr w:type="spellEnd"/>
            <w:r w:rsidRPr="005E7D1E">
              <w:rPr>
                <w:rFonts w:ascii="Cambria" w:hAnsi="Cambria"/>
                <w:sz w:val="18"/>
                <w:szCs w:val="18"/>
              </w:rPr>
              <w:t xml:space="preserve">. </w:t>
            </w:r>
            <w:proofErr w:type="spellStart"/>
            <w:r w:rsidRPr="005E7D1E">
              <w:rPr>
                <w:rFonts w:ascii="Cambria" w:hAnsi="Cambria"/>
                <w:sz w:val="18"/>
                <w:szCs w:val="18"/>
              </w:rPr>
              <w:t>Задаци</w:t>
            </w:r>
            <w:proofErr w:type="spellEnd"/>
            <w:r w:rsidRPr="005E7D1E">
              <w:rPr>
                <w:rFonts w:ascii="Cambria" w:hAnsi="Cambria"/>
                <w:sz w:val="18"/>
                <w:szCs w:val="18"/>
              </w:rPr>
              <w:t xml:space="preserve"> </w:t>
            </w:r>
            <w:proofErr w:type="spellStart"/>
            <w:r w:rsidRPr="005E7D1E">
              <w:rPr>
                <w:rFonts w:ascii="Cambria" w:hAnsi="Cambria"/>
                <w:sz w:val="18"/>
                <w:szCs w:val="18"/>
              </w:rPr>
              <w:t>треба</w:t>
            </w:r>
            <w:proofErr w:type="spellEnd"/>
            <w:r w:rsidRPr="005E7D1E">
              <w:rPr>
                <w:rFonts w:ascii="Cambria" w:hAnsi="Cambria"/>
                <w:sz w:val="18"/>
                <w:szCs w:val="18"/>
              </w:rPr>
              <w:t xml:space="preserve"> </w:t>
            </w:r>
            <w:proofErr w:type="spellStart"/>
            <w:r w:rsidRPr="005E7D1E">
              <w:rPr>
                <w:rFonts w:ascii="Cambria" w:hAnsi="Cambria"/>
                <w:sz w:val="18"/>
                <w:szCs w:val="18"/>
              </w:rPr>
              <w:t>да</w:t>
            </w:r>
            <w:proofErr w:type="spellEnd"/>
            <w:r w:rsidRPr="005E7D1E">
              <w:rPr>
                <w:rFonts w:ascii="Cambria" w:hAnsi="Cambria"/>
                <w:sz w:val="18"/>
                <w:szCs w:val="18"/>
              </w:rPr>
              <w:t xml:space="preserve"> </w:t>
            </w:r>
            <w:proofErr w:type="spellStart"/>
            <w:r w:rsidRPr="005E7D1E">
              <w:rPr>
                <w:rFonts w:ascii="Cambria" w:hAnsi="Cambria"/>
                <w:sz w:val="18"/>
                <w:szCs w:val="18"/>
              </w:rPr>
              <w:t>буду</w:t>
            </w:r>
            <w:proofErr w:type="spellEnd"/>
            <w:r w:rsidRPr="005E7D1E">
              <w:rPr>
                <w:rFonts w:ascii="Cambria" w:hAnsi="Cambria"/>
                <w:sz w:val="18"/>
                <w:szCs w:val="18"/>
              </w:rPr>
              <w:t xml:space="preserve"> </w:t>
            </w:r>
            <w:proofErr w:type="spellStart"/>
            <w:r w:rsidRPr="005E7D1E">
              <w:rPr>
                <w:rFonts w:ascii="Cambria" w:hAnsi="Cambria"/>
                <w:sz w:val="18"/>
                <w:szCs w:val="18"/>
              </w:rPr>
              <w:t>планирани</w:t>
            </w:r>
            <w:proofErr w:type="spellEnd"/>
            <w:r w:rsidRPr="005E7D1E">
              <w:rPr>
                <w:rFonts w:ascii="Cambria" w:hAnsi="Cambria"/>
                <w:sz w:val="18"/>
                <w:szCs w:val="18"/>
              </w:rPr>
              <w:t xml:space="preserve"> </w:t>
            </w:r>
            <w:proofErr w:type="spellStart"/>
            <w:r w:rsidRPr="005E7D1E">
              <w:rPr>
                <w:rFonts w:ascii="Cambria" w:hAnsi="Cambria"/>
                <w:sz w:val="18"/>
                <w:szCs w:val="18"/>
              </w:rPr>
              <w:t>реалистично</w:t>
            </w:r>
            <w:proofErr w:type="spellEnd"/>
            <w:r w:rsidRPr="005E7D1E">
              <w:rPr>
                <w:rFonts w:ascii="Cambria" w:hAnsi="Cambria"/>
                <w:sz w:val="18"/>
                <w:szCs w:val="18"/>
              </w:rPr>
              <w:t xml:space="preserve">, </w:t>
            </w:r>
            <w:proofErr w:type="spellStart"/>
            <w:r w:rsidRPr="005E7D1E">
              <w:rPr>
                <w:rFonts w:ascii="Cambria" w:hAnsi="Cambria"/>
                <w:sz w:val="18"/>
                <w:szCs w:val="18"/>
              </w:rPr>
              <w:t>тако</w:t>
            </w:r>
            <w:proofErr w:type="spellEnd"/>
            <w:r w:rsidRPr="005E7D1E">
              <w:rPr>
                <w:rFonts w:ascii="Cambria" w:hAnsi="Cambria"/>
                <w:sz w:val="18"/>
                <w:szCs w:val="18"/>
              </w:rPr>
              <w:t xml:space="preserve"> </w:t>
            </w:r>
            <w:proofErr w:type="spellStart"/>
            <w:r w:rsidRPr="005E7D1E">
              <w:rPr>
                <w:rFonts w:ascii="Cambria" w:hAnsi="Cambria"/>
                <w:sz w:val="18"/>
                <w:szCs w:val="18"/>
              </w:rPr>
              <w:t>да</w:t>
            </w:r>
            <w:proofErr w:type="spellEnd"/>
            <w:r w:rsidRPr="005E7D1E">
              <w:rPr>
                <w:rFonts w:ascii="Cambria" w:hAnsi="Cambria"/>
                <w:sz w:val="18"/>
                <w:szCs w:val="18"/>
              </w:rPr>
              <w:t xml:space="preserve"> </w:t>
            </w:r>
            <w:proofErr w:type="spellStart"/>
            <w:r w:rsidRPr="005E7D1E">
              <w:rPr>
                <w:rFonts w:ascii="Cambria" w:hAnsi="Cambria"/>
                <w:sz w:val="18"/>
                <w:szCs w:val="18"/>
              </w:rPr>
              <w:t>буду</w:t>
            </w:r>
            <w:proofErr w:type="spellEnd"/>
            <w:r w:rsidRPr="005E7D1E">
              <w:rPr>
                <w:rFonts w:ascii="Cambria" w:hAnsi="Cambria"/>
                <w:sz w:val="18"/>
                <w:szCs w:val="18"/>
              </w:rPr>
              <w:t xml:space="preserve"> </w:t>
            </w:r>
            <w:proofErr w:type="spellStart"/>
            <w:r w:rsidRPr="005E7D1E">
              <w:rPr>
                <w:rFonts w:ascii="Cambria" w:hAnsi="Cambria"/>
                <w:sz w:val="18"/>
                <w:szCs w:val="18"/>
              </w:rPr>
              <w:t>изводљиви</w:t>
            </w:r>
            <w:proofErr w:type="spellEnd"/>
            <w:r w:rsidRPr="005E7D1E">
              <w:rPr>
                <w:rFonts w:ascii="Cambria" w:hAnsi="Cambria"/>
                <w:sz w:val="18"/>
                <w:szCs w:val="18"/>
              </w:rPr>
              <w:t xml:space="preserve"> у </w:t>
            </w:r>
            <w:proofErr w:type="spellStart"/>
            <w:r w:rsidRPr="005E7D1E">
              <w:rPr>
                <w:rFonts w:ascii="Cambria" w:hAnsi="Cambria"/>
                <w:sz w:val="18"/>
                <w:szCs w:val="18"/>
              </w:rPr>
              <w:t>оквиру</w:t>
            </w:r>
            <w:proofErr w:type="spellEnd"/>
            <w:r w:rsidRPr="005E7D1E">
              <w:rPr>
                <w:rFonts w:ascii="Cambria" w:hAnsi="Cambria"/>
                <w:sz w:val="18"/>
                <w:szCs w:val="18"/>
              </w:rPr>
              <w:t xml:space="preserve"> </w:t>
            </w:r>
            <w:proofErr w:type="spellStart"/>
            <w:r w:rsidRPr="005E7D1E">
              <w:rPr>
                <w:rFonts w:ascii="Cambria" w:hAnsi="Cambria"/>
                <w:sz w:val="18"/>
                <w:szCs w:val="18"/>
              </w:rPr>
              <w:t>пројектног</w:t>
            </w:r>
            <w:proofErr w:type="spellEnd"/>
            <w:r w:rsidRPr="005E7D1E">
              <w:rPr>
                <w:rFonts w:ascii="Cambria" w:hAnsi="Cambria"/>
                <w:sz w:val="18"/>
                <w:szCs w:val="18"/>
              </w:rPr>
              <w:t xml:space="preserve"> </w:t>
            </w:r>
            <w:proofErr w:type="spellStart"/>
            <w:r w:rsidRPr="005E7D1E">
              <w:rPr>
                <w:rFonts w:ascii="Cambria" w:hAnsi="Cambria"/>
                <w:sz w:val="18"/>
                <w:szCs w:val="18"/>
              </w:rPr>
              <w:t>периода</w:t>
            </w:r>
            <w:proofErr w:type="spellEnd"/>
            <w:r w:rsidRPr="005E7D1E">
              <w:rPr>
                <w:rFonts w:ascii="Cambria" w:hAnsi="Cambria"/>
                <w:sz w:val="18"/>
                <w:szCs w:val="18"/>
              </w:rPr>
              <w:t xml:space="preserve">. </w:t>
            </w:r>
          </w:p>
          <w:p w:rsidR="009850F8" w:rsidRPr="00131387" w:rsidRDefault="009850F8" w:rsidP="009850F8">
            <w:pPr>
              <w:jc w:val="both"/>
              <w:rPr>
                <w:rFonts w:ascii="Cambria" w:hAnsi="Cambria"/>
                <w:b/>
                <w:sz w:val="18"/>
                <w:szCs w:val="18"/>
              </w:rPr>
            </w:pPr>
            <w:r w:rsidRPr="00131387">
              <w:rPr>
                <w:rFonts w:ascii="Cambria" w:hAnsi="Cambria"/>
                <w:b/>
              </w:rPr>
              <w:t>1.</w:t>
            </w:r>
            <w:r>
              <w:rPr>
                <w:rFonts w:ascii="Cambria" w:hAnsi="Cambria"/>
                <w:b/>
              </w:rPr>
              <w:t xml:space="preserve"> </w:t>
            </w:r>
            <w:proofErr w:type="spellStart"/>
            <w:r w:rsidRPr="00131387">
              <w:rPr>
                <w:rFonts w:ascii="Cambria" w:hAnsi="Cambria"/>
                <w:b/>
              </w:rPr>
              <w:t>Анализа</w:t>
            </w:r>
            <w:proofErr w:type="spellEnd"/>
            <w:r w:rsidRPr="00131387">
              <w:rPr>
                <w:rFonts w:ascii="Cambria" w:hAnsi="Cambria"/>
                <w:b/>
              </w:rPr>
              <w:t xml:space="preserve"> </w:t>
            </w:r>
            <w:proofErr w:type="spellStart"/>
            <w:r w:rsidRPr="00131387">
              <w:rPr>
                <w:rFonts w:ascii="Cambria" w:hAnsi="Cambria"/>
                <w:b/>
              </w:rPr>
              <w:t>стања</w:t>
            </w:r>
            <w:proofErr w:type="spellEnd"/>
            <w:r w:rsidRPr="00131387">
              <w:rPr>
                <w:rFonts w:ascii="Cambria" w:hAnsi="Cambria"/>
                <w:b/>
              </w:rPr>
              <w:t xml:space="preserve"> у </w:t>
            </w:r>
            <w:proofErr w:type="spellStart"/>
            <w:r w:rsidRPr="00131387">
              <w:rPr>
                <w:rFonts w:ascii="Cambria" w:hAnsi="Cambria"/>
                <w:b/>
              </w:rPr>
              <w:t>основним</w:t>
            </w:r>
            <w:proofErr w:type="spellEnd"/>
            <w:r w:rsidRPr="00131387">
              <w:rPr>
                <w:rFonts w:ascii="Cambria" w:hAnsi="Cambria"/>
                <w:b/>
              </w:rPr>
              <w:t xml:space="preserve"> и </w:t>
            </w:r>
            <w:proofErr w:type="spellStart"/>
            <w:r w:rsidRPr="00131387">
              <w:rPr>
                <w:rFonts w:ascii="Cambria" w:hAnsi="Cambria"/>
                <w:b/>
              </w:rPr>
              <w:t>средњим</w:t>
            </w:r>
            <w:proofErr w:type="spellEnd"/>
            <w:r w:rsidRPr="00131387">
              <w:rPr>
                <w:rFonts w:ascii="Cambria" w:hAnsi="Cambria"/>
                <w:b/>
              </w:rPr>
              <w:t xml:space="preserve"> </w:t>
            </w:r>
            <w:proofErr w:type="spellStart"/>
            <w:r w:rsidRPr="00131387">
              <w:rPr>
                <w:rFonts w:ascii="Cambria" w:hAnsi="Cambria"/>
                <w:b/>
              </w:rPr>
              <w:t>школама</w:t>
            </w:r>
            <w:proofErr w:type="spellEnd"/>
            <w:r w:rsidRPr="00131387">
              <w:rPr>
                <w:rFonts w:ascii="Cambria" w:hAnsi="Cambria"/>
                <w:b/>
              </w:rPr>
              <w:t xml:space="preserve"> </w:t>
            </w:r>
            <w:proofErr w:type="spellStart"/>
            <w:r w:rsidRPr="00131387">
              <w:rPr>
                <w:rFonts w:ascii="Cambria" w:hAnsi="Cambria"/>
                <w:b/>
              </w:rPr>
              <w:t>региона</w:t>
            </w:r>
            <w:proofErr w:type="spellEnd"/>
            <w:r w:rsidRPr="00131387">
              <w:rPr>
                <w:rFonts w:ascii="Cambria" w:hAnsi="Cambria"/>
                <w:b/>
              </w:rPr>
              <w:t xml:space="preserve"> у </w:t>
            </w:r>
            <w:proofErr w:type="spellStart"/>
            <w:r w:rsidRPr="00131387">
              <w:rPr>
                <w:rFonts w:ascii="Cambria" w:hAnsi="Cambria"/>
                <w:b/>
              </w:rPr>
              <w:t>погледу</w:t>
            </w:r>
            <w:proofErr w:type="spellEnd"/>
            <w:r w:rsidRPr="00131387">
              <w:rPr>
                <w:rFonts w:ascii="Cambria" w:hAnsi="Cambria"/>
                <w:b/>
              </w:rPr>
              <w:t xml:space="preserve"> </w:t>
            </w:r>
            <w:proofErr w:type="spellStart"/>
            <w:r w:rsidRPr="00131387">
              <w:rPr>
                <w:rFonts w:ascii="Cambria" w:hAnsi="Cambria"/>
                <w:b/>
              </w:rPr>
              <w:t>учења</w:t>
            </w:r>
            <w:proofErr w:type="spellEnd"/>
            <w:r>
              <w:rPr>
                <w:rFonts w:ascii="Cambria" w:hAnsi="Cambria"/>
                <w:b/>
              </w:rPr>
              <w:t xml:space="preserve"> </w:t>
            </w:r>
            <w:proofErr w:type="spellStart"/>
            <w:r>
              <w:rPr>
                <w:rFonts w:ascii="Cambria" w:hAnsi="Cambria"/>
                <w:b/>
              </w:rPr>
              <w:t>немачког</w:t>
            </w:r>
            <w:proofErr w:type="spellEnd"/>
            <w:r>
              <w:rPr>
                <w:rFonts w:ascii="Cambria" w:hAnsi="Cambria"/>
                <w:b/>
              </w:rPr>
              <w:t xml:space="preserve"> </w:t>
            </w:r>
            <w:proofErr w:type="spellStart"/>
            <w:r>
              <w:rPr>
                <w:rFonts w:ascii="Cambria" w:hAnsi="Cambria"/>
                <w:b/>
              </w:rPr>
              <w:t>као</w:t>
            </w:r>
            <w:proofErr w:type="spellEnd"/>
            <w:r>
              <w:rPr>
                <w:rFonts w:ascii="Cambria" w:hAnsi="Cambria"/>
                <w:b/>
              </w:rPr>
              <w:t xml:space="preserve"> </w:t>
            </w:r>
            <w:proofErr w:type="spellStart"/>
            <w:r>
              <w:rPr>
                <w:rFonts w:ascii="Cambria" w:hAnsi="Cambria"/>
                <w:b/>
              </w:rPr>
              <w:t>страног</w:t>
            </w:r>
            <w:proofErr w:type="spellEnd"/>
            <w:r>
              <w:rPr>
                <w:rFonts w:ascii="Cambria" w:hAnsi="Cambria"/>
                <w:b/>
              </w:rPr>
              <w:t xml:space="preserve"> </w:t>
            </w:r>
            <w:proofErr w:type="spellStart"/>
            <w:r>
              <w:rPr>
                <w:rFonts w:ascii="Cambria" w:hAnsi="Cambria"/>
                <w:b/>
              </w:rPr>
              <w:t>језика</w:t>
            </w:r>
            <w:proofErr w:type="spellEnd"/>
            <w:r w:rsidRPr="00131387">
              <w:rPr>
                <w:rFonts w:ascii="Cambria" w:hAnsi="Cambria"/>
                <w:b/>
              </w:rPr>
              <w:t xml:space="preserve"> и </w:t>
            </w:r>
            <w:proofErr w:type="spellStart"/>
            <w:r w:rsidR="001D4F89" w:rsidRPr="00131387">
              <w:rPr>
                <w:rFonts w:ascii="Cambria" w:hAnsi="Cambria"/>
                <w:b/>
              </w:rPr>
              <w:t>и</w:t>
            </w:r>
            <w:proofErr w:type="spellEnd"/>
            <w:r w:rsidR="001D4F89" w:rsidRPr="00131387">
              <w:rPr>
                <w:rFonts w:ascii="Cambria" w:hAnsi="Cambria"/>
                <w:b/>
              </w:rPr>
              <w:t xml:space="preserve"> </w:t>
            </w:r>
            <w:proofErr w:type="spellStart"/>
            <w:r w:rsidR="001D4F89">
              <w:rPr>
                <w:rFonts w:ascii="Cambria" w:hAnsi="Cambria"/>
                <w:b/>
              </w:rPr>
              <w:t>интересовања</w:t>
            </w:r>
            <w:proofErr w:type="spellEnd"/>
            <w:r w:rsidR="001D4F89">
              <w:rPr>
                <w:rFonts w:ascii="Cambria" w:hAnsi="Cambria"/>
                <w:b/>
              </w:rPr>
              <w:t xml:space="preserve"> </w:t>
            </w:r>
            <w:proofErr w:type="spellStart"/>
            <w:r w:rsidR="001D4F89">
              <w:rPr>
                <w:rFonts w:ascii="Cambria" w:hAnsi="Cambria"/>
                <w:b/>
              </w:rPr>
              <w:t>за</w:t>
            </w:r>
            <w:proofErr w:type="spellEnd"/>
            <w:r w:rsidR="001D4F89">
              <w:rPr>
                <w:rFonts w:ascii="Cambria" w:hAnsi="Cambria"/>
                <w:b/>
              </w:rPr>
              <w:t xml:space="preserve"> </w:t>
            </w:r>
            <w:proofErr w:type="spellStart"/>
            <w:r w:rsidR="001D4F89">
              <w:rPr>
                <w:rFonts w:ascii="Cambria" w:hAnsi="Cambria"/>
                <w:b/>
              </w:rPr>
              <w:t>студије</w:t>
            </w:r>
            <w:proofErr w:type="spellEnd"/>
            <w:r w:rsidR="001D4F89" w:rsidRPr="00131387">
              <w:rPr>
                <w:rFonts w:ascii="Cambria" w:hAnsi="Cambria"/>
                <w:b/>
              </w:rPr>
              <w:t xml:space="preserve"> </w:t>
            </w:r>
            <w:proofErr w:type="spellStart"/>
            <w:r w:rsidRPr="00131387">
              <w:rPr>
                <w:rFonts w:ascii="Cambria" w:hAnsi="Cambria"/>
                <w:b/>
              </w:rPr>
              <w:t>немачког</w:t>
            </w:r>
            <w:proofErr w:type="spellEnd"/>
            <w:r>
              <w:rPr>
                <w:rFonts w:ascii="Cambria" w:hAnsi="Cambria"/>
                <w:b/>
              </w:rPr>
              <w:t xml:space="preserve"> </w:t>
            </w:r>
            <w:proofErr w:type="spellStart"/>
            <w:r w:rsidRPr="00131387">
              <w:rPr>
                <w:rFonts w:ascii="Cambria" w:hAnsi="Cambria"/>
                <w:b/>
              </w:rPr>
              <w:t>језика</w:t>
            </w:r>
            <w:proofErr w:type="spellEnd"/>
            <w:r w:rsidRPr="00131387">
              <w:rPr>
                <w:rFonts w:ascii="Cambria" w:hAnsi="Cambria"/>
                <w:b/>
              </w:rPr>
              <w:t xml:space="preserve"> и </w:t>
            </w:r>
            <w:proofErr w:type="spellStart"/>
            <w:r w:rsidRPr="00131387">
              <w:rPr>
                <w:rFonts w:ascii="Cambria" w:hAnsi="Cambria"/>
                <w:b/>
              </w:rPr>
              <w:t>књижевности</w:t>
            </w:r>
            <w:proofErr w:type="spellEnd"/>
          </w:p>
          <w:p w:rsidR="0032036F" w:rsidRPr="004B47B3" w:rsidRDefault="0032036F" w:rsidP="00FB3A0A">
            <w:p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1.1.  </w:t>
            </w:r>
            <w:proofErr w:type="spellStart"/>
            <w:r>
              <w:rPr>
                <w:rFonts w:ascii="Cambria" w:hAnsi="Cambria"/>
              </w:rPr>
              <w:t>Попис</w:t>
            </w:r>
            <w:proofErr w:type="spellEnd"/>
            <w:r w:rsidR="00FB3A0A" w:rsidRPr="0032036F">
              <w:rPr>
                <w:rFonts w:ascii="Cambria" w:hAnsi="Cambria"/>
              </w:rPr>
              <w:t xml:space="preserve"> </w:t>
            </w:r>
            <w:proofErr w:type="spellStart"/>
            <w:r w:rsidR="00FB3A0A" w:rsidRPr="0032036F">
              <w:rPr>
                <w:rFonts w:ascii="Cambria" w:hAnsi="Cambria"/>
              </w:rPr>
              <w:t>школа</w:t>
            </w:r>
            <w:proofErr w:type="spellEnd"/>
            <w:r w:rsidR="00FB3A0A" w:rsidRPr="0032036F">
              <w:rPr>
                <w:rFonts w:ascii="Cambria" w:hAnsi="Cambria"/>
              </w:rPr>
              <w:t xml:space="preserve"> </w:t>
            </w:r>
            <w:r w:rsidR="008A49CF">
              <w:rPr>
                <w:rFonts w:ascii="Cambria" w:hAnsi="Cambria"/>
              </w:rPr>
              <w:t xml:space="preserve">у </w:t>
            </w:r>
            <w:proofErr w:type="spellStart"/>
            <w:r w:rsidR="008A49CF">
              <w:rPr>
                <w:rFonts w:ascii="Cambria" w:hAnsi="Cambria"/>
              </w:rPr>
              <w:t>којима</w:t>
            </w:r>
            <w:proofErr w:type="spellEnd"/>
            <w:r w:rsidR="008A49CF">
              <w:rPr>
                <w:rFonts w:ascii="Cambria" w:hAnsi="Cambria"/>
              </w:rPr>
              <w:t xml:space="preserve"> </w:t>
            </w:r>
            <w:proofErr w:type="spellStart"/>
            <w:r w:rsidR="008A49CF">
              <w:rPr>
                <w:rFonts w:ascii="Cambria" w:hAnsi="Cambria"/>
              </w:rPr>
              <w:t>се</w:t>
            </w:r>
            <w:proofErr w:type="spellEnd"/>
            <w:r w:rsidR="008A49CF">
              <w:rPr>
                <w:rFonts w:ascii="Cambria" w:hAnsi="Cambria"/>
              </w:rPr>
              <w:t xml:space="preserve"> </w:t>
            </w:r>
            <w:proofErr w:type="spellStart"/>
            <w:r w:rsidR="008A49CF">
              <w:rPr>
                <w:rFonts w:ascii="Cambria" w:hAnsi="Cambria"/>
              </w:rPr>
              <w:t>учи</w:t>
            </w:r>
            <w:proofErr w:type="spellEnd"/>
            <w:r w:rsidR="008A49CF">
              <w:rPr>
                <w:rFonts w:ascii="Cambria" w:hAnsi="Cambria"/>
              </w:rPr>
              <w:t xml:space="preserve"> и </w:t>
            </w:r>
            <w:proofErr w:type="spellStart"/>
            <w:r w:rsidR="008A49CF">
              <w:rPr>
                <w:rFonts w:ascii="Cambria" w:hAnsi="Cambria"/>
              </w:rPr>
              <w:t>оних</w:t>
            </w:r>
            <w:proofErr w:type="spellEnd"/>
            <w:r w:rsidR="008A49CF">
              <w:rPr>
                <w:rFonts w:ascii="Cambria" w:hAnsi="Cambria"/>
              </w:rPr>
              <w:t xml:space="preserve"> у </w:t>
            </w:r>
            <w:proofErr w:type="spellStart"/>
            <w:r w:rsidR="008A49CF">
              <w:rPr>
                <w:rFonts w:ascii="Cambria" w:hAnsi="Cambria"/>
              </w:rPr>
              <w:t>којима</w:t>
            </w:r>
            <w:proofErr w:type="spellEnd"/>
            <w:r w:rsidR="008A49CF">
              <w:rPr>
                <w:rFonts w:ascii="Cambria" w:hAnsi="Cambria"/>
              </w:rPr>
              <w:t xml:space="preserve"> </w:t>
            </w:r>
            <w:proofErr w:type="spellStart"/>
            <w:r w:rsidR="008A49CF">
              <w:rPr>
                <w:rFonts w:ascii="Cambria" w:hAnsi="Cambria"/>
              </w:rPr>
              <w:t>се</w:t>
            </w:r>
            <w:proofErr w:type="spellEnd"/>
            <w:r w:rsidR="008A49CF">
              <w:rPr>
                <w:rFonts w:ascii="Cambria" w:hAnsi="Cambria"/>
              </w:rPr>
              <w:t xml:space="preserve"> </w:t>
            </w:r>
            <w:proofErr w:type="spellStart"/>
            <w:r w:rsidR="008A49CF">
              <w:rPr>
                <w:rFonts w:ascii="Cambria" w:hAnsi="Cambria"/>
              </w:rPr>
              <w:t>не</w:t>
            </w:r>
            <w:proofErr w:type="spellEnd"/>
            <w:r w:rsidR="008A49CF">
              <w:rPr>
                <w:rFonts w:ascii="Cambria" w:hAnsi="Cambria"/>
              </w:rPr>
              <w:t xml:space="preserve"> </w:t>
            </w:r>
            <w:proofErr w:type="spellStart"/>
            <w:r w:rsidR="008A49CF">
              <w:rPr>
                <w:rFonts w:ascii="Cambria" w:hAnsi="Cambria"/>
              </w:rPr>
              <w:t>учу</w:t>
            </w:r>
            <w:proofErr w:type="spellEnd"/>
            <w:r w:rsidR="008A49CF">
              <w:rPr>
                <w:rFonts w:ascii="Cambria" w:hAnsi="Cambria"/>
              </w:rPr>
              <w:t xml:space="preserve"> </w:t>
            </w:r>
            <w:proofErr w:type="spellStart"/>
            <w:r w:rsidR="008A49CF">
              <w:rPr>
                <w:rFonts w:ascii="Cambria" w:hAnsi="Cambria"/>
              </w:rPr>
              <w:t>немачки</w:t>
            </w:r>
            <w:proofErr w:type="spellEnd"/>
            <w:r w:rsidR="008A49CF">
              <w:rPr>
                <w:rFonts w:ascii="Cambria" w:hAnsi="Cambria"/>
              </w:rPr>
              <w:t xml:space="preserve"> </w:t>
            </w:r>
            <w:proofErr w:type="spellStart"/>
            <w:r w:rsidR="008A49CF">
              <w:rPr>
                <w:rFonts w:ascii="Cambria" w:hAnsi="Cambria"/>
              </w:rPr>
              <w:t>језик</w:t>
            </w:r>
            <w:proofErr w:type="spellEnd"/>
            <w:r w:rsidR="00992C97">
              <w:rPr>
                <w:rFonts w:ascii="Cambria" w:hAnsi="Cambria"/>
              </w:rPr>
              <w:t xml:space="preserve"> и </w:t>
            </w:r>
            <w:proofErr w:type="spellStart"/>
            <w:r w:rsidR="00FB3A0A" w:rsidRPr="0032036F">
              <w:rPr>
                <w:rFonts w:ascii="Cambria" w:hAnsi="Cambria"/>
              </w:rPr>
              <w:t>израда</w:t>
            </w:r>
            <w:proofErr w:type="spellEnd"/>
            <w:r w:rsidR="00FB3A0A" w:rsidRPr="0032036F">
              <w:rPr>
                <w:rFonts w:ascii="Cambria" w:hAnsi="Cambria"/>
              </w:rPr>
              <w:t xml:space="preserve"> </w:t>
            </w:r>
            <w:proofErr w:type="spellStart"/>
            <w:r w:rsidR="00FB3A0A" w:rsidRPr="0032036F">
              <w:rPr>
                <w:rFonts w:ascii="Cambria" w:hAnsi="Cambria"/>
              </w:rPr>
              <w:t>мреже</w:t>
            </w:r>
            <w:proofErr w:type="spellEnd"/>
            <w:r w:rsidR="00FB3A0A" w:rsidRPr="0032036F">
              <w:rPr>
                <w:rFonts w:ascii="Cambria" w:hAnsi="Cambria"/>
              </w:rPr>
              <w:t xml:space="preserve"> </w:t>
            </w:r>
            <w:proofErr w:type="spellStart"/>
            <w:r w:rsidR="00FB3A0A" w:rsidRPr="0032036F">
              <w:rPr>
                <w:rFonts w:ascii="Cambria" w:hAnsi="Cambria"/>
              </w:rPr>
              <w:t>школа</w:t>
            </w:r>
            <w:proofErr w:type="spellEnd"/>
            <w:r w:rsidR="00280DDE">
              <w:rPr>
                <w:rFonts w:ascii="Cambria" w:hAnsi="Cambria"/>
              </w:rPr>
              <w:t xml:space="preserve"> (</w:t>
            </w:r>
            <w:proofErr w:type="spellStart"/>
            <w:r w:rsidR="00280DDE">
              <w:rPr>
                <w:rFonts w:ascii="Cambria" w:hAnsi="Cambria"/>
              </w:rPr>
              <w:t>ради</w:t>
            </w:r>
            <w:proofErr w:type="spellEnd"/>
            <w:r w:rsidR="00280DDE">
              <w:rPr>
                <w:rFonts w:ascii="Cambria" w:hAnsi="Cambria"/>
              </w:rPr>
              <w:t xml:space="preserve"> </w:t>
            </w:r>
            <w:proofErr w:type="spellStart"/>
            <w:r w:rsidR="004B47B3">
              <w:rPr>
                <w:rFonts w:ascii="Cambria" w:hAnsi="Cambria"/>
              </w:rPr>
              <w:t>у</w:t>
            </w:r>
            <w:r w:rsidR="00FB3A0A" w:rsidRPr="004B47B3">
              <w:rPr>
                <w:rFonts w:ascii="Cambria" w:hAnsi="Cambria"/>
              </w:rPr>
              <w:t>спостав</w:t>
            </w:r>
            <w:r w:rsidR="00F27E77" w:rsidRPr="004B47B3">
              <w:rPr>
                <w:rFonts w:ascii="Cambria" w:hAnsi="Cambria"/>
              </w:rPr>
              <w:t>љање</w:t>
            </w:r>
            <w:proofErr w:type="spellEnd"/>
            <w:r w:rsidR="008A49CF" w:rsidRPr="004B47B3">
              <w:rPr>
                <w:rFonts w:ascii="Cambria" w:hAnsi="Cambria"/>
              </w:rPr>
              <w:t xml:space="preserve"> </w:t>
            </w:r>
            <w:proofErr w:type="spellStart"/>
            <w:r w:rsidR="008A49CF" w:rsidRPr="004B47B3">
              <w:rPr>
                <w:rFonts w:ascii="Cambria" w:hAnsi="Cambria"/>
              </w:rPr>
              <w:t>контаката</w:t>
            </w:r>
            <w:proofErr w:type="spellEnd"/>
            <w:r w:rsidR="008A49CF" w:rsidRPr="004B47B3">
              <w:rPr>
                <w:rFonts w:ascii="Cambria" w:hAnsi="Cambria"/>
              </w:rPr>
              <w:t xml:space="preserve"> </w:t>
            </w:r>
            <w:proofErr w:type="spellStart"/>
            <w:r w:rsidR="008A49CF" w:rsidRPr="004B47B3">
              <w:rPr>
                <w:rFonts w:ascii="Cambria" w:hAnsi="Cambria"/>
              </w:rPr>
              <w:t>са</w:t>
            </w:r>
            <w:proofErr w:type="spellEnd"/>
            <w:r w:rsidR="008A49CF" w:rsidRPr="004B47B3">
              <w:rPr>
                <w:rFonts w:ascii="Cambria" w:hAnsi="Cambria"/>
              </w:rPr>
              <w:t xml:space="preserve"> </w:t>
            </w:r>
            <w:proofErr w:type="spellStart"/>
            <w:r w:rsidR="00FB3A0A" w:rsidRPr="004B47B3">
              <w:rPr>
                <w:rFonts w:ascii="Cambria" w:hAnsi="Cambria"/>
              </w:rPr>
              <w:t>школа</w:t>
            </w:r>
            <w:r w:rsidR="008A49CF" w:rsidRPr="004B47B3">
              <w:rPr>
                <w:rFonts w:ascii="Cambria" w:hAnsi="Cambria"/>
              </w:rPr>
              <w:t>ма</w:t>
            </w:r>
            <w:proofErr w:type="spellEnd"/>
            <w:r w:rsidR="00992C97" w:rsidRPr="004B47B3">
              <w:rPr>
                <w:rFonts w:ascii="Cambria" w:hAnsi="Cambria"/>
              </w:rPr>
              <w:t xml:space="preserve">  </w:t>
            </w:r>
            <w:r w:rsidR="00FB3A0A" w:rsidRPr="004B47B3">
              <w:rPr>
                <w:rFonts w:ascii="Cambria" w:hAnsi="Cambria"/>
              </w:rPr>
              <w:t xml:space="preserve">и </w:t>
            </w:r>
            <w:r w:rsidR="00992C97" w:rsidRPr="004B47B3">
              <w:rPr>
                <w:rFonts w:ascii="Cambria" w:hAnsi="Cambria"/>
              </w:rPr>
              <w:t xml:space="preserve"> </w:t>
            </w:r>
            <w:proofErr w:type="spellStart"/>
            <w:r w:rsidR="00FB3A0A" w:rsidRPr="004B47B3">
              <w:rPr>
                <w:rFonts w:ascii="Cambria" w:hAnsi="Cambria"/>
              </w:rPr>
              <w:t>ученицима</w:t>
            </w:r>
            <w:proofErr w:type="spellEnd"/>
            <w:r w:rsidR="00FB3A0A" w:rsidRPr="004B47B3">
              <w:rPr>
                <w:rFonts w:ascii="Cambria" w:hAnsi="Cambria"/>
              </w:rPr>
              <w:t xml:space="preserve"> </w:t>
            </w:r>
            <w:proofErr w:type="spellStart"/>
            <w:r w:rsidR="00FB3A0A" w:rsidRPr="004B47B3">
              <w:rPr>
                <w:rFonts w:ascii="Cambria" w:hAnsi="Cambria"/>
              </w:rPr>
              <w:t>заинтересованим</w:t>
            </w:r>
            <w:proofErr w:type="spellEnd"/>
            <w:r w:rsidR="00FB3A0A" w:rsidRPr="004B47B3">
              <w:rPr>
                <w:rFonts w:ascii="Cambria" w:hAnsi="Cambria"/>
              </w:rPr>
              <w:t xml:space="preserve"> </w:t>
            </w:r>
            <w:proofErr w:type="spellStart"/>
            <w:r w:rsidR="00FB3A0A" w:rsidRPr="004B47B3">
              <w:rPr>
                <w:rFonts w:ascii="Cambria" w:hAnsi="Cambria"/>
              </w:rPr>
              <w:t>за</w:t>
            </w:r>
            <w:proofErr w:type="spellEnd"/>
            <w:r w:rsidR="00FB3A0A" w:rsidRPr="004B47B3">
              <w:rPr>
                <w:rFonts w:ascii="Cambria" w:hAnsi="Cambria"/>
              </w:rPr>
              <w:t xml:space="preserve"> </w:t>
            </w:r>
            <w:proofErr w:type="spellStart"/>
            <w:r w:rsidR="00FB3A0A" w:rsidRPr="004B47B3">
              <w:rPr>
                <w:rFonts w:ascii="Cambria" w:hAnsi="Cambria"/>
              </w:rPr>
              <w:t>студије</w:t>
            </w:r>
            <w:proofErr w:type="spellEnd"/>
            <w:r w:rsidR="00FB3A0A" w:rsidRPr="004B47B3">
              <w:rPr>
                <w:rFonts w:ascii="Cambria" w:hAnsi="Cambria"/>
              </w:rPr>
              <w:t xml:space="preserve"> </w:t>
            </w:r>
            <w:proofErr w:type="spellStart"/>
            <w:r w:rsidR="00FB3A0A" w:rsidRPr="004B47B3">
              <w:rPr>
                <w:rFonts w:ascii="Cambria" w:hAnsi="Cambria"/>
              </w:rPr>
              <w:t>германистике</w:t>
            </w:r>
            <w:proofErr w:type="spellEnd"/>
            <w:r w:rsidR="00992C97" w:rsidRPr="004B47B3">
              <w:rPr>
                <w:rFonts w:ascii="Cambria" w:hAnsi="Cambria"/>
              </w:rPr>
              <w:t xml:space="preserve"> у </w:t>
            </w:r>
            <w:proofErr w:type="spellStart"/>
            <w:r w:rsidR="00992C97" w:rsidRPr="004B47B3">
              <w:rPr>
                <w:rFonts w:ascii="Cambria" w:hAnsi="Cambria"/>
              </w:rPr>
              <w:t>циљу</w:t>
            </w:r>
            <w:proofErr w:type="spellEnd"/>
            <w:r w:rsidR="00992C97" w:rsidRPr="004B47B3">
              <w:rPr>
                <w:rFonts w:ascii="Cambria" w:hAnsi="Cambria"/>
              </w:rPr>
              <w:t xml:space="preserve">  </w:t>
            </w:r>
            <w:proofErr w:type="spellStart"/>
            <w:r w:rsidR="00992C97" w:rsidRPr="004B47B3">
              <w:rPr>
                <w:rFonts w:ascii="Cambria" w:hAnsi="Cambria"/>
              </w:rPr>
              <w:t>представљања</w:t>
            </w:r>
            <w:proofErr w:type="spellEnd"/>
            <w:r w:rsidR="00992C97" w:rsidRPr="004B47B3">
              <w:rPr>
                <w:rFonts w:ascii="Cambria" w:hAnsi="Cambria"/>
              </w:rPr>
              <w:t xml:space="preserve"> </w:t>
            </w:r>
            <w:proofErr w:type="spellStart"/>
            <w:r w:rsidR="00992C97" w:rsidRPr="004B47B3">
              <w:rPr>
                <w:rFonts w:ascii="Cambria" w:hAnsi="Cambria"/>
              </w:rPr>
              <w:t>студ</w:t>
            </w:r>
            <w:r w:rsidR="008A49CF" w:rsidRPr="004B47B3">
              <w:rPr>
                <w:rFonts w:ascii="Cambria" w:hAnsi="Cambria"/>
              </w:rPr>
              <w:t>ијског</w:t>
            </w:r>
            <w:proofErr w:type="spellEnd"/>
            <w:r w:rsidR="008A49CF" w:rsidRPr="004B47B3">
              <w:rPr>
                <w:rFonts w:ascii="Cambria" w:hAnsi="Cambria"/>
              </w:rPr>
              <w:t xml:space="preserve"> </w:t>
            </w:r>
            <w:proofErr w:type="spellStart"/>
            <w:r w:rsidR="008A49CF" w:rsidRPr="004B47B3">
              <w:rPr>
                <w:rFonts w:ascii="Cambria" w:hAnsi="Cambria"/>
              </w:rPr>
              <w:t>програма</w:t>
            </w:r>
            <w:proofErr w:type="spellEnd"/>
            <w:r w:rsidR="008A49CF" w:rsidRPr="004B47B3">
              <w:rPr>
                <w:rFonts w:ascii="Cambria" w:hAnsi="Cambria"/>
              </w:rPr>
              <w:t xml:space="preserve"> </w:t>
            </w:r>
            <w:proofErr w:type="spellStart"/>
            <w:r w:rsidR="008A49CF" w:rsidRPr="004B47B3">
              <w:rPr>
                <w:rFonts w:ascii="Cambria" w:hAnsi="Cambria"/>
              </w:rPr>
              <w:t>германистике</w:t>
            </w:r>
            <w:proofErr w:type="spellEnd"/>
            <w:r w:rsidR="008A49CF" w:rsidRPr="004B47B3">
              <w:rPr>
                <w:rFonts w:ascii="Cambria" w:hAnsi="Cambria"/>
              </w:rPr>
              <w:t xml:space="preserve"> и</w:t>
            </w:r>
            <w:r w:rsidR="00992C97" w:rsidRPr="004B47B3">
              <w:rPr>
                <w:rFonts w:ascii="Cambria" w:hAnsi="Cambria"/>
              </w:rPr>
              <w:t xml:space="preserve"> у </w:t>
            </w:r>
            <w:proofErr w:type="spellStart"/>
            <w:r w:rsidR="00992C97" w:rsidRPr="004B47B3">
              <w:rPr>
                <w:rFonts w:ascii="Cambria" w:hAnsi="Cambria"/>
              </w:rPr>
              <w:t>циљу</w:t>
            </w:r>
            <w:proofErr w:type="spellEnd"/>
            <w:r w:rsidR="00992C97" w:rsidRPr="004B47B3">
              <w:rPr>
                <w:rFonts w:ascii="Cambria" w:hAnsi="Cambria"/>
              </w:rPr>
              <w:t xml:space="preserve">  </w:t>
            </w:r>
            <w:proofErr w:type="spellStart"/>
            <w:r w:rsidR="00992C97" w:rsidRPr="004B47B3">
              <w:rPr>
                <w:rFonts w:ascii="Cambria" w:hAnsi="Cambria"/>
              </w:rPr>
              <w:t>сагледавања</w:t>
            </w:r>
            <w:proofErr w:type="spellEnd"/>
            <w:r w:rsidR="00992C97" w:rsidRPr="004B47B3">
              <w:rPr>
                <w:rFonts w:ascii="Cambria" w:hAnsi="Cambria"/>
              </w:rPr>
              <w:t xml:space="preserve">  </w:t>
            </w:r>
            <w:proofErr w:type="spellStart"/>
            <w:r w:rsidR="008A49CF" w:rsidRPr="004B47B3">
              <w:rPr>
                <w:rFonts w:ascii="Cambria" w:hAnsi="Cambria"/>
              </w:rPr>
              <w:t>кадровских</w:t>
            </w:r>
            <w:proofErr w:type="spellEnd"/>
            <w:r w:rsidR="008A49CF" w:rsidRPr="004B47B3">
              <w:rPr>
                <w:rFonts w:ascii="Cambria" w:hAnsi="Cambria"/>
              </w:rPr>
              <w:t xml:space="preserve"> и </w:t>
            </w:r>
            <w:proofErr w:type="spellStart"/>
            <w:r w:rsidR="008A49CF" w:rsidRPr="004B47B3">
              <w:rPr>
                <w:rFonts w:ascii="Cambria" w:hAnsi="Cambria"/>
              </w:rPr>
              <w:t>других</w:t>
            </w:r>
            <w:proofErr w:type="spellEnd"/>
            <w:r w:rsidR="008A49CF" w:rsidRPr="004B47B3">
              <w:rPr>
                <w:rFonts w:ascii="Cambria" w:hAnsi="Cambria"/>
              </w:rPr>
              <w:t xml:space="preserve"> </w:t>
            </w:r>
            <w:proofErr w:type="spellStart"/>
            <w:r w:rsidR="00992C97" w:rsidRPr="004B47B3">
              <w:rPr>
                <w:rFonts w:ascii="Cambria" w:hAnsi="Cambria"/>
              </w:rPr>
              <w:t>потреба</w:t>
            </w:r>
            <w:proofErr w:type="spellEnd"/>
            <w:r w:rsidR="00280DDE" w:rsidRPr="004B47B3">
              <w:rPr>
                <w:rFonts w:ascii="Cambria" w:hAnsi="Cambria"/>
              </w:rPr>
              <w:t>)</w:t>
            </w:r>
            <w:r w:rsidR="009850F8" w:rsidRPr="004B47B3">
              <w:rPr>
                <w:rFonts w:ascii="Cambria" w:hAnsi="Cambria"/>
              </w:rPr>
              <w:t>.</w:t>
            </w:r>
          </w:p>
          <w:p w:rsidR="006D520D" w:rsidRPr="004B47B3" w:rsidRDefault="00342FEE" w:rsidP="00FB3A0A">
            <w:pPr>
              <w:jc w:val="both"/>
              <w:rPr>
                <w:rFonts w:ascii="Cambria" w:hAnsi="Cambria"/>
              </w:rPr>
            </w:pPr>
            <w:r w:rsidRPr="004B47B3">
              <w:rPr>
                <w:rFonts w:ascii="Cambria" w:hAnsi="Cambria"/>
              </w:rPr>
              <w:t>1.</w:t>
            </w:r>
            <w:r w:rsidR="00992C97" w:rsidRPr="004B47B3">
              <w:rPr>
                <w:rFonts w:ascii="Cambria" w:hAnsi="Cambria"/>
              </w:rPr>
              <w:t>2</w:t>
            </w:r>
            <w:r w:rsidRPr="004B47B3">
              <w:rPr>
                <w:rFonts w:ascii="Cambria" w:hAnsi="Cambria"/>
              </w:rPr>
              <w:t xml:space="preserve">. </w:t>
            </w:r>
            <w:proofErr w:type="spellStart"/>
            <w:r w:rsidR="00992C97" w:rsidRPr="004B47B3">
              <w:rPr>
                <w:rFonts w:ascii="Cambria" w:hAnsi="Cambria"/>
              </w:rPr>
              <w:t>Слање</w:t>
            </w:r>
            <w:proofErr w:type="spellEnd"/>
            <w:r w:rsidR="00992C97" w:rsidRPr="004B47B3">
              <w:rPr>
                <w:rFonts w:ascii="Cambria" w:hAnsi="Cambria"/>
              </w:rPr>
              <w:t xml:space="preserve"> </w:t>
            </w:r>
            <w:proofErr w:type="spellStart"/>
            <w:r w:rsidR="00992C97" w:rsidRPr="004B47B3">
              <w:rPr>
                <w:rFonts w:ascii="Cambria" w:hAnsi="Cambria"/>
              </w:rPr>
              <w:t>упита</w:t>
            </w:r>
            <w:proofErr w:type="spellEnd"/>
            <w:r w:rsidR="007A74F8" w:rsidRPr="004B47B3">
              <w:rPr>
                <w:rFonts w:ascii="Cambria" w:hAnsi="Cambria"/>
              </w:rPr>
              <w:t xml:space="preserve"> </w:t>
            </w:r>
            <w:proofErr w:type="spellStart"/>
            <w:r w:rsidR="007A74F8" w:rsidRPr="004B47B3">
              <w:rPr>
                <w:rFonts w:ascii="Cambria" w:hAnsi="Cambria"/>
              </w:rPr>
              <w:t>школама</w:t>
            </w:r>
            <w:proofErr w:type="spellEnd"/>
            <w:r w:rsidR="00992C97" w:rsidRPr="004B47B3">
              <w:rPr>
                <w:rFonts w:ascii="Cambria" w:hAnsi="Cambria"/>
              </w:rPr>
              <w:t xml:space="preserve"> у </w:t>
            </w:r>
            <w:proofErr w:type="spellStart"/>
            <w:r w:rsidR="00992C97" w:rsidRPr="004B47B3">
              <w:rPr>
                <w:rFonts w:ascii="Cambria" w:hAnsi="Cambria"/>
              </w:rPr>
              <w:t>вези</w:t>
            </w:r>
            <w:proofErr w:type="spellEnd"/>
            <w:r w:rsidR="00992C97" w:rsidRPr="004B47B3">
              <w:rPr>
                <w:rFonts w:ascii="Cambria" w:hAnsi="Cambria"/>
              </w:rPr>
              <w:t xml:space="preserve"> </w:t>
            </w:r>
            <w:proofErr w:type="spellStart"/>
            <w:r w:rsidR="00992C97" w:rsidRPr="004B47B3">
              <w:rPr>
                <w:rFonts w:ascii="Cambria" w:hAnsi="Cambria"/>
              </w:rPr>
              <w:t>са</w:t>
            </w:r>
            <w:proofErr w:type="spellEnd"/>
            <w:r w:rsidR="00992C97" w:rsidRPr="004B47B3">
              <w:rPr>
                <w:rFonts w:ascii="Cambria" w:hAnsi="Cambria"/>
              </w:rPr>
              <w:t xml:space="preserve"> </w:t>
            </w:r>
            <w:proofErr w:type="spellStart"/>
            <w:r w:rsidR="00992C97" w:rsidRPr="004B47B3">
              <w:rPr>
                <w:rFonts w:ascii="Cambria" w:hAnsi="Cambria"/>
              </w:rPr>
              <w:t>новим</w:t>
            </w:r>
            <w:proofErr w:type="spellEnd"/>
            <w:r w:rsidR="00992C97" w:rsidRPr="004B47B3">
              <w:rPr>
                <w:rFonts w:ascii="Cambria" w:hAnsi="Cambria"/>
              </w:rPr>
              <w:t xml:space="preserve"> </w:t>
            </w:r>
            <w:proofErr w:type="spellStart"/>
            <w:r w:rsidR="00992C97" w:rsidRPr="004B47B3">
              <w:rPr>
                <w:rFonts w:ascii="Cambria" w:hAnsi="Cambria"/>
              </w:rPr>
              <w:t>студијским</w:t>
            </w:r>
            <w:proofErr w:type="spellEnd"/>
            <w:r w:rsidR="00992C97" w:rsidRPr="004B47B3">
              <w:rPr>
                <w:rFonts w:ascii="Cambria" w:hAnsi="Cambria"/>
              </w:rPr>
              <w:t xml:space="preserve"> </w:t>
            </w:r>
            <w:proofErr w:type="spellStart"/>
            <w:r w:rsidR="00992C97" w:rsidRPr="004B47B3">
              <w:rPr>
                <w:rFonts w:ascii="Cambria" w:hAnsi="Cambria"/>
              </w:rPr>
              <w:t>програмом</w:t>
            </w:r>
            <w:proofErr w:type="spellEnd"/>
            <w:r w:rsidR="00992C97" w:rsidRPr="004B47B3">
              <w:rPr>
                <w:rFonts w:ascii="Cambria" w:hAnsi="Cambria"/>
              </w:rPr>
              <w:t xml:space="preserve"> </w:t>
            </w:r>
            <w:proofErr w:type="spellStart"/>
            <w:r w:rsidR="00992C97" w:rsidRPr="004B47B3">
              <w:rPr>
                <w:rFonts w:ascii="Cambria" w:hAnsi="Cambria"/>
              </w:rPr>
              <w:t>германистике</w:t>
            </w:r>
            <w:proofErr w:type="spellEnd"/>
            <w:r w:rsidR="00843D02" w:rsidRPr="004B47B3">
              <w:rPr>
                <w:rFonts w:ascii="Cambria" w:hAnsi="Cambria"/>
              </w:rPr>
              <w:t xml:space="preserve"> </w:t>
            </w:r>
            <w:r w:rsidR="00EF6E46" w:rsidRPr="004B47B3">
              <w:rPr>
                <w:rFonts w:ascii="Cambria" w:hAnsi="Cambria"/>
              </w:rPr>
              <w:t>(</w:t>
            </w:r>
            <w:proofErr w:type="spellStart"/>
            <w:r w:rsidR="00992C97" w:rsidRPr="004B47B3">
              <w:rPr>
                <w:rFonts w:ascii="Cambria" w:hAnsi="Cambria"/>
              </w:rPr>
              <w:t>информисаност</w:t>
            </w:r>
            <w:proofErr w:type="spellEnd"/>
            <w:r w:rsidR="00992C97" w:rsidRPr="004B47B3">
              <w:rPr>
                <w:rFonts w:ascii="Cambria" w:hAnsi="Cambria"/>
              </w:rPr>
              <w:t xml:space="preserve"> о </w:t>
            </w:r>
            <w:proofErr w:type="spellStart"/>
            <w:r w:rsidR="00992C97" w:rsidRPr="004B47B3">
              <w:rPr>
                <w:rFonts w:ascii="Cambria" w:hAnsi="Cambria"/>
              </w:rPr>
              <w:t>пр</w:t>
            </w:r>
            <w:r w:rsidR="006D520D" w:rsidRPr="004B47B3">
              <w:rPr>
                <w:rFonts w:ascii="Cambria" w:hAnsi="Cambria"/>
              </w:rPr>
              <w:t>ограм</w:t>
            </w:r>
            <w:r w:rsidR="00992C97" w:rsidRPr="004B47B3">
              <w:rPr>
                <w:rFonts w:ascii="Cambria" w:hAnsi="Cambria"/>
              </w:rPr>
              <w:t>у</w:t>
            </w:r>
            <w:proofErr w:type="spellEnd"/>
            <w:r w:rsidR="00FC74D3" w:rsidRPr="004B47B3">
              <w:rPr>
                <w:rFonts w:ascii="Cambria" w:hAnsi="Cambria"/>
              </w:rPr>
              <w:t xml:space="preserve"> </w:t>
            </w:r>
            <w:proofErr w:type="spellStart"/>
            <w:r w:rsidR="00FC74D3" w:rsidRPr="004B47B3">
              <w:rPr>
                <w:rFonts w:ascii="Cambria" w:hAnsi="Cambria"/>
              </w:rPr>
              <w:t>германистике</w:t>
            </w:r>
            <w:proofErr w:type="spellEnd"/>
            <w:r w:rsidR="00FC74D3" w:rsidRPr="004B47B3">
              <w:rPr>
                <w:rFonts w:ascii="Cambria" w:hAnsi="Cambria"/>
              </w:rPr>
              <w:t xml:space="preserve"> </w:t>
            </w:r>
            <w:r w:rsidR="00992C97" w:rsidRPr="004B47B3">
              <w:rPr>
                <w:rFonts w:ascii="Cambria" w:hAnsi="Cambria"/>
              </w:rPr>
              <w:t xml:space="preserve"> и </w:t>
            </w:r>
            <w:proofErr w:type="spellStart"/>
            <w:r w:rsidR="00992C97" w:rsidRPr="004B47B3">
              <w:rPr>
                <w:rFonts w:ascii="Cambria" w:hAnsi="Cambria"/>
              </w:rPr>
              <w:t>интересовање</w:t>
            </w:r>
            <w:proofErr w:type="spellEnd"/>
            <w:r w:rsidR="00992C97" w:rsidRPr="004B47B3">
              <w:rPr>
                <w:rFonts w:ascii="Cambria" w:hAnsi="Cambria"/>
              </w:rPr>
              <w:t xml:space="preserve"> </w:t>
            </w:r>
            <w:r w:rsidR="00843D02" w:rsidRPr="004B47B3">
              <w:rPr>
                <w:rFonts w:ascii="Cambria" w:hAnsi="Cambria"/>
              </w:rPr>
              <w:t xml:space="preserve"> </w:t>
            </w:r>
            <w:proofErr w:type="spellStart"/>
            <w:r w:rsidR="00843D02" w:rsidRPr="004B47B3">
              <w:rPr>
                <w:rFonts w:ascii="Cambria" w:hAnsi="Cambria"/>
              </w:rPr>
              <w:t>ученика</w:t>
            </w:r>
            <w:proofErr w:type="spellEnd"/>
            <w:r w:rsidR="006D520D" w:rsidRPr="004B47B3">
              <w:rPr>
                <w:rFonts w:ascii="Cambria" w:hAnsi="Cambria"/>
              </w:rPr>
              <w:t xml:space="preserve"> </w:t>
            </w:r>
            <w:proofErr w:type="spellStart"/>
            <w:r w:rsidR="00992C97" w:rsidRPr="004B47B3">
              <w:rPr>
                <w:rFonts w:ascii="Cambria" w:hAnsi="Cambria"/>
              </w:rPr>
              <w:t>за</w:t>
            </w:r>
            <w:proofErr w:type="spellEnd"/>
            <w:r w:rsidR="00992C97" w:rsidRPr="004B47B3">
              <w:rPr>
                <w:rFonts w:ascii="Cambria" w:hAnsi="Cambria"/>
              </w:rPr>
              <w:t xml:space="preserve"> </w:t>
            </w:r>
            <w:r w:rsidR="00FC74D3" w:rsidRPr="004B47B3">
              <w:rPr>
                <w:rFonts w:ascii="Cambria" w:hAnsi="Cambria"/>
              </w:rPr>
              <w:t xml:space="preserve"> </w:t>
            </w:r>
            <w:proofErr w:type="spellStart"/>
            <w:r w:rsidR="00FC74D3" w:rsidRPr="004B47B3">
              <w:rPr>
                <w:rFonts w:ascii="Cambria" w:hAnsi="Cambria"/>
              </w:rPr>
              <w:t>студиј</w:t>
            </w:r>
            <w:r w:rsidR="00992C97" w:rsidRPr="004B47B3">
              <w:rPr>
                <w:rFonts w:ascii="Cambria" w:hAnsi="Cambria"/>
              </w:rPr>
              <w:t>е</w:t>
            </w:r>
            <w:proofErr w:type="spellEnd"/>
            <w:r w:rsidR="00992C97" w:rsidRPr="004B47B3">
              <w:rPr>
                <w:rFonts w:ascii="Cambria" w:hAnsi="Cambria"/>
              </w:rPr>
              <w:t xml:space="preserve"> </w:t>
            </w:r>
            <w:proofErr w:type="spellStart"/>
            <w:r w:rsidR="00992C97" w:rsidRPr="004B47B3">
              <w:rPr>
                <w:rFonts w:ascii="Cambria" w:hAnsi="Cambria"/>
              </w:rPr>
              <w:t>германистике</w:t>
            </w:r>
            <w:proofErr w:type="spellEnd"/>
            <w:r w:rsidR="00EF6E46" w:rsidRPr="004B47B3">
              <w:rPr>
                <w:rFonts w:ascii="Cambria" w:hAnsi="Cambria"/>
              </w:rPr>
              <w:t>)</w:t>
            </w:r>
            <w:r w:rsidR="006D520D" w:rsidRPr="004B47B3">
              <w:rPr>
                <w:rFonts w:ascii="Cambria" w:hAnsi="Cambria"/>
              </w:rPr>
              <w:t xml:space="preserve">. </w:t>
            </w:r>
          </w:p>
          <w:p w:rsidR="006D520D" w:rsidRPr="00992C97" w:rsidRDefault="00A21053" w:rsidP="00FB3A0A">
            <w:pPr>
              <w:jc w:val="both"/>
              <w:rPr>
                <w:rFonts w:ascii="Cambria" w:hAnsi="Cambria"/>
              </w:rPr>
            </w:pPr>
            <w:r w:rsidRPr="00992C97">
              <w:rPr>
                <w:rFonts w:ascii="Cambria" w:hAnsi="Cambria"/>
              </w:rPr>
              <w:t>1.</w:t>
            </w:r>
            <w:r w:rsidR="00992C97">
              <w:rPr>
                <w:rFonts w:ascii="Cambria" w:hAnsi="Cambria"/>
              </w:rPr>
              <w:t>3.</w:t>
            </w:r>
            <w:r w:rsidR="000457E0">
              <w:rPr>
                <w:rFonts w:ascii="Cambria" w:hAnsi="Cambria"/>
              </w:rPr>
              <w:t xml:space="preserve"> </w:t>
            </w:r>
            <w:proofErr w:type="spellStart"/>
            <w:r w:rsidR="00843D02">
              <w:rPr>
                <w:rFonts w:ascii="Cambria" w:hAnsi="Cambria"/>
              </w:rPr>
              <w:t>Анкета</w:t>
            </w:r>
            <w:proofErr w:type="spellEnd"/>
            <w:r w:rsidR="00843D02">
              <w:rPr>
                <w:rFonts w:ascii="Cambria" w:hAnsi="Cambria"/>
              </w:rPr>
              <w:t xml:space="preserve"> </w:t>
            </w:r>
            <w:proofErr w:type="spellStart"/>
            <w:r w:rsidR="00843D02">
              <w:rPr>
                <w:rFonts w:ascii="Cambria" w:hAnsi="Cambria"/>
              </w:rPr>
              <w:t>међу</w:t>
            </w:r>
            <w:proofErr w:type="spellEnd"/>
            <w:r w:rsidR="00843D02">
              <w:rPr>
                <w:rFonts w:ascii="Cambria" w:hAnsi="Cambria"/>
              </w:rPr>
              <w:t xml:space="preserve"> </w:t>
            </w:r>
            <w:proofErr w:type="spellStart"/>
            <w:r w:rsidR="00FC74D3" w:rsidRPr="00992C97">
              <w:rPr>
                <w:rFonts w:ascii="Cambria" w:hAnsi="Cambria"/>
              </w:rPr>
              <w:t>студентима</w:t>
            </w:r>
            <w:proofErr w:type="spellEnd"/>
            <w:r w:rsidR="00FC74D3" w:rsidRPr="00992C97">
              <w:rPr>
                <w:rFonts w:ascii="Cambria" w:hAnsi="Cambria"/>
              </w:rPr>
              <w:t xml:space="preserve"> </w:t>
            </w:r>
            <w:proofErr w:type="spellStart"/>
            <w:r w:rsidR="00FC74D3" w:rsidRPr="00992C97">
              <w:rPr>
                <w:rFonts w:ascii="Cambria" w:hAnsi="Cambria"/>
              </w:rPr>
              <w:t>прве</w:t>
            </w:r>
            <w:proofErr w:type="spellEnd"/>
            <w:r w:rsidR="00FC74D3" w:rsidRPr="00992C97">
              <w:rPr>
                <w:rFonts w:ascii="Cambria" w:hAnsi="Cambria"/>
              </w:rPr>
              <w:t xml:space="preserve"> и </w:t>
            </w:r>
            <w:proofErr w:type="spellStart"/>
            <w:r w:rsidR="00FC74D3" w:rsidRPr="00992C97">
              <w:rPr>
                <w:rFonts w:ascii="Cambria" w:hAnsi="Cambria"/>
              </w:rPr>
              <w:t>друге</w:t>
            </w:r>
            <w:proofErr w:type="spellEnd"/>
            <w:r w:rsidR="00FC74D3" w:rsidRPr="00992C97">
              <w:rPr>
                <w:rFonts w:ascii="Cambria" w:hAnsi="Cambria"/>
              </w:rPr>
              <w:t xml:space="preserve"> </w:t>
            </w:r>
            <w:proofErr w:type="spellStart"/>
            <w:r w:rsidR="00FC74D3" w:rsidRPr="00992C97">
              <w:rPr>
                <w:rFonts w:ascii="Cambria" w:hAnsi="Cambria"/>
              </w:rPr>
              <w:t>година</w:t>
            </w:r>
            <w:proofErr w:type="spellEnd"/>
            <w:r w:rsidR="00FC74D3" w:rsidRPr="00992C97">
              <w:rPr>
                <w:rFonts w:ascii="Cambria" w:hAnsi="Cambria"/>
              </w:rPr>
              <w:t xml:space="preserve"> ОАС </w:t>
            </w:r>
            <w:proofErr w:type="spellStart"/>
            <w:r w:rsidR="00FC74D3" w:rsidRPr="00992C97">
              <w:rPr>
                <w:rFonts w:ascii="Cambria" w:hAnsi="Cambria"/>
              </w:rPr>
              <w:t>Немачки</w:t>
            </w:r>
            <w:proofErr w:type="spellEnd"/>
            <w:r w:rsidR="00FC74D3" w:rsidRPr="00992C97">
              <w:rPr>
                <w:rFonts w:ascii="Cambria" w:hAnsi="Cambria"/>
              </w:rPr>
              <w:t xml:space="preserve"> </w:t>
            </w:r>
            <w:proofErr w:type="spellStart"/>
            <w:r w:rsidR="00FC74D3" w:rsidRPr="00992C97">
              <w:rPr>
                <w:rFonts w:ascii="Cambria" w:hAnsi="Cambria"/>
              </w:rPr>
              <w:t>језик</w:t>
            </w:r>
            <w:proofErr w:type="spellEnd"/>
            <w:r w:rsidR="00FC74D3" w:rsidRPr="00992C97">
              <w:rPr>
                <w:rFonts w:ascii="Cambria" w:hAnsi="Cambria"/>
              </w:rPr>
              <w:t xml:space="preserve"> и </w:t>
            </w:r>
            <w:proofErr w:type="spellStart"/>
            <w:r w:rsidR="00843D02">
              <w:rPr>
                <w:rFonts w:ascii="Cambria" w:hAnsi="Cambria"/>
              </w:rPr>
              <w:t>књижевност</w:t>
            </w:r>
            <w:proofErr w:type="spellEnd"/>
            <w:r w:rsidR="00843D02">
              <w:rPr>
                <w:rFonts w:ascii="Cambria" w:hAnsi="Cambria"/>
              </w:rPr>
              <w:t xml:space="preserve"> </w:t>
            </w:r>
            <w:r w:rsidR="00FC74D3" w:rsidRPr="00992C97">
              <w:rPr>
                <w:rFonts w:ascii="Cambria" w:hAnsi="Cambria"/>
              </w:rPr>
              <w:t xml:space="preserve">о </w:t>
            </w:r>
            <w:proofErr w:type="spellStart"/>
            <w:r w:rsidR="00FC74D3" w:rsidRPr="00992C97">
              <w:rPr>
                <w:rFonts w:ascii="Cambria" w:hAnsi="Cambria"/>
              </w:rPr>
              <w:t>мотивацији</w:t>
            </w:r>
            <w:proofErr w:type="spellEnd"/>
            <w:r w:rsidR="00FC74D3" w:rsidRPr="00992C97">
              <w:rPr>
                <w:rFonts w:ascii="Cambria" w:hAnsi="Cambria"/>
              </w:rPr>
              <w:t xml:space="preserve"> </w:t>
            </w:r>
            <w:proofErr w:type="spellStart"/>
            <w:r w:rsidR="00FC74D3" w:rsidRPr="00992C97">
              <w:rPr>
                <w:rFonts w:ascii="Cambria" w:hAnsi="Cambria"/>
              </w:rPr>
              <w:t>за</w:t>
            </w:r>
            <w:proofErr w:type="spellEnd"/>
            <w:r w:rsidR="00FC74D3" w:rsidRPr="00992C97">
              <w:rPr>
                <w:rFonts w:ascii="Cambria" w:hAnsi="Cambria"/>
              </w:rPr>
              <w:t xml:space="preserve"> </w:t>
            </w:r>
            <w:proofErr w:type="spellStart"/>
            <w:r w:rsidR="00FC74D3" w:rsidRPr="00992C97">
              <w:rPr>
                <w:rFonts w:ascii="Cambria" w:hAnsi="Cambria"/>
              </w:rPr>
              <w:t>студије</w:t>
            </w:r>
            <w:proofErr w:type="spellEnd"/>
            <w:r w:rsidR="00FC74D3" w:rsidRPr="00992C97">
              <w:rPr>
                <w:rFonts w:ascii="Cambria" w:hAnsi="Cambria"/>
              </w:rPr>
              <w:t xml:space="preserve"> </w:t>
            </w:r>
            <w:proofErr w:type="spellStart"/>
            <w:r w:rsidR="00FC74D3" w:rsidRPr="00992C97">
              <w:rPr>
                <w:rFonts w:ascii="Cambria" w:hAnsi="Cambria"/>
              </w:rPr>
              <w:t>германистике</w:t>
            </w:r>
            <w:proofErr w:type="spellEnd"/>
            <w:r w:rsidR="00FC74D3" w:rsidRPr="00992C97">
              <w:rPr>
                <w:rFonts w:ascii="Cambria" w:hAnsi="Cambria"/>
              </w:rPr>
              <w:t xml:space="preserve">,  </w:t>
            </w:r>
            <w:proofErr w:type="spellStart"/>
            <w:r w:rsidR="00FC74D3" w:rsidRPr="00992C97">
              <w:rPr>
                <w:rFonts w:ascii="Cambria" w:hAnsi="Cambria"/>
              </w:rPr>
              <w:t>очек</w:t>
            </w:r>
            <w:r w:rsidR="0000182B">
              <w:rPr>
                <w:rFonts w:ascii="Cambria" w:hAnsi="Cambria"/>
              </w:rPr>
              <w:t>ивањима</w:t>
            </w:r>
            <w:proofErr w:type="spellEnd"/>
            <w:r w:rsidR="0000182B">
              <w:rPr>
                <w:rFonts w:ascii="Cambria" w:hAnsi="Cambria"/>
              </w:rPr>
              <w:t xml:space="preserve"> </w:t>
            </w:r>
            <w:proofErr w:type="spellStart"/>
            <w:r w:rsidR="0000182B">
              <w:rPr>
                <w:rFonts w:ascii="Cambria" w:hAnsi="Cambria"/>
              </w:rPr>
              <w:t>пре</w:t>
            </w:r>
            <w:proofErr w:type="spellEnd"/>
            <w:r w:rsidR="0000182B">
              <w:rPr>
                <w:rFonts w:ascii="Cambria" w:hAnsi="Cambria"/>
              </w:rPr>
              <w:t xml:space="preserve">, </w:t>
            </w:r>
            <w:proofErr w:type="spellStart"/>
            <w:r w:rsidR="00FC74D3" w:rsidRPr="00992C97">
              <w:rPr>
                <w:rFonts w:ascii="Cambria" w:hAnsi="Cambria"/>
              </w:rPr>
              <w:t>током</w:t>
            </w:r>
            <w:proofErr w:type="spellEnd"/>
            <w:r w:rsidR="00FC74D3" w:rsidRPr="00992C97">
              <w:rPr>
                <w:rFonts w:ascii="Cambria" w:hAnsi="Cambria"/>
              </w:rPr>
              <w:t xml:space="preserve"> </w:t>
            </w:r>
            <w:r w:rsidR="0000182B">
              <w:rPr>
                <w:rFonts w:ascii="Cambria" w:hAnsi="Cambria"/>
              </w:rPr>
              <w:t xml:space="preserve">и </w:t>
            </w:r>
            <w:proofErr w:type="spellStart"/>
            <w:r w:rsidR="0000182B">
              <w:rPr>
                <w:rFonts w:ascii="Cambria" w:hAnsi="Cambria"/>
              </w:rPr>
              <w:t>након</w:t>
            </w:r>
            <w:proofErr w:type="spellEnd"/>
            <w:r w:rsidR="0000182B">
              <w:rPr>
                <w:rFonts w:ascii="Cambria" w:hAnsi="Cambria"/>
              </w:rPr>
              <w:t xml:space="preserve"> </w:t>
            </w:r>
            <w:proofErr w:type="spellStart"/>
            <w:r w:rsidR="0000182B">
              <w:rPr>
                <w:rFonts w:ascii="Cambria" w:hAnsi="Cambria"/>
              </w:rPr>
              <w:t>студија</w:t>
            </w:r>
            <w:proofErr w:type="spellEnd"/>
            <w:r w:rsidR="0000182B">
              <w:rPr>
                <w:rFonts w:ascii="Cambria" w:hAnsi="Cambria"/>
              </w:rPr>
              <w:t xml:space="preserve"> </w:t>
            </w:r>
            <w:r w:rsidR="00FC74D3" w:rsidRPr="00992C97">
              <w:rPr>
                <w:rFonts w:ascii="Cambria" w:hAnsi="Cambria"/>
              </w:rPr>
              <w:t xml:space="preserve">у </w:t>
            </w:r>
            <w:proofErr w:type="spellStart"/>
            <w:r w:rsidR="00FC74D3" w:rsidRPr="00992C97">
              <w:rPr>
                <w:rFonts w:ascii="Cambria" w:hAnsi="Cambria"/>
              </w:rPr>
              <w:t>погледу</w:t>
            </w:r>
            <w:proofErr w:type="spellEnd"/>
            <w:r w:rsidR="0000182B">
              <w:rPr>
                <w:rFonts w:ascii="Cambria" w:hAnsi="Cambria"/>
              </w:rPr>
              <w:t xml:space="preserve"> </w:t>
            </w:r>
            <w:proofErr w:type="spellStart"/>
            <w:r w:rsidR="0000182B">
              <w:rPr>
                <w:rFonts w:ascii="Cambria" w:hAnsi="Cambria"/>
              </w:rPr>
              <w:t>каријере</w:t>
            </w:r>
            <w:proofErr w:type="spellEnd"/>
            <w:r w:rsidR="0000182B">
              <w:rPr>
                <w:rFonts w:ascii="Cambria" w:hAnsi="Cambria"/>
              </w:rPr>
              <w:t>,</w:t>
            </w:r>
            <w:r w:rsidR="00FC74D3" w:rsidRPr="00992C97">
              <w:rPr>
                <w:rFonts w:ascii="Cambria" w:hAnsi="Cambria"/>
              </w:rPr>
              <w:t xml:space="preserve"> </w:t>
            </w:r>
            <w:proofErr w:type="spellStart"/>
            <w:r w:rsidR="00FC74D3" w:rsidRPr="00992C97">
              <w:rPr>
                <w:rFonts w:ascii="Cambria" w:hAnsi="Cambria"/>
              </w:rPr>
              <w:t>отвореним</w:t>
            </w:r>
            <w:proofErr w:type="spellEnd"/>
            <w:r w:rsidR="00FC74D3" w:rsidRPr="00992C97">
              <w:rPr>
                <w:rFonts w:ascii="Cambria" w:hAnsi="Cambria"/>
              </w:rPr>
              <w:t xml:space="preserve"> </w:t>
            </w:r>
            <w:proofErr w:type="spellStart"/>
            <w:r w:rsidR="00FC74D3" w:rsidRPr="00992C97">
              <w:rPr>
                <w:rFonts w:ascii="Cambria" w:hAnsi="Cambria"/>
              </w:rPr>
              <w:t>питањима</w:t>
            </w:r>
            <w:proofErr w:type="spellEnd"/>
            <w:r w:rsidR="00FC74D3" w:rsidRPr="00992C97">
              <w:rPr>
                <w:rFonts w:ascii="Cambria" w:hAnsi="Cambria"/>
              </w:rPr>
              <w:t xml:space="preserve"> у </w:t>
            </w:r>
            <w:proofErr w:type="spellStart"/>
            <w:r w:rsidR="00FC74D3" w:rsidRPr="00992C97">
              <w:rPr>
                <w:rFonts w:ascii="Cambria" w:hAnsi="Cambria"/>
              </w:rPr>
              <w:t>вези</w:t>
            </w:r>
            <w:proofErr w:type="spellEnd"/>
            <w:r w:rsidR="00FC74D3" w:rsidRPr="00992C97">
              <w:rPr>
                <w:rFonts w:ascii="Cambria" w:hAnsi="Cambria"/>
              </w:rPr>
              <w:t xml:space="preserve"> </w:t>
            </w:r>
            <w:proofErr w:type="spellStart"/>
            <w:r w:rsidR="00FC74D3" w:rsidRPr="00992C97">
              <w:rPr>
                <w:rFonts w:ascii="Cambria" w:hAnsi="Cambria"/>
              </w:rPr>
              <w:t>студија</w:t>
            </w:r>
            <w:proofErr w:type="spellEnd"/>
            <w:r w:rsidR="00FC74D3" w:rsidRPr="00992C97">
              <w:rPr>
                <w:rFonts w:ascii="Cambria" w:hAnsi="Cambria"/>
              </w:rPr>
              <w:t xml:space="preserve"> и </w:t>
            </w:r>
            <w:proofErr w:type="spellStart"/>
            <w:r w:rsidR="00FC74D3" w:rsidRPr="00992C97">
              <w:rPr>
                <w:rFonts w:ascii="Cambria" w:hAnsi="Cambria"/>
              </w:rPr>
              <w:t>будуће</w:t>
            </w:r>
            <w:proofErr w:type="spellEnd"/>
            <w:r w:rsidR="00FC74D3" w:rsidRPr="00992C97">
              <w:rPr>
                <w:rFonts w:ascii="Cambria" w:hAnsi="Cambria"/>
              </w:rPr>
              <w:t xml:space="preserve"> </w:t>
            </w:r>
            <w:proofErr w:type="spellStart"/>
            <w:r w:rsidR="00FC74D3" w:rsidRPr="00992C97">
              <w:rPr>
                <w:rFonts w:ascii="Cambria" w:hAnsi="Cambria"/>
              </w:rPr>
              <w:t>професије</w:t>
            </w:r>
            <w:proofErr w:type="spellEnd"/>
            <w:r w:rsidR="0000182B">
              <w:rPr>
                <w:rFonts w:ascii="Cambria" w:hAnsi="Cambria"/>
              </w:rPr>
              <w:t>.</w:t>
            </w:r>
          </w:p>
          <w:p w:rsidR="00B71EFE" w:rsidRPr="009A4022" w:rsidRDefault="00B71EFE" w:rsidP="00B71EFE">
            <w:pPr>
              <w:jc w:val="both"/>
              <w:rPr>
                <w:rFonts w:ascii="Cambria" w:hAnsi="Cambria"/>
                <w:b/>
              </w:rPr>
            </w:pPr>
            <w:r w:rsidRPr="009A4022">
              <w:rPr>
                <w:rFonts w:ascii="Cambria" w:hAnsi="Cambria"/>
                <w:b/>
              </w:rPr>
              <w:t xml:space="preserve">2.  </w:t>
            </w:r>
            <w:proofErr w:type="spellStart"/>
            <w:r w:rsidRPr="009A4022">
              <w:rPr>
                <w:rFonts w:ascii="Cambria" w:hAnsi="Cambria"/>
                <w:b/>
              </w:rPr>
              <w:t>Сарадња</w:t>
            </w:r>
            <w:proofErr w:type="spellEnd"/>
            <w:r w:rsidRPr="009A4022">
              <w:rPr>
                <w:rFonts w:ascii="Cambria" w:hAnsi="Cambria"/>
                <w:b/>
              </w:rPr>
              <w:t xml:space="preserve"> </w:t>
            </w:r>
            <w:proofErr w:type="spellStart"/>
            <w:r w:rsidRPr="009A4022">
              <w:rPr>
                <w:rFonts w:ascii="Cambria" w:hAnsi="Cambria"/>
                <w:b/>
              </w:rPr>
              <w:t>са</w:t>
            </w:r>
            <w:proofErr w:type="spellEnd"/>
            <w:r w:rsidRPr="009A4022">
              <w:rPr>
                <w:rFonts w:ascii="Cambria" w:hAnsi="Cambria"/>
                <w:b/>
              </w:rPr>
              <w:t xml:space="preserve"> </w:t>
            </w:r>
            <w:proofErr w:type="spellStart"/>
            <w:r w:rsidRPr="009A4022">
              <w:rPr>
                <w:rFonts w:ascii="Cambria" w:hAnsi="Cambria"/>
                <w:b/>
              </w:rPr>
              <w:t>институцијама</w:t>
            </w:r>
            <w:proofErr w:type="spellEnd"/>
            <w:r w:rsidRPr="009A4022">
              <w:rPr>
                <w:rFonts w:ascii="Cambria" w:hAnsi="Cambria"/>
                <w:b/>
              </w:rPr>
              <w:t xml:space="preserve"> и </w:t>
            </w:r>
            <w:proofErr w:type="spellStart"/>
            <w:r w:rsidRPr="009A4022">
              <w:rPr>
                <w:rFonts w:ascii="Cambria" w:hAnsi="Cambria"/>
                <w:b/>
              </w:rPr>
              <w:t>појединцима</w:t>
            </w:r>
            <w:proofErr w:type="spellEnd"/>
            <w:r w:rsidRPr="009A4022">
              <w:rPr>
                <w:rFonts w:ascii="Cambria" w:hAnsi="Cambria"/>
                <w:b/>
              </w:rPr>
              <w:t xml:space="preserve"> у </w:t>
            </w:r>
            <w:proofErr w:type="spellStart"/>
            <w:r w:rsidRPr="009A4022">
              <w:rPr>
                <w:rFonts w:ascii="Cambria" w:hAnsi="Cambria"/>
                <w:b/>
              </w:rPr>
              <w:t>региону</w:t>
            </w:r>
            <w:proofErr w:type="spellEnd"/>
            <w:r w:rsidRPr="009A4022">
              <w:rPr>
                <w:rFonts w:ascii="Cambria" w:hAnsi="Cambria"/>
                <w:b/>
              </w:rPr>
              <w:t xml:space="preserve"> у </w:t>
            </w:r>
            <w:proofErr w:type="spellStart"/>
            <w:r w:rsidRPr="009A4022">
              <w:rPr>
                <w:rFonts w:ascii="Cambria" w:hAnsi="Cambria"/>
                <w:b/>
              </w:rPr>
              <w:t>погледу</w:t>
            </w:r>
            <w:proofErr w:type="spellEnd"/>
            <w:r w:rsidRPr="009A4022">
              <w:rPr>
                <w:rFonts w:ascii="Cambria" w:hAnsi="Cambria"/>
                <w:b/>
              </w:rPr>
              <w:t xml:space="preserve"> </w:t>
            </w:r>
            <w:proofErr w:type="spellStart"/>
            <w:r w:rsidRPr="009A4022">
              <w:rPr>
                <w:rFonts w:ascii="Cambria" w:hAnsi="Cambria"/>
                <w:b/>
              </w:rPr>
              <w:t>учења</w:t>
            </w:r>
            <w:proofErr w:type="spellEnd"/>
            <w:r w:rsidRPr="009A4022">
              <w:rPr>
                <w:rFonts w:ascii="Cambria" w:hAnsi="Cambria"/>
                <w:b/>
              </w:rPr>
              <w:t xml:space="preserve"> и </w:t>
            </w:r>
            <w:proofErr w:type="spellStart"/>
            <w:r w:rsidRPr="009A4022">
              <w:rPr>
                <w:rFonts w:ascii="Cambria" w:hAnsi="Cambria"/>
                <w:b/>
              </w:rPr>
              <w:t>студија</w:t>
            </w:r>
            <w:proofErr w:type="spellEnd"/>
            <w:r w:rsidRPr="009A4022">
              <w:rPr>
                <w:rFonts w:ascii="Cambria" w:hAnsi="Cambria"/>
                <w:b/>
              </w:rPr>
              <w:t xml:space="preserve"> </w:t>
            </w:r>
            <w:proofErr w:type="spellStart"/>
            <w:r w:rsidRPr="009A4022">
              <w:rPr>
                <w:rFonts w:ascii="Cambria" w:hAnsi="Cambria"/>
                <w:b/>
              </w:rPr>
              <w:t>немачког</w:t>
            </w:r>
            <w:proofErr w:type="spellEnd"/>
            <w:r w:rsidRPr="009A4022">
              <w:rPr>
                <w:rFonts w:ascii="Cambria" w:hAnsi="Cambria"/>
                <w:b/>
              </w:rPr>
              <w:t xml:space="preserve"> </w:t>
            </w:r>
            <w:proofErr w:type="spellStart"/>
            <w:r w:rsidRPr="009A4022">
              <w:rPr>
                <w:rFonts w:ascii="Cambria" w:hAnsi="Cambria"/>
                <w:b/>
              </w:rPr>
              <w:t>језика</w:t>
            </w:r>
            <w:proofErr w:type="spellEnd"/>
            <w:r w:rsidRPr="009A4022">
              <w:rPr>
                <w:rFonts w:ascii="Cambria" w:hAnsi="Cambria"/>
                <w:b/>
              </w:rPr>
              <w:t xml:space="preserve"> и </w:t>
            </w:r>
            <w:proofErr w:type="spellStart"/>
            <w:r w:rsidRPr="009A4022">
              <w:rPr>
                <w:rFonts w:ascii="Cambria" w:hAnsi="Cambria"/>
                <w:b/>
              </w:rPr>
              <w:t>књижевности</w:t>
            </w:r>
            <w:proofErr w:type="spellEnd"/>
          </w:p>
          <w:p w:rsidR="005B7E74" w:rsidRPr="00CD0FA8" w:rsidRDefault="00C5037A" w:rsidP="00B71EFE">
            <w:pPr>
              <w:jc w:val="both"/>
              <w:rPr>
                <w:rFonts w:ascii="Cambria" w:hAnsi="Cambria"/>
              </w:rPr>
            </w:pPr>
            <w:r w:rsidRPr="009A4022">
              <w:rPr>
                <w:rFonts w:ascii="Cambria" w:hAnsi="Cambria"/>
              </w:rPr>
              <w:lastRenderedPageBreak/>
              <w:t xml:space="preserve">2.1. </w:t>
            </w:r>
            <w:proofErr w:type="spellStart"/>
            <w:r w:rsidR="005B7E74" w:rsidRPr="009A4022">
              <w:rPr>
                <w:rFonts w:ascii="Cambria" w:hAnsi="Cambria"/>
              </w:rPr>
              <w:t>И</w:t>
            </w:r>
            <w:r w:rsidR="00700CA6" w:rsidRPr="009A4022">
              <w:rPr>
                <w:rFonts w:ascii="Cambria" w:hAnsi="Cambria"/>
              </w:rPr>
              <w:t>зрада</w:t>
            </w:r>
            <w:proofErr w:type="spellEnd"/>
            <w:r w:rsidR="0023505D">
              <w:rPr>
                <w:rFonts w:ascii="Cambria" w:hAnsi="Cambria"/>
              </w:rPr>
              <w:t xml:space="preserve"> </w:t>
            </w:r>
            <w:proofErr w:type="spellStart"/>
            <w:r w:rsidR="0023505D">
              <w:rPr>
                <w:rFonts w:ascii="Cambria" w:hAnsi="Cambria"/>
              </w:rPr>
              <w:t>детаљног</w:t>
            </w:r>
            <w:proofErr w:type="spellEnd"/>
            <w:r w:rsidR="0023505D">
              <w:rPr>
                <w:rFonts w:ascii="Cambria" w:hAnsi="Cambria"/>
              </w:rPr>
              <w:t xml:space="preserve"> </w:t>
            </w:r>
            <w:proofErr w:type="spellStart"/>
            <w:r w:rsidR="0023505D">
              <w:rPr>
                <w:rFonts w:ascii="Cambria" w:hAnsi="Cambria"/>
              </w:rPr>
              <w:t>списка</w:t>
            </w:r>
            <w:proofErr w:type="spellEnd"/>
            <w:r w:rsidR="0023505D">
              <w:rPr>
                <w:rFonts w:ascii="Cambria" w:hAnsi="Cambria"/>
              </w:rPr>
              <w:t xml:space="preserve"> </w:t>
            </w:r>
            <w:proofErr w:type="spellStart"/>
            <w:r w:rsidR="00700CA6" w:rsidRPr="009A4022">
              <w:rPr>
                <w:rFonts w:ascii="Cambria" w:hAnsi="Cambria"/>
              </w:rPr>
              <w:t>наставника</w:t>
            </w:r>
            <w:proofErr w:type="spellEnd"/>
            <w:r w:rsidR="00700CA6" w:rsidRPr="009A4022">
              <w:rPr>
                <w:rFonts w:ascii="Cambria" w:hAnsi="Cambria"/>
              </w:rPr>
              <w:t xml:space="preserve"> </w:t>
            </w:r>
            <w:proofErr w:type="spellStart"/>
            <w:r w:rsidR="00700CA6" w:rsidRPr="009A4022">
              <w:rPr>
                <w:rFonts w:ascii="Cambria" w:hAnsi="Cambria"/>
              </w:rPr>
              <w:t>немачког</w:t>
            </w:r>
            <w:proofErr w:type="spellEnd"/>
            <w:r w:rsidR="00700CA6" w:rsidRPr="009A4022">
              <w:rPr>
                <w:rFonts w:ascii="Cambria" w:hAnsi="Cambria"/>
              </w:rPr>
              <w:t xml:space="preserve"> </w:t>
            </w:r>
            <w:proofErr w:type="spellStart"/>
            <w:r w:rsidR="00700CA6" w:rsidRPr="009A4022">
              <w:rPr>
                <w:rFonts w:ascii="Cambria" w:hAnsi="Cambria"/>
              </w:rPr>
              <w:t>језика</w:t>
            </w:r>
            <w:proofErr w:type="spellEnd"/>
            <w:r w:rsidR="00700CA6" w:rsidRPr="009A4022">
              <w:rPr>
                <w:rFonts w:ascii="Cambria" w:hAnsi="Cambria"/>
              </w:rPr>
              <w:t xml:space="preserve"> у </w:t>
            </w:r>
            <w:proofErr w:type="spellStart"/>
            <w:r w:rsidR="0023505D">
              <w:rPr>
                <w:rFonts w:ascii="Cambria" w:hAnsi="Cambria"/>
              </w:rPr>
              <w:t>региону</w:t>
            </w:r>
            <w:proofErr w:type="spellEnd"/>
            <w:r w:rsidR="0023505D">
              <w:rPr>
                <w:rFonts w:ascii="Cambria" w:hAnsi="Cambria"/>
              </w:rPr>
              <w:t xml:space="preserve"> и </w:t>
            </w:r>
            <w:proofErr w:type="spellStart"/>
            <w:r w:rsidR="00700CA6" w:rsidRPr="009A4022">
              <w:rPr>
                <w:rFonts w:ascii="Cambria" w:hAnsi="Cambria"/>
              </w:rPr>
              <w:t>списка</w:t>
            </w:r>
            <w:proofErr w:type="spellEnd"/>
            <w:r w:rsidR="00700CA6" w:rsidRPr="009A4022">
              <w:rPr>
                <w:rFonts w:ascii="Cambria" w:hAnsi="Cambria"/>
              </w:rPr>
              <w:t xml:space="preserve"> </w:t>
            </w:r>
            <w:proofErr w:type="spellStart"/>
            <w:r w:rsidR="00700CA6" w:rsidRPr="009A4022">
              <w:rPr>
                <w:rFonts w:ascii="Cambria" w:hAnsi="Cambria"/>
              </w:rPr>
              <w:t>дипломираних</w:t>
            </w:r>
            <w:proofErr w:type="spellEnd"/>
            <w:r w:rsidR="00700CA6" w:rsidRPr="009A4022">
              <w:rPr>
                <w:rFonts w:ascii="Cambria" w:hAnsi="Cambria"/>
              </w:rPr>
              <w:t xml:space="preserve"> </w:t>
            </w:r>
            <w:proofErr w:type="spellStart"/>
            <w:r w:rsidR="00700CA6" w:rsidRPr="009A4022">
              <w:rPr>
                <w:rFonts w:ascii="Cambria" w:hAnsi="Cambria"/>
              </w:rPr>
              <w:t>англиста</w:t>
            </w:r>
            <w:proofErr w:type="spellEnd"/>
            <w:r w:rsidR="00700CA6" w:rsidRPr="009A4022">
              <w:rPr>
                <w:rFonts w:ascii="Cambria" w:hAnsi="Cambria"/>
              </w:rPr>
              <w:t xml:space="preserve"> </w:t>
            </w:r>
            <w:proofErr w:type="spellStart"/>
            <w:r w:rsidR="00700CA6" w:rsidRPr="009A4022">
              <w:rPr>
                <w:rFonts w:ascii="Cambria" w:hAnsi="Cambria"/>
              </w:rPr>
              <w:t>са</w:t>
            </w:r>
            <w:proofErr w:type="spellEnd"/>
            <w:r w:rsidR="00700CA6" w:rsidRPr="009A4022">
              <w:rPr>
                <w:rFonts w:ascii="Cambria" w:hAnsi="Cambria"/>
              </w:rPr>
              <w:t xml:space="preserve"> </w:t>
            </w:r>
            <w:proofErr w:type="spellStart"/>
            <w:r w:rsidR="00700CA6" w:rsidRPr="009A4022">
              <w:rPr>
                <w:rFonts w:ascii="Cambria" w:hAnsi="Cambria"/>
              </w:rPr>
              <w:t>знањем</w:t>
            </w:r>
            <w:proofErr w:type="spellEnd"/>
            <w:r w:rsidR="00700CA6" w:rsidRPr="009A4022">
              <w:rPr>
                <w:rFonts w:ascii="Cambria" w:hAnsi="Cambria"/>
              </w:rPr>
              <w:t xml:space="preserve"> </w:t>
            </w:r>
            <w:proofErr w:type="spellStart"/>
            <w:r w:rsidR="00700CA6" w:rsidRPr="009A4022">
              <w:rPr>
                <w:rFonts w:ascii="Cambria" w:hAnsi="Cambria"/>
              </w:rPr>
              <w:t>немачко</w:t>
            </w:r>
            <w:r w:rsidR="005B7E74" w:rsidRPr="009A4022">
              <w:rPr>
                <w:rFonts w:ascii="Cambria" w:hAnsi="Cambria"/>
              </w:rPr>
              <w:t>г</w:t>
            </w:r>
            <w:proofErr w:type="spellEnd"/>
            <w:r w:rsidR="005B7E74" w:rsidRPr="009A4022">
              <w:rPr>
                <w:rFonts w:ascii="Cambria" w:hAnsi="Cambria"/>
              </w:rPr>
              <w:t xml:space="preserve"> </w:t>
            </w:r>
            <w:proofErr w:type="spellStart"/>
            <w:r w:rsidR="005B7E74" w:rsidRPr="009A4022">
              <w:rPr>
                <w:rFonts w:ascii="Cambria" w:hAnsi="Cambria"/>
              </w:rPr>
              <w:t>језика</w:t>
            </w:r>
            <w:proofErr w:type="spellEnd"/>
            <w:r w:rsidR="005B7E74" w:rsidRPr="009A4022">
              <w:rPr>
                <w:rFonts w:ascii="Cambria" w:hAnsi="Cambria"/>
              </w:rPr>
              <w:t xml:space="preserve"> </w:t>
            </w:r>
            <w:proofErr w:type="spellStart"/>
            <w:r w:rsidR="005B7E74" w:rsidRPr="009A4022">
              <w:rPr>
                <w:rFonts w:ascii="Cambria" w:hAnsi="Cambria"/>
              </w:rPr>
              <w:t>стеченим</w:t>
            </w:r>
            <w:proofErr w:type="spellEnd"/>
            <w:r w:rsidR="005B7E74" w:rsidRPr="009A4022">
              <w:rPr>
                <w:rFonts w:ascii="Cambria" w:hAnsi="Cambria"/>
              </w:rPr>
              <w:t xml:space="preserve"> </w:t>
            </w:r>
            <w:proofErr w:type="spellStart"/>
            <w:r w:rsidR="005B7E74" w:rsidRPr="009A4022">
              <w:rPr>
                <w:rFonts w:ascii="Cambria" w:hAnsi="Cambria"/>
              </w:rPr>
              <w:t>на</w:t>
            </w:r>
            <w:proofErr w:type="spellEnd"/>
            <w:r w:rsidR="005B7E74" w:rsidRPr="009A4022">
              <w:rPr>
                <w:rFonts w:ascii="Cambria" w:hAnsi="Cambria"/>
              </w:rPr>
              <w:t xml:space="preserve"> </w:t>
            </w:r>
            <w:proofErr w:type="spellStart"/>
            <w:r w:rsidR="005B7E74" w:rsidRPr="009A4022">
              <w:rPr>
                <w:rFonts w:ascii="Cambria" w:hAnsi="Cambria"/>
              </w:rPr>
              <w:t>студијама</w:t>
            </w:r>
            <w:proofErr w:type="spellEnd"/>
            <w:r w:rsidR="00CD0FA8">
              <w:rPr>
                <w:rFonts w:ascii="Cambria" w:hAnsi="Cambria"/>
              </w:rPr>
              <w:t xml:space="preserve"> (</w:t>
            </w:r>
            <w:proofErr w:type="spellStart"/>
            <w:r w:rsidR="00CD0FA8">
              <w:rPr>
                <w:rFonts w:ascii="Cambria" w:hAnsi="Cambria"/>
              </w:rPr>
              <w:t>ради</w:t>
            </w:r>
            <w:proofErr w:type="spellEnd"/>
            <w:r w:rsidR="00CD0FA8">
              <w:rPr>
                <w:rFonts w:ascii="Cambria" w:hAnsi="Cambria"/>
              </w:rPr>
              <w:t xml:space="preserve"> </w:t>
            </w:r>
            <w:proofErr w:type="spellStart"/>
            <w:r w:rsidR="00CD0FA8">
              <w:rPr>
                <w:rFonts w:ascii="Cambria" w:hAnsi="Cambria"/>
              </w:rPr>
              <w:t>континуираног</w:t>
            </w:r>
            <w:proofErr w:type="spellEnd"/>
            <w:r w:rsidR="00CD0FA8">
              <w:rPr>
                <w:rFonts w:ascii="Cambria" w:hAnsi="Cambria"/>
              </w:rPr>
              <w:t xml:space="preserve"> </w:t>
            </w:r>
            <w:proofErr w:type="spellStart"/>
            <w:r w:rsidR="00CD0FA8">
              <w:rPr>
                <w:rFonts w:ascii="Cambria" w:hAnsi="Cambria"/>
              </w:rPr>
              <w:t>информисања</w:t>
            </w:r>
            <w:proofErr w:type="spellEnd"/>
            <w:r w:rsidR="00700CA6" w:rsidRPr="00DE255C">
              <w:rPr>
                <w:rFonts w:ascii="Cambria" w:hAnsi="Cambria"/>
              </w:rPr>
              <w:t xml:space="preserve"> </w:t>
            </w:r>
            <w:proofErr w:type="spellStart"/>
            <w:r w:rsidR="00DE255C">
              <w:rPr>
                <w:rFonts w:ascii="Cambria" w:hAnsi="Cambria"/>
              </w:rPr>
              <w:t>школа</w:t>
            </w:r>
            <w:proofErr w:type="spellEnd"/>
            <w:r w:rsidR="00DE255C">
              <w:rPr>
                <w:rFonts w:ascii="Cambria" w:hAnsi="Cambria"/>
              </w:rPr>
              <w:t xml:space="preserve"> </w:t>
            </w:r>
            <w:r w:rsidR="00700CA6" w:rsidRPr="00DE255C">
              <w:rPr>
                <w:rFonts w:ascii="Cambria" w:hAnsi="Cambria"/>
              </w:rPr>
              <w:t xml:space="preserve">о </w:t>
            </w:r>
            <w:proofErr w:type="spellStart"/>
            <w:r w:rsidR="00700CA6" w:rsidRPr="00DE255C">
              <w:rPr>
                <w:rFonts w:ascii="Cambria" w:hAnsi="Cambria"/>
              </w:rPr>
              <w:t>потенцијални</w:t>
            </w:r>
            <w:r w:rsidR="004B47B3">
              <w:rPr>
                <w:rFonts w:ascii="Cambria" w:hAnsi="Cambria"/>
              </w:rPr>
              <w:t>м</w:t>
            </w:r>
            <w:proofErr w:type="spellEnd"/>
            <w:r w:rsidR="004B47B3">
              <w:rPr>
                <w:rFonts w:ascii="Cambria" w:hAnsi="Cambria"/>
              </w:rPr>
              <w:t xml:space="preserve"> </w:t>
            </w:r>
            <w:proofErr w:type="spellStart"/>
            <w:r w:rsidR="004B47B3">
              <w:rPr>
                <w:rFonts w:ascii="Cambria" w:hAnsi="Cambria"/>
              </w:rPr>
              <w:t>кадровима</w:t>
            </w:r>
            <w:proofErr w:type="spellEnd"/>
            <w:r w:rsidR="004B47B3">
              <w:rPr>
                <w:rFonts w:ascii="Cambria" w:hAnsi="Cambria"/>
              </w:rPr>
              <w:t xml:space="preserve"> и </w:t>
            </w:r>
            <w:proofErr w:type="spellStart"/>
            <w:r w:rsidR="004B47B3">
              <w:rPr>
                <w:rFonts w:ascii="Cambria" w:hAnsi="Cambria"/>
              </w:rPr>
              <w:t>могућим</w:t>
            </w:r>
            <w:proofErr w:type="spellEnd"/>
            <w:r w:rsidR="004B47B3">
              <w:rPr>
                <w:rFonts w:ascii="Cambria" w:hAnsi="Cambria"/>
              </w:rPr>
              <w:t xml:space="preserve"> </w:t>
            </w:r>
            <w:proofErr w:type="spellStart"/>
            <w:r w:rsidR="004B47B3">
              <w:rPr>
                <w:rFonts w:ascii="Cambria" w:hAnsi="Cambria"/>
              </w:rPr>
              <w:t>краткорочним</w:t>
            </w:r>
            <w:proofErr w:type="spellEnd"/>
            <w:r w:rsidR="004B47B3">
              <w:rPr>
                <w:rFonts w:ascii="Cambria" w:hAnsi="Cambria"/>
              </w:rPr>
              <w:t xml:space="preserve"> </w:t>
            </w:r>
            <w:proofErr w:type="spellStart"/>
            <w:r w:rsidR="00700CA6" w:rsidRPr="00DE255C">
              <w:rPr>
                <w:rFonts w:ascii="Cambria" w:hAnsi="Cambria"/>
              </w:rPr>
              <w:t>заменама</w:t>
            </w:r>
            <w:proofErr w:type="spellEnd"/>
            <w:r w:rsidR="00700CA6" w:rsidRPr="00DE255C">
              <w:rPr>
                <w:rFonts w:ascii="Cambria" w:hAnsi="Cambria"/>
              </w:rPr>
              <w:t xml:space="preserve"> у </w:t>
            </w:r>
            <w:proofErr w:type="spellStart"/>
            <w:r w:rsidR="00700CA6" w:rsidRPr="00DE255C">
              <w:rPr>
                <w:rFonts w:ascii="Cambria" w:hAnsi="Cambria"/>
              </w:rPr>
              <w:t>виду</w:t>
            </w:r>
            <w:proofErr w:type="spellEnd"/>
            <w:r w:rsidR="00700CA6" w:rsidRPr="00DE255C">
              <w:rPr>
                <w:rFonts w:ascii="Cambria" w:hAnsi="Cambria"/>
              </w:rPr>
              <w:t xml:space="preserve"> </w:t>
            </w:r>
            <w:proofErr w:type="spellStart"/>
            <w:r w:rsidR="00700CA6" w:rsidRPr="00DE255C">
              <w:rPr>
                <w:rFonts w:ascii="Cambria" w:hAnsi="Cambria"/>
              </w:rPr>
              <w:t>дипломираних</w:t>
            </w:r>
            <w:proofErr w:type="spellEnd"/>
            <w:r w:rsidR="00700CA6" w:rsidRPr="00DE255C">
              <w:rPr>
                <w:rFonts w:ascii="Cambria" w:hAnsi="Cambria"/>
              </w:rPr>
              <w:t xml:space="preserve"> </w:t>
            </w:r>
            <w:proofErr w:type="spellStart"/>
            <w:r w:rsidR="00700CA6" w:rsidRPr="00DE255C">
              <w:rPr>
                <w:rFonts w:ascii="Cambria" w:hAnsi="Cambria"/>
              </w:rPr>
              <w:t>англиста</w:t>
            </w:r>
            <w:proofErr w:type="spellEnd"/>
            <w:r w:rsidR="00700CA6" w:rsidRPr="00DE255C">
              <w:rPr>
                <w:rFonts w:ascii="Cambria" w:hAnsi="Cambria"/>
              </w:rPr>
              <w:t xml:space="preserve"> </w:t>
            </w:r>
            <w:proofErr w:type="spellStart"/>
            <w:r w:rsidR="00700CA6" w:rsidRPr="00DE255C">
              <w:rPr>
                <w:rFonts w:ascii="Cambria" w:hAnsi="Cambria"/>
              </w:rPr>
              <w:t>са</w:t>
            </w:r>
            <w:proofErr w:type="spellEnd"/>
            <w:r w:rsidR="00700CA6" w:rsidRPr="00DE255C">
              <w:rPr>
                <w:rFonts w:ascii="Cambria" w:hAnsi="Cambria"/>
              </w:rPr>
              <w:t xml:space="preserve"> </w:t>
            </w:r>
            <w:proofErr w:type="spellStart"/>
            <w:r w:rsidR="00700CA6" w:rsidRPr="00DE255C">
              <w:rPr>
                <w:rFonts w:ascii="Cambria" w:hAnsi="Cambria"/>
              </w:rPr>
              <w:t>знањем</w:t>
            </w:r>
            <w:proofErr w:type="spellEnd"/>
            <w:r w:rsidR="00700CA6" w:rsidRPr="00DE255C">
              <w:rPr>
                <w:rFonts w:ascii="Cambria" w:hAnsi="Cambria"/>
              </w:rPr>
              <w:t xml:space="preserve"> </w:t>
            </w:r>
            <w:proofErr w:type="spellStart"/>
            <w:r w:rsidR="00700CA6" w:rsidRPr="00DE255C">
              <w:rPr>
                <w:rFonts w:ascii="Cambria" w:hAnsi="Cambria"/>
              </w:rPr>
              <w:t>немачког</w:t>
            </w:r>
            <w:proofErr w:type="spellEnd"/>
            <w:r w:rsidR="00700CA6" w:rsidRPr="00DE255C">
              <w:rPr>
                <w:rFonts w:ascii="Cambria" w:hAnsi="Cambria"/>
              </w:rPr>
              <w:t xml:space="preserve"> </w:t>
            </w:r>
            <w:proofErr w:type="spellStart"/>
            <w:r w:rsidR="00700CA6" w:rsidRPr="00DE255C">
              <w:rPr>
                <w:rFonts w:ascii="Cambria" w:hAnsi="Cambria"/>
              </w:rPr>
              <w:t>јез</w:t>
            </w:r>
            <w:r w:rsidR="00DE255C">
              <w:rPr>
                <w:rFonts w:ascii="Cambria" w:hAnsi="Cambria"/>
              </w:rPr>
              <w:t>ика</w:t>
            </w:r>
            <w:proofErr w:type="spellEnd"/>
            <w:r w:rsidR="00DE255C">
              <w:rPr>
                <w:rFonts w:ascii="Cambria" w:hAnsi="Cambria"/>
              </w:rPr>
              <w:t xml:space="preserve"> </w:t>
            </w:r>
            <w:proofErr w:type="spellStart"/>
            <w:r w:rsidR="00DE255C">
              <w:rPr>
                <w:rFonts w:ascii="Cambria" w:hAnsi="Cambria"/>
              </w:rPr>
              <w:t>који</w:t>
            </w:r>
            <w:proofErr w:type="spellEnd"/>
            <w:r w:rsidR="00DE255C">
              <w:rPr>
                <w:rFonts w:ascii="Cambria" w:hAnsi="Cambria"/>
              </w:rPr>
              <w:t xml:space="preserve"> </w:t>
            </w:r>
            <w:proofErr w:type="spellStart"/>
            <w:r w:rsidR="004B47B3">
              <w:rPr>
                <w:rFonts w:ascii="Cambria" w:hAnsi="Cambria"/>
              </w:rPr>
              <w:t>су</w:t>
            </w:r>
            <w:proofErr w:type="spellEnd"/>
            <w:r w:rsidR="004B47B3">
              <w:rPr>
                <w:rFonts w:ascii="Cambria" w:hAnsi="Cambria"/>
              </w:rPr>
              <w:t xml:space="preserve"> </w:t>
            </w:r>
            <w:proofErr w:type="spellStart"/>
            <w:r w:rsidR="00DE255C">
              <w:rPr>
                <w:rFonts w:ascii="Cambria" w:hAnsi="Cambria"/>
              </w:rPr>
              <w:t>стекли</w:t>
            </w:r>
            <w:proofErr w:type="spellEnd"/>
            <w:r w:rsidR="00DE255C">
              <w:rPr>
                <w:rFonts w:ascii="Cambria" w:hAnsi="Cambria"/>
              </w:rPr>
              <w:t xml:space="preserve"> </w:t>
            </w:r>
            <w:proofErr w:type="spellStart"/>
            <w:r w:rsidR="00DE255C">
              <w:rPr>
                <w:rFonts w:ascii="Cambria" w:hAnsi="Cambria"/>
              </w:rPr>
              <w:t>на</w:t>
            </w:r>
            <w:proofErr w:type="spellEnd"/>
            <w:r w:rsidR="00DE255C">
              <w:rPr>
                <w:rFonts w:ascii="Cambria" w:hAnsi="Cambria"/>
              </w:rPr>
              <w:t xml:space="preserve"> ОАС </w:t>
            </w:r>
            <w:proofErr w:type="spellStart"/>
            <w:r w:rsidR="00DE255C">
              <w:rPr>
                <w:rFonts w:ascii="Cambria" w:hAnsi="Cambria"/>
              </w:rPr>
              <w:t>Англистике</w:t>
            </w:r>
            <w:proofErr w:type="spellEnd"/>
            <w:r w:rsidR="004B47B3">
              <w:rPr>
                <w:rFonts w:ascii="Cambria" w:hAnsi="Cambria"/>
              </w:rPr>
              <w:t xml:space="preserve"> </w:t>
            </w:r>
            <w:proofErr w:type="spellStart"/>
            <w:r w:rsidR="004B47B3">
              <w:rPr>
                <w:rFonts w:ascii="Cambria" w:hAnsi="Cambria"/>
              </w:rPr>
              <w:t>или</w:t>
            </w:r>
            <w:proofErr w:type="spellEnd"/>
            <w:r w:rsidR="004B47B3">
              <w:rPr>
                <w:rFonts w:ascii="Cambria" w:hAnsi="Cambria"/>
              </w:rPr>
              <w:t xml:space="preserve"> </w:t>
            </w:r>
            <w:proofErr w:type="spellStart"/>
            <w:r w:rsidR="00CD0FA8">
              <w:rPr>
                <w:rFonts w:ascii="Cambria" w:hAnsi="Cambria"/>
              </w:rPr>
              <w:t>апсолвената</w:t>
            </w:r>
            <w:proofErr w:type="spellEnd"/>
            <w:r w:rsidR="00CD0FA8">
              <w:rPr>
                <w:rFonts w:ascii="Cambria" w:hAnsi="Cambria"/>
              </w:rPr>
              <w:t xml:space="preserve"> </w:t>
            </w:r>
            <w:proofErr w:type="spellStart"/>
            <w:r w:rsidR="00CD0FA8">
              <w:rPr>
                <w:rFonts w:ascii="Cambria" w:hAnsi="Cambria"/>
              </w:rPr>
              <w:t>германистике</w:t>
            </w:r>
            <w:proofErr w:type="spellEnd"/>
            <w:r w:rsidR="00CD0FA8">
              <w:rPr>
                <w:rFonts w:ascii="Cambria" w:hAnsi="Cambria"/>
              </w:rPr>
              <w:t>).</w:t>
            </w:r>
          </w:p>
          <w:p w:rsidR="005B7E74" w:rsidRPr="00DE255C" w:rsidRDefault="005B7E74" w:rsidP="00B71EFE">
            <w:pPr>
              <w:jc w:val="both"/>
              <w:rPr>
                <w:rFonts w:ascii="Cambria" w:hAnsi="Cambria"/>
              </w:rPr>
            </w:pPr>
            <w:r w:rsidRPr="00CD0FA8">
              <w:rPr>
                <w:rFonts w:ascii="Cambria" w:hAnsi="Cambria"/>
              </w:rPr>
              <w:t>2.2.</w:t>
            </w:r>
            <w:r w:rsidR="00DE255C" w:rsidRPr="00CD0FA8">
              <w:rPr>
                <w:rFonts w:ascii="Cambria" w:hAnsi="Cambria"/>
              </w:rPr>
              <w:t xml:space="preserve"> </w:t>
            </w:r>
            <w:proofErr w:type="spellStart"/>
            <w:r w:rsidRPr="00CD0FA8">
              <w:rPr>
                <w:rFonts w:ascii="Cambria" w:hAnsi="Cambria"/>
              </w:rPr>
              <w:t>Израда</w:t>
            </w:r>
            <w:proofErr w:type="spellEnd"/>
            <w:r w:rsidRPr="00CD0FA8">
              <w:rPr>
                <w:rFonts w:ascii="Cambria" w:hAnsi="Cambria"/>
              </w:rPr>
              <w:t xml:space="preserve"> </w:t>
            </w:r>
            <w:proofErr w:type="spellStart"/>
            <w:r w:rsidRPr="00CD0FA8">
              <w:rPr>
                <w:rFonts w:ascii="Cambria" w:hAnsi="Cambria"/>
              </w:rPr>
              <w:t>листе</w:t>
            </w:r>
            <w:proofErr w:type="spellEnd"/>
            <w:r w:rsidRPr="00CD0FA8">
              <w:rPr>
                <w:rFonts w:ascii="Cambria" w:hAnsi="Cambria"/>
              </w:rPr>
              <w:t xml:space="preserve"> </w:t>
            </w:r>
            <w:proofErr w:type="spellStart"/>
            <w:r w:rsidRPr="00CD0FA8">
              <w:rPr>
                <w:rFonts w:ascii="Cambria" w:hAnsi="Cambria"/>
              </w:rPr>
              <w:t>заинтересованих</w:t>
            </w:r>
            <w:proofErr w:type="spellEnd"/>
            <w:r w:rsidRPr="00CD0FA8">
              <w:rPr>
                <w:rFonts w:ascii="Cambria" w:hAnsi="Cambria"/>
              </w:rPr>
              <w:t xml:space="preserve"> </w:t>
            </w:r>
            <w:proofErr w:type="spellStart"/>
            <w:r w:rsidRPr="00CD0FA8">
              <w:rPr>
                <w:rFonts w:ascii="Cambria" w:hAnsi="Cambria"/>
              </w:rPr>
              <w:t>кандидата</w:t>
            </w:r>
            <w:proofErr w:type="spellEnd"/>
            <w:r w:rsidRPr="00CD0FA8">
              <w:rPr>
                <w:rFonts w:ascii="Cambria" w:hAnsi="Cambria"/>
              </w:rPr>
              <w:t xml:space="preserve"> </w:t>
            </w:r>
            <w:proofErr w:type="spellStart"/>
            <w:r w:rsidR="00911A43" w:rsidRPr="00CD0FA8">
              <w:rPr>
                <w:rFonts w:ascii="Cambria" w:hAnsi="Cambria"/>
              </w:rPr>
              <w:t>за</w:t>
            </w:r>
            <w:proofErr w:type="spellEnd"/>
            <w:r w:rsidR="00911A43" w:rsidRPr="00CD0FA8">
              <w:rPr>
                <w:rFonts w:ascii="Cambria" w:hAnsi="Cambria"/>
              </w:rPr>
              <w:t xml:space="preserve"> </w:t>
            </w:r>
            <w:proofErr w:type="spellStart"/>
            <w:r w:rsidR="00911A43" w:rsidRPr="00CD0FA8">
              <w:rPr>
                <w:rFonts w:ascii="Cambria" w:hAnsi="Cambria"/>
              </w:rPr>
              <w:t>студије</w:t>
            </w:r>
            <w:proofErr w:type="spellEnd"/>
            <w:r w:rsidR="00911A43" w:rsidRPr="00CD0FA8">
              <w:rPr>
                <w:rFonts w:ascii="Cambria" w:hAnsi="Cambria"/>
              </w:rPr>
              <w:t xml:space="preserve"> </w:t>
            </w:r>
            <w:proofErr w:type="spellStart"/>
            <w:r w:rsidR="00911A43" w:rsidRPr="00CD0FA8">
              <w:rPr>
                <w:rFonts w:ascii="Cambria" w:hAnsi="Cambria"/>
              </w:rPr>
              <w:t>германистике</w:t>
            </w:r>
            <w:proofErr w:type="spellEnd"/>
            <w:r w:rsidR="00911A43" w:rsidRPr="00CD0FA8">
              <w:rPr>
                <w:rFonts w:ascii="Cambria" w:hAnsi="Cambria"/>
              </w:rPr>
              <w:t xml:space="preserve"> </w:t>
            </w:r>
            <w:proofErr w:type="spellStart"/>
            <w:r w:rsidRPr="00CD0FA8">
              <w:rPr>
                <w:rFonts w:ascii="Cambria" w:hAnsi="Cambria"/>
              </w:rPr>
              <w:t>са</w:t>
            </w:r>
            <w:proofErr w:type="spellEnd"/>
            <w:r w:rsidRPr="00CD0FA8">
              <w:rPr>
                <w:rFonts w:ascii="Cambria" w:hAnsi="Cambria"/>
              </w:rPr>
              <w:t xml:space="preserve"> </w:t>
            </w:r>
            <w:proofErr w:type="spellStart"/>
            <w:r w:rsidRPr="00CD0FA8">
              <w:rPr>
                <w:rFonts w:ascii="Cambria" w:hAnsi="Cambria"/>
              </w:rPr>
              <w:t>прецизним</w:t>
            </w:r>
            <w:proofErr w:type="spellEnd"/>
            <w:r w:rsidRPr="00CD0FA8">
              <w:rPr>
                <w:rFonts w:ascii="Cambria" w:hAnsi="Cambria"/>
              </w:rPr>
              <w:t xml:space="preserve"> </w:t>
            </w:r>
            <w:proofErr w:type="spellStart"/>
            <w:r w:rsidRPr="00CD0FA8">
              <w:rPr>
                <w:rFonts w:ascii="Cambria" w:hAnsi="Cambria"/>
              </w:rPr>
              <w:t>подацима</w:t>
            </w:r>
            <w:proofErr w:type="spellEnd"/>
            <w:r w:rsidRPr="00CD0FA8">
              <w:rPr>
                <w:rFonts w:ascii="Cambria" w:hAnsi="Cambria"/>
              </w:rPr>
              <w:t xml:space="preserve"> </w:t>
            </w:r>
            <w:r w:rsidR="00911A43" w:rsidRPr="00CD0FA8">
              <w:rPr>
                <w:rFonts w:ascii="Cambria" w:hAnsi="Cambria"/>
              </w:rPr>
              <w:t>(</w:t>
            </w:r>
            <w:proofErr w:type="spellStart"/>
            <w:r w:rsidRPr="00CD0FA8">
              <w:rPr>
                <w:rFonts w:ascii="Cambria" w:hAnsi="Cambria"/>
              </w:rPr>
              <w:t>приликом</w:t>
            </w:r>
            <w:proofErr w:type="spellEnd"/>
            <w:r w:rsidRPr="00CD0FA8">
              <w:rPr>
                <w:rFonts w:ascii="Cambria" w:hAnsi="Cambria"/>
              </w:rPr>
              <w:t xml:space="preserve"> </w:t>
            </w:r>
            <w:proofErr w:type="spellStart"/>
            <w:r w:rsidR="00911A43" w:rsidRPr="00CD0FA8">
              <w:rPr>
                <w:rFonts w:ascii="Cambria" w:hAnsi="Cambria"/>
              </w:rPr>
              <w:t>свих</w:t>
            </w:r>
            <w:proofErr w:type="spellEnd"/>
            <w:r w:rsidR="00911A43" w:rsidRPr="00CD0FA8">
              <w:rPr>
                <w:rFonts w:ascii="Cambria" w:hAnsi="Cambria"/>
              </w:rPr>
              <w:t xml:space="preserve"> </w:t>
            </w:r>
            <w:proofErr w:type="spellStart"/>
            <w:r w:rsidRPr="00CD0FA8">
              <w:rPr>
                <w:rFonts w:ascii="Cambria" w:hAnsi="Cambria"/>
              </w:rPr>
              <w:t>промоција</w:t>
            </w:r>
            <w:proofErr w:type="spellEnd"/>
            <w:r w:rsidRPr="00CD0FA8">
              <w:rPr>
                <w:rFonts w:ascii="Cambria" w:hAnsi="Cambria"/>
              </w:rPr>
              <w:t xml:space="preserve"> </w:t>
            </w:r>
            <w:proofErr w:type="spellStart"/>
            <w:r w:rsidRPr="00CD0FA8">
              <w:rPr>
                <w:rFonts w:ascii="Cambria" w:hAnsi="Cambria"/>
              </w:rPr>
              <w:t>Департмана</w:t>
            </w:r>
            <w:proofErr w:type="spellEnd"/>
            <w:r w:rsidRPr="00CD0FA8">
              <w:rPr>
                <w:rFonts w:ascii="Cambria" w:hAnsi="Cambria"/>
              </w:rPr>
              <w:t xml:space="preserve"> и </w:t>
            </w:r>
            <w:proofErr w:type="spellStart"/>
            <w:r w:rsidRPr="00CD0FA8">
              <w:rPr>
                <w:rFonts w:ascii="Cambria" w:hAnsi="Cambria"/>
              </w:rPr>
              <w:t>Факултета</w:t>
            </w:r>
            <w:proofErr w:type="spellEnd"/>
            <w:r w:rsidR="00911A43" w:rsidRPr="00CD0FA8">
              <w:rPr>
                <w:rFonts w:ascii="Cambria" w:hAnsi="Cambria"/>
              </w:rPr>
              <w:t>)</w:t>
            </w:r>
            <w:r w:rsidRPr="00CD0FA8">
              <w:rPr>
                <w:rFonts w:ascii="Cambria" w:hAnsi="Cambria"/>
              </w:rPr>
              <w:t xml:space="preserve"> и </w:t>
            </w:r>
            <w:proofErr w:type="spellStart"/>
            <w:r w:rsidRPr="00CD0FA8">
              <w:rPr>
                <w:rFonts w:ascii="Cambria" w:hAnsi="Cambria"/>
              </w:rPr>
              <w:t>формирање</w:t>
            </w:r>
            <w:proofErr w:type="spellEnd"/>
            <w:r w:rsidRPr="00CD0FA8">
              <w:rPr>
                <w:rFonts w:ascii="Cambria" w:hAnsi="Cambria"/>
              </w:rPr>
              <w:t xml:space="preserve"> </w:t>
            </w:r>
            <w:proofErr w:type="spellStart"/>
            <w:r w:rsidRPr="00CD0FA8">
              <w:rPr>
                <w:rFonts w:ascii="Cambria" w:hAnsi="Cambria"/>
              </w:rPr>
              <w:t>мејлинг</w:t>
            </w:r>
            <w:proofErr w:type="spellEnd"/>
            <w:r w:rsidRPr="00CD0FA8">
              <w:rPr>
                <w:rFonts w:ascii="Cambria" w:hAnsi="Cambria"/>
              </w:rPr>
              <w:t xml:space="preserve"> </w:t>
            </w:r>
            <w:proofErr w:type="spellStart"/>
            <w:r w:rsidRPr="00CD0FA8">
              <w:rPr>
                <w:rFonts w:ascii="Cambria" w:hAnsi="Cambria"/>
              </w:rPr>
              <w:t>листе</w:t>
            </w:r>
            <w:proofErr w:type="spellEnd"/>
            <w:r w:rsidRPr="00CD0FA8">
              <w:rPr>
                <w:rFonts w:ascii="Cambria" w:hAnsi="Cambria"/>
              </w:rPr>
              <w:t>/</w:t>
            </w:r>
            <w:proofErr w:type="spellStart"/>
            <w:r w:rsidR="004B47B3">
              <w:rPr>
                <w:rFonts w:ascii="Cambria" w:hAnsi="Cambria"/>
              </w:rPr>
              <w:t>ф</w:t>
            </w:r>
            <w:r w:rsidRPr="00CD0FA8">
              <w:rPr>
                <w:rFonts w:ascii="Cambria" w:hAnsi="Cambria"/>
              </w:rPr>
              <w:t>ејсбук</w:t>
            </w:r>
            <w:proofErr w:type="spellEnd"/>
            <w:r w:rsidRPr="00CD0FA8">
              <w:rPr>
                <w:rFonts w:ascii="Cambria" w:hAnsi="Cambria"/>
              </w:rPr>
              <w:t xml:space="preserve"> </w:t>
            </w:r>
            <w:proofErr w:type="spellStart"/>
            <w:r w:rsidRPr="00CD0FA8">
              <w:rPr>
                <w:rFonts w:ascii="Cambria" w:hAnsi="Cambria"/>
              </w:rPr>
              <w:t>групе</w:t>
            </w:r>
            <w:proofErr w:type="spellEnd"/>
            <w:r w:rsidRPr="00CD0FA8">
              <w:rPr>
                <w:rFonts w:ascii="Cambria" w:hAnsi="Cambria"/>
              </w:rPr>
              <w:t>/</w:t>
            </w:r>
            <w:proofErr w:type="spellStart"/>
            <w:r w:rsidR="004B47B3">
              <w:rPr>
                <w:rFonts w:ascii="Cambria" w:hAnsi="Cambria"/>
              </w:rPr>
              <w:t>в</w:t>
            </w:r>
            <w:r w:rsidRPr="00CD0FA8">
              <w:rPr>
                <w:rFonts w:ascii="Cambria" w:hAnsi="Cambria"/>
              </w:rPr>
              <w:t>ибер</w:t>
            </w:r>
            <w:proofErr w:type="spellEnd"/>
            <w:r w:rsidRPr="00CD0FA8">
              <w:rPr>
                <w:rFonts w:ascii="Cambria" w:hAnsi="Cambria"/>
              </w:rPr>
              <w:t xml:space="preserve"> </w:t>
            </w:r>
            <w:proofErr w:type="spellStart"/>
            <w:r w:rsidRPr="00CD0FA8">
              <w:rPr>
                <w:rFonts w:ascii="Cambria" w:hAnsi="Cambria"/>
              </w:rPr>
              <w:t>групе</w:t>
            </w:r>
            <w:proofErr w:type="spellEnd"/>
            <w:r w:rsidR="00911A43" w:rsidRPr="00CD0FA8">
              <w:rPr>
                <w:rFonts w:ascii="Cambria" w:hAnsi="Cambria"/>
              </w:rPr>
              <w:t xml:space="preserve"> и </w:t>
            </w:r>
            <w:proofErr w:type="spellStart"/>
            <w:r w:rsidR="00911A43" w:rsidRPr="00CD0FA8">
              <w:rPr>
                <w:rFonts w:ascii="Cambria" w:hAnsi="Cambria"/>
              </w:rPr>
              <w:t>сл</w:t>
            </w:r>
            <w:proofErr w:type="spellEnd"/>
            <w:r w:rsidR="00911A43" w:rsidRPr="00CD0FA8">
              <w:rPr>
                <w:rFonts w:ascii="Cambria" w:hAnsi="Cambria"/>
              </w:rPr>
              <w:t>.</w:t>
            </w:r>
            <w:r w:rsidRPr="00CD0FA8">
              <w:rPr>
                <w:rFonts w:ascii="Cambria" w:hAnsi="Cambria"/>
              </w:rPr>
              <w:t xml:space="preserve">  </w:t>
            </w:r>
            <w:proofErr w:type="spellStart"/>
            <w:r w:rsidRPr="00DE255C">
              <w:rPr>
                <w:rFonts w:ascii="Cambria" w:hAnsi="Cambria"/>
              </w:rPr>
              <w:t>преко</w:t>
            </w:r>
            <w:proofErr w:type="spellEnd"/>
            <w:r w:rsidRPr="00DE255C">
              <w:rPr>
                <w:rFonts w:ascii="Cambria" w:hAnsi="Cambria"/>
              </w:rPr>
              <w:t xml:space="preserve"> </w:t>
            </w:r>
            <w:proofErr w:type="spellStart"/>
            <w:r w:rsidRPr="00DE255C">
              <w:rPr>
                <w:rFonts w:ascii="Cambria" w:hAnsi="Cambria"/>
              </w:rPr>
              <w:t>које</w:t>
            </w:r>
            <w:proofErr w:type="spellEnd"/>
            <w:r w:rsidRPr="00DE255C">
              <w:rPr>
                <w:rFonts w:ascii="Cambria" w:hAnsi="Cambria"/>
              </w:rPr>
              <w:t xml:space="preserve"> </w:t>
            </w:r>
            <w:proofErr w:type="spellStart"/>
            <w:r w:rsidRPr="00DE255C">
              <w:rPr>
                <w:rFonts w:ascii="Cambria" w:hAnsi="Cambria"/>
              </w:rPr>
              <w:t>би</w:t>
            </w:r>
            <w:proofErr w:type="spellEnd"/>
            <w:r w:rsidRPr="00DE255C">
              <w:rPr>
                <w:rFonts w:ascii="Cambria" w:hAnsi="Cambria"/>
              </w:rPr>
              <w:t xml:space="preserve"> </w:t>
            </w:r>
            <w:proofErr w:type="spellStart"/>
            <w:r w:rsidRPr="00DE255C">
              <w:rPr>
                <w:rFonts w:ascii="Cambria" w:hAnsi="Cambria"/>
              </w:rPr>
              <w:t>се</w:t>
            </w:r>
            <w:proofErr w:type="spellEnd"/>
            <w:r w:rsidRPr="00DE255C">
              <w:rPr>
                <w:rFonts w:ascii="Cambria" w:hAnsi="Cambria"/>
              </w:rPr>
              <w:t xml:space="preserve"> </w:t>
            </w:r>
            <w:proofErr w:type="spellStart"/>
            <w:r w:rsidRPr="00DE255C">
              <w:rPr>
                <w:rFonts w:ascii="Cambria" w:hAnsi="Cambria"/>
              </w:rPr>
              <w:t>слале</w:t>
            </w:r>
            <w:proofErr w:type="spellEnd"/>
            <w:r w:rsidRPr="00DE255C">
              <w:rPr>
                <w:rFonts w:ascii="Cambria" w:hAnsi="Cambria"/>
              </w:rPr>
              <w:t xml:space="preserve"> </w:t>
            </w:r>
            <w:proofErr w:type="spellStart"/>
            <w:r w:rsidRPr="00DE255C">
              <w:rPr>
                <w:rFonts w:ascii="Cambria" w:hAnsi="Cambria"/>
              </w:rPr>
              <w:t>инфор</w:t>
            </w:r>
            <w:r w:rsidR="002B19A3">
              <w:rPr>
                <w:rFonts w:ascii="Cambria" w:hAnsi="Cambria"/>
              </w:rPr>
              <w:t>мације</w:t>
            </w:r>
            <w:proofErr w:type="spellEnd"/>
            <w:r w:rsidR="002B19A3">
              <w:rPr>
                <w:rFonts w:ascii="Cambria" w:hAnsi="Cambria"/>
              </w:rPr>
              <w:t xml:space="preserve"> у </w:t>
            </w:r>
            <w:proofErr w:type="spellStart"/>
            <w:r w:rsidR="002B19A3">
              <w:rPr>
                <w:rFonts w:ascii="Cambria" w:hAnsi="Cambria"/>
              </w:rPr>
              <w:t>вези</w:t>
            </w:r>
            <w:proofErr w:type="spellEnd"/>
            <w:r w:rsidR="002B19A3">
              <w:rPr>
                <w:rFonts w:ascii="Cambria" w:hAnsi="Cambria"/>
              </w:rPr>
              <w:t xml:space="preserve"> </w:t>
            </w:r>
            <w:proofErr w:type="spellStart"/>
            <w:r w:rsidR="002B19A3">
              <w:rPr>
                <w:rFonts w:ascii="Cambria" w:hAnsi="Cambria"/>
              </w:rPr>
              <w:t>припреме</w:t>
            </w:r>
            <w:proofErr w:type="spellEnd"/>
            <w:r w:rsidR="002B19A3">
              <w:rPr>
                <w:rFonts w:ascii="Cambria" w:hAnsi="Cambria"/>
              </w:rPr>
              <w:t xml:space="preserve"> и </w:t>
            </w:r>
            <w:proofErr w:type="spellStart"/>
            <w:r w:rsidR="002B19A3">
              <w:rPr>
                <w:rFonts w:ascii="Cambria" w:hAnsi="Cambria"/>
              </w:rPr>
              <w:t>уписа</w:t>
            </w:r>
            <w:proofErr w:type="spellEnd"/>
            <w:r w:rsidR="002B19A3">
              <w:rPr>
                <w:rFonts w:ascii="Cambria" w:hAnsi="Cambria"/>
              </w:rPr>
              <w:t xml:space="preserve"> </w:t>
            </w:r>
            <w:proofErr w:type="spellStart"/>
            <w:r w:rsidR="002B19A3">
              <w:rPr>
                <w:rFonts w:ascii="Cambria" w:hAnsi="Cambria"/>
              </w:rPr>
              <w:t>на</w:t>
            </w:r>
            <w:proofErr w:type="spellEnd"/>
            <w:r w:rsidR="002B19A3">
              <w:rPr>
                <w:rFonts w:ascii="Cambria" w:hAnsi="Cambria"/>
              </w:rPr>
              <w:t xml:space="preserve"> </w:t>
            </w:r>
            <w:proofErr w:type="spellStart"/>
            <w:r w:rsidR="002B19A3">
              <w:rPr>
                <w:rFonts w:ascii="Cambria" w:hAnsi="Cambria"/>
              </w:rPr>
              <w:t>студије</w:t>
            </w:r>
            <w:proofErr w:type="spellEnd"/>
            <w:r w:rsidR="002B19A3">
              <w:rPr>
                <w:rFonts w:ascii="Cambria" w:hAnsi="Cambria"/>
              </w:rPr>
              <w:t>.</w:t>
            </w:r>
          </w:p>
          <w:p w:rsidR="00A714C9" w:rsidRPr="002B19A3" w:rsidRDefault="004B47B3" w:rsidP="00B71EFE">
            <w:pPr>
              <w:jc w:val="both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Израда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ридера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за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припрему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пријемног</w:t>
            </w:r>
            <w:proofErr w:type="spellEnd"/>
            <w:r w:rsidR="002B19A3">
              <w:rPr>
                <w:rFonts w:ascii="Cambria" w:hAnsi="Cambria"/>
              </w:rPr>
              <w:t xml:space="preserve"> </w:t>
            </w:r>
            <w:proofErr w:type="spellStart"/>
            <w:r w:rsidR="002B19A3">
              <w:rPr>
                <w:rFonts w:ascii="Cambria" w:hAnsi="Cambria"/>
              </w:rPr>
              <w:t>испит</w:t>
            </w:r>
            <w:r>
              <w:rPr>
                <w:rFonts w:ascii="Cambria" w:hAnsi="Cambria"/>
              </w:rPr>
              <w:t>а</w:t>
            </w:r>
            <w:proofErr w:type="spellEnd"/>
            <w:r>
              <w:rPr>
                <w:rFonts w:ascii="Cambria" w:hAnsi="Cambria"/>
              </w:rPr>
              <w:t xml:space="preserve"> и </w:t>
            </w:r>
            <w:proofErr w:type="spellStart"/>
            <w:r>
              <w:rPr>
                <w:rFonts w:ascii="Cambria" w:hAnsi="Cambria"/>
              </w:rPr>
              <w:t>студија</w:t>
            </w:r>
            <w:proofErr w:type="spellEnd"/>
            <w:r w:rsidR="005B7E74" w:rsidRPr="002B19A3">
              <w:rPr>
                <w:rFonts w:ascii="Cambria" w:hAnsi="Cambria"/>
              </w:rPr>
              <w:t xml:space="preserve"> </w:t>
            </w:r>
            <w:proofErr w:type="spellStart"/>
            <w:r w:rsidR="005B7E74" w:rsidRPr="002B19A3">
              <w:rPr>
                <w:rFonts w:ascii="Cambria" w:hAnsi="Cambria"/>
              </w:rPr>
              <w:t>германистике</w:t>
            </w:r>
            <w:proofErr w:type="spellEnd"/>
            <w:r w:rsidR="005B7E74" w:rsidRPr="002B19A3">
              <w:rPr>
                <w:rFonts w:ascii="Cambria" w:hAnsi="Cambria"/>
              </w:rPr>
              <w:t xml:space="preserve"> </w:t>
            </w:r>
            <w:r w:rsidR="00C63BBE" w:rsidRPr="002B19A3">
              <w:rPr>
                <w:rFonts w:ascii="Cambria" w:hAnsi="Cambria"/>
              </w:rPr>
              <w:t>(</w:t>
            </w:r>
            <w:proofErr w:type="spellStart"/>
            <w:r w:rsidR="00C63BBE" w:rsidRPr="002B19A3">
              <w:rPr>
                <w:rFonts w:ascii="Cambria" w:hAnsi="Cambria"/>
              </w:rPr>
              <w:t>посебно</w:t>
            </w:r>
            <w:proofErr w:type="spellEnd"/>
            <w:r w:rsidR="00C63BBE" w:rsidRPr="002B19A3">
              <w:rPr>
                <w:rFonts w:ascii="Cambria" w:hAnsi="Cambria"/>
              </w:rPr>
              <w:t xml:space="preserve"> </w:t>
            </w:r>
            <w:proofErr w:type="spellStart"/>
            <w:r w:rsidR="00C63BBE" w:rsidRPr="002B19A3">
              <w:rPr>
                <w:rFonts w:ascii="Cambria" w:hAnsi="Cambria"/>
              </w:rPr>
              <w:t>важно</w:t>
            </w:r>
            <w:proofErr w:type="spellEnd"/>
            <w:r w:rsidR="00C63BBE" w:rsidRPr="002B19A3">
              <w:rPr>
                <w:rFonts w:ascii="Cambria" w:hAnsi="Cambria"/>
              </w:rPr>
              <w:t xml:space="preserve"> </w:t>
            </w:r>
            <w:proofErr w:type="spellStart"/>
            <w:r w:rsidR="00C63BBE" w:rsidRPr="002B19A3">
              <w:rPr>
                <w:rFonts w:ascii="Cambria" w:hAnsi="Cambria"/>
              </w:rPr>
              <w:t>з</w:t>
            </w:r>
            <w:r w:rsidR="005B7E74" w:rsidRPr="002B19A3">
              <w:rPr>
                <w:rFonts w:ascii="Cambria" w:hAnsi="Cambria"/>
              </w:rPr>
              <w:t>а</w:t>
            </w:r>
            <w:proofErr w:type="spellEnd"/>
            <w:r w:rsidR="005B7E74" w:rsidRPr="002B19A3">
              <w:rPr>
                <w:rFonts w:ascii="Cambria" w:hAnsi="Cambria"/>
              </w:rPr>
              <w:t xml:space="preserve"> </w:t>
            </w:r>
            <w:proofErr w:type="spellStart"/>
            <w:r w:rsidR="005B7E74" w:rsidRPr="002B19A3">
              <w:rPr>
                <w:rFonts w:ascii="Cambria" w:hAnsi="Cambria"/>
              </w:rPr>
              <w:t>студенте</w:t>
            </w:r>
            <w:proofErr w:type="spellEnd"/>
            <w:r w:rsidR="005B7E74" w:rsidRPr="002B19A3">
              <w:rPr>
                <w:rFonts w:ascii="Cambria" w:hAnsi="Cambria"/>
              </w:rPr>
              <w:t xml:space="preserve"> </w:t>
            </w:r>
            <w:proofErr w:type="spellStart"/>
            <w:r w:rsidR="005B7E74" w:rsidRPr="002B19A3">
              <w:rPr>
                <w:rFonts w:ascii="Cambria" w:hAnsi="Cambria"/>
              </w:rPr>
              <w:t>који</w:t>
            </w:r>
            <w:proofErr w:type="spellEnd"/>
            <w:r w:rsidR="005B7E74" w:rsidRPr="002B19A3">
              <w:rPr>
                <w:rFonts w:ascii="Cambria" w:hAnsi="Cambria"/>
              </w:rPr>
              <w:t xml:space="preserve"> </w:t>
            </w:r>
            <w:proofErr w:type="spellStart"/>
            <w:r w:rsidR="005B7E74" w:rsidRPr="002B19A3">
              <w:rPr>
                <w:rFonts w:ascii="Cambria" w:hAnsi="Cambria"/>
              </w:rPr>
              <w:t>долазе</w:t>
            </w:r>
            <w:proofErr w:type="spellEnd"/>
            <w:r w:rsidR="005B7E74" w:rsidRPr="002B19A3">
              <w:rPr>
                <w:rFonts w:ascii="Cambria" w:hAnsi="Cambria"/>
              </w:rPr>
              <w:t xml:space="preserve"> </w:t>
            </w:r>
            <w:proofErr w:type="spellStart"/>
            <w:r w:rsidR="005B7E74" w:rsidRPr="002B19A3">
              <w:rPr>
                <w:rFonts w:ascii="Cambria" w:hAnsi="Cambria"/>
              </w:rPr>
              <w:t>из</w:t>
            </w:r>
            <w:proofErr w:type="spellEnd"/>
            <w:r w:rsidR="005B7E74" w:rsidRPr="002B19A3">
              <w:rPr>
                <w:rFonts w:ascii="Cambria" w:hAnsi="Cambria"/>
              </w:rPr>
              <w:t xml:space="preserve"> </w:t>
            </w:r>
            <w:proofErr w:type="spellStart"/>
            <w:r w:rsidR="005B7E74" w:rsidRPr="002B19A3">
              <w:rPr>
                <w:rFonts w:ascii="Cambria" w:hAnsi="Cambria"/>
              </w:rPr>
              <w:t>региона</w:t>
            </w:r>
            <w:proofErr w:type="spellEnd"/>
            <w:r w:rsidR="005B7E74" w:rsidRPr="002B19A3">
              <w:rPr>
                <w:rFonts w:ascii="Cambria" w:hAnsi="Cambria"/>
              </w:rPr>
              <w:t xml:space="preserve"> и </w:t>
            </w:r>
            <w:proofErr w:type="spellStart"/>
            <w:r w:rsidR="005B7E74" w:rsidRPr="002B19A3">
              <w:rPr>
                <w:rFonts w:ascii="Cambria" w:hAnsi="Cambria"/>
              </w:rPr>
              <w:t>места</w:t>
            </w:r>
            <w:proofErr w:type="spellEnd"/>
            <w:r w:rsidR="005B7E74" w:rsidRPr="002B19A3">
              <w:rPr>
                <w:rFonts w:ascii="Cambria" w:hAnsi="Cambria"/>
              </w:rPr>
              <w:t xml:space="preserve"> у </w:t>
            </w:r>
            <w:proofErr w:type="spellStart"/>
            <w:r w:rsidR="005B7E74" w:rsidRPr="002B19A3">
              <w:rPr>
                <w:rFonts w:ascii="Cambria" w:hAnsi="Cambria"/>
              </w:rPr>
              <w:t>којима</w:t>
            </w:r>
            <w:proofErr w:type="spellEnd"/>
            <w:r w:rsidR="005B7E74" w:rsidRPr="002B19A3">
              <w:rPr>
                <w:rFonts w:ascii="Cambria" w:hAnsi="Cambria"/>
              </w:rPr>
              <w:t xml:space="preserve"> </w:t>
            </w:r>
            <w:proofErr w:type="spellStart"/>
            <w:r w:rsidR="005B7E74" w:rsidRPr="002B19A3">
              <w:rPr>
                <w:rFonts w:ascii="Cambria" w:hAnsi="Cambria"/>
              </w:rPr>
              <w:t>се</w:t>
            </w:r>
            <w:proofErr w:type="spellEnd"/>
            <w:r w:rsidR="005B7E74" w:rsidRPr="002B19A3">
              <w:rPr>
                <w:rFonts w:ascii="Cambria" w:hAnsi="Cambria"/>
              </w:rPr>
              <w:t xml:space="preserve"> </w:t>
            </w:r>
            <w:proofErr w:type="spellStart"/>
            <w:r w:rsidR="005B7E74" w:rsidRPr="002B19A3">
              <w:rPr>
                <w:rFonts w:ascii="Cambria" w:hAnsi="Cambria"/>
              </w:rPr>
              <w:t>не</w:t>
            </w:r>
            <w:proofErr w:type="spellEnd"/>
            <w:r w:rsidR="005B7E74" w:rsidRPr="002B19A3">
              <w:rPr>
                <w:rFonts w:ascii="Cambria" w:hAnsi="Cambria"/>
              </w:rPr>
              <w:t xml:space="preserve"> </w:t>
            </w:r>
            <w:proofErr w:type="spellStart"/>
            <w:r w:rsidR="005B7E74" w:rsidRPr="002B19A3">
              <w:rPr>
                <w:rFonts w:ascii="Cambria" w:hAnsi="Cambria"/>
              </w:rPr>
              <w:t>учи</w:t>
            </w:r>
            <w:proofErr w:type="spellEnd"/>
            <w:r w:rsidR="005B7E74" w:rsidRPr="002B19A3">
              <w:rPr>
                <w:rFonts w:ascii="Cambria" w:hAnsi="Cambria"/>
              </w:rPr>
              <w:t xml:space="preserve"> </w:t>
            </w:r>
            <w:proofErr w:type="spellStart"/>
            <w:r w:rsidR="005B7E74" w:rsidRPr="002B19A3">
              <w:rPr>
                <w:rFonts w:ascii="Cambria" w:hAnsi="Cambria"/>
              </w:rPr>
              <w:t>немачки</w:t>
            </w:r>
            <w:proofErr w:type="spellEnd"/>
            <w:r w:rsidR="00A714C9" w:rsidRPr="002B19A3">
              <w:rPr>
                <w:rFonts w:ascii="Cambria" w:hAnsi="Cambria"/>
              </w:rPr>
              <w:t xml:space="preserve">) и </w:t>
            </w:r>
            <w:proofErr w:type="spellStart"/>
            <w:r w:rsidR="00A714C9" w:rsidRPr="002B19A3">
              <w:rPr>
                <w:rFonts w:ascii="Cambria" w:hAnsi="Cambria"/>
              </w:rPr>
              <w:t>припрема</w:t>
            </w:r>
            <w:proofErr w:type="spellEnd"/>
            <w:r w:rsidR="00A714C9" w:rsidRPr="002B19A3">
              <w:rPr>
                <w:rFonts w:ascii="Cambria" w:hAnsi="Cambria"/>
              </w:rPr>
              <w:t xml:space="preserve"> </w:t>
            </w:r>
            <w:proofErr w:type="spellStart"/>
            <w:r w:rsidR="00A714C9" w:rsidRPr="002B19A3">
              <w:rPr>
                <w:rFonts w:ascii="Cambria" w:hAnsi="Cambria"/>
              </w:rPr>
              <w:t>других</w:t>
            </w:r>
            <w:proofErr w:type="spellEnd"/>
            <w:r w:rsidR="00A714C9" w:rsidRPr="002B19A3">
              <w:rPr>
                <w:rFonts w:ascii="Cambria" w:hAnsi="Cambria"/>
              </w:rPr>
              <w:t xml:space="preserve"> </w:t>
            </w:r>
            <w:proofErr w:type="spellStart"/>
            <w:r w:rsidR="00A714C9" w:rsidRPr="002B19A3">
              <w:rPr>
                <w:rFonts w:ascii="Cambria" w:hAnsi="Cambria"/>
              </w:rPr>
              <w:t>онлајн</w:t>
            </w:r>
            <w:proofErr w:type="spellEnd"/>
            <w:r w:rsidR="00A714C9" w:rsidRPr="002B19A3">
              <w:rPr>
                <w:rFonts w:ascii="Cambria" w:hAnsi="Cambria"/>
              </w:rPr>
              <w:t xml:space="preserve"> </w:t>
            </w:r>
            <w:proofErr w:type="spellStart"/>
            <w:r w:rsidR="00A714C9" w:rsidRPr="002B19A3">
              <w:rPr>
                <w:rFonts w:ascii="Cambria" w:hAnsi="Cambria"/>
              </w:rPr>
              <w:t>материјала</w:t>
            </w:r>
            <w:proofErr w:type="spellEnd"/>
            <w:r w:rsidR="002B19A3">
              <w:rPr>
                <w:rFonts w:ascii="Cambria" w:hAnsi="Cambria"/>
              </w:rPr>
              <w:t xml:space="preserve">, </w:t>
            </w:r>
            <w:proofErr w:type="spellStart"/>
            <w:r w:rsidR="002B19A3">
              <w:rPr>
                <w:rFonts w:ascii="Cambria" w:hAnsi="Cambria"/>
              </w:rPr>
              <w:t>корисних</w:t>
            </w:r>
            <w:proofErr w:type="spellEnd"/>
            <w:r w:rsidR="002B19A3">
              <w:rPr>
                <w:rFonts w:ascii="Cambria" w:hAnsi="Cambria"/>
              </w:rPr>
              <w:t xml:space="preserve"> </w:t>
            </w:r>
            <w:proofErr w:type="spellStart"/>
            <w:r w:rsidR="002B19A3">
              <w:rPr>
                <w:rFonts w:ascii="Cambria" w:hAnsi="Cambria"/>
              </w:rPr>
              <w:t>линкова</w:t>
            </w:r>
            <w:proofErr w:type="spellEnd"/>
            <w:r w:rsidR="002B19A3">
              <w:rPr>
                <w:rFonts w:ascii="Cambria" w:hAnsi="Cambria"/>
              </w:rPr>
              <w:t xml:space="preserve"> и </w:t>
            </w:r>
            <w:proofErr w:type="spellStart"/>
            <w:r w:rsidR="002B19A3">
              <w:rPr>
                <w:rFonts w:ascii="Cambria" w:hAnsi="Cambria"/>
              </w:rPr>
              <w:t>сл</w:t>
            </w:r>
            <w:proofErr w:type="spellEnd"/>
            <w:r w:rsidR="00A714C9" w:rsidRPr="002B19A3">
              <w:rPr>
                <w:rFonts w:ascii="Cambria" w:hAnsi="Cambria"/>
              </w:rPr>
              <w:t>.</w:t>
            </w:r>
          </w:p>
          <w:p w:rsidR="00A714C9" w:rsidRPr="002B19A3" w:rsidRDefault="00A714C9" w:rsidP="00B71EFE">
            <w:pPr>
              <w:jc w:val="both"/>
              <w:rPr>
                <w:rFonts w:ascii="Cambria" w:hAnsi="Cambria"/>
              </w:rPr>
            </w:pPr>
            <w:proofErr w:type="spellStart"/>
            <w:r w:rsidRPr="002B19A3">
              <w:rPr>
                <w:rFonts w:ascii="Cambria" w:hAnsi="Cambria"/>
              </w:rPr>
              <w:t>О</w:t>
            </w:r>
            <w:r w:rsidR="005B7E74" w:rsidRPr="002B19A3">
              <w:rPr>
                <w:rFonts w:ascii="Cambria" w:hAnsi="Cambria"/>
              </w:rPr>
              <w:t>рганизација</w:t>
            </w:r>
            <w:proofErr w:type="spellEnd"/>
            <w:r w:rsidR="005B7E74" w:rsidRPr="002B19A3">
              <w:rPr>
                <w:rFonts w:ascii="Cambria" w:hAnsi="Cambria"/>
              </w:rPr>
              <w:t xml:space="preserve"> </w:t>
            </w:r>
            <w:proofErr w:type="spellStart"/>
            <w:r w:rsidR="005B7E74" w:rsidRPr="002B19A3">
              <w:rPr>
                <w:rFonts w:ascii="Cambria" w:hAnsi="Cambria"/>
              </w:rPr>
              <w:t>консултација</w:t>
            </w:r>
            <w:proofErr w:type="spellEnd"/>
            <w:r w:rsidRPr="002B19A3">
              <w:rPr>
                <w:rFonts w:ascii="Cambria" w:hAnsi="Cambria"/>
              </w:rPr>
              <w:t xml:space="preserve"> </w:t>
            </w:r>
            <w:proofErr w:type="spellStart"/>
            <w:r w:rsidRPr="002B19A3">
              <w:rPr>
                <w:rFonts w:ascii="Cambria" w:hAnsi="Cambria"/>
              </w:rPr>
              <w:t>једном</w:t>
            </w:r>
            <w:proofErr w:type="spellEnd"/>
            <w:r w:rsidRPr="002B19A3">
              <w:rPr>
                <w:rFonts w:ascii="Cambria" w:hAnsi="Cambria"/>
              </w:rPr>
              <w:t xml:space="preserve"> </w:t>
            </w:r>
            <w:proofErr w:type="spellStart"/>
            <w:r w:rsidRPr="002B19A3">
              <w:rPr>
                <w:rFonts w:ascii="Cambria" w:hAnsi="Cambria"/>
              </w:rPr>
              <w:t>месечно</w:t>
            </w:r>
            <w:proofErr w:type="spellEnd"/>
            <w:r w:rsidRPr="002B19A3">
              <w:rPr>
                <w:rFonts w:ascii="Cambria" w:hAnsi="Cambria"/>
              </w:rPr>
              <w:t xml:space="preserve"> </w:t>
            </w:r>
            <w:proofErr w:type="spellStart"/>
            <w:r w:rsidRPr="002B19A3">
              <w:rPr>
                <w:rFonts w:ascii="Cambria" w:hAnsi="Cambria"/>
              </w:rPr>
              <w:t>за</w:t>
            </w:r>
            <w:proofErr w:type="spellEnd"/>
            <w:r w:rsidRPr="002B19A3">
              <w:rPr>
                <w:rFonts w:ascii="Cambria" w:hAnsi="Cambria"/>
              </w:rPr>
              <w:t xml:space="preserve"> </w:t>
            </w:r>
            <w:proofErr w:type="spellStart"/>
            <w:r w:rsidRPr="002B19A3">
              <w:rPr>
                <w:rFonts w:ascii="Cambria" w:hAnsi="Cambria"/>
              </w:rPr>
              <w:t>потенцијалне</w:t>
            </w:r>
            <w:proofErr w:type="spellEnd"/>
            <w:r w:rsidRPr="002B19A3">
              <w:rPr>
                <w:rFonts w:ascii="Cambria" w:hAnsi="Cambria"/>
              </w:rPr>
              <w:t xml:space="preserve"> </w:t>
            </w:r>
            <w:proofErr w:type="spellStart"/>
            <w:r w:rsidRPr="002B19A3">
              <w:rPr>
                <w:rFonts w:ascii="Cambria" w:hAnsi="Cambria"/>
              </w:rPr>
              <w:t>кандидате</w:t>
            </w:r>
            <w:proofErr w:type="spellEnd"/>
            <w:r w:rsidR="002B19A3" w:rsidRPr="002B19A3">
              <w:rPr>
                <w:rFonts w:ascii="Cambria" w:hAnsi="Cambria"/>
              </w:rPr>
              <w:t xml:space="preserve"> (</w:t>
            </w:r>
            <w:proofErr w:type="spellStart"/>
            <w:r w:rsidR="00347DCC" w:rsidRPr="002B19A3">
              <w:rPr>
                <w:rFonts w:ascii="Cambria" w:hAnsi="Cambria"/>
              </w:rPr>
              <w:t>на</w:t>
            </w:r>
            <w:proofErr w:type="spellEnd"/>
            <w:r w:rsidR="00347DCC" w:rsidRPr="002B19A3">
              <w:rPr>
                <w:rFonts w:ascii="Cambria" w:hAnsi="Cambria"/>
              </w:rPr>
              <w:t xml:space="preserve"> </w:t>
            </w:r>
            <w:proofErr w:type="spellStart"/>
            <w:r w:rsidR="00347DCC" w:rsidRPr="002B19A3">
              <w:rPr>
                <w:rFonts w:ascii="Cambria" w:hAnsi="Cambria"/>
              </w:rPr>
              <w:t>основу</w:t>
            </w:r>
            <w:proofErr w:type="spellEnd"/>
            <w:r w:rsidR="00347DCC" w:rsidRPr="002B19A3">
              <w:rPr>
                <w:rFonts w:ascii="Cambria" w:hAnsi="Cambria"/>
              </w:rPr>
              <w:t xml:space="preserve"> </w:t>
            </w:r>
            <w:proofErr w:type="spellStart"/>
            <w:r w:rsidR="00347DCC" w:rsidRPr="002B19A3">
              <w:rPr>
                <w:rFonts w:ascii="Cambria" w:hAnsi="Cambria"/>
              </w:rPr>
              <w:t>листе</w:t>
            </w:r>
            <w:proofErr w:type="spellEnd"/>
            <w:r w:rsidR="00347DCC" w:rsidRPr="002B19A3">
              <w:rPr>
                <w:rFonts w:ascii="Cambria" w:hAnsi="Cambria"/>
              </w:rPr>
              <w:t>).</w:t>
            </w:r>
          </w:p>
          <w:p w:rsidR="00D80C8B" w:rsidRDefault="00B71EFE" w:rsidP="00FB3A0A">
            <w:pPr>
              <w:jc w:val="both"/>
              <w:rPr>
                <w:rFonts w:ascii="Cambria" w:hAnsi="Cambria"/>
                <w:b/>
              </w:rPr>
            </w:pPr>
            <w:r w:rsidRPr="001561B4">
              <w:rPr>
                <w:rFonts w:ascii="Cambria" w:hAnsi="Cambria"/>
                <w:b/>
              </w:rPr>
              <w:t xml:space="preserve">3. </w:t>
            </w:r>
            <w:proofErr w:type="spellStart"/>
            <w:r w:rsidRPr="001561B4">
              <w:rPr>
                <w:rFonts w:ascii="Cambria" w:hAnsi="Cambria"/>
                <w:b/>
              </w:rPr>
              <w:t>Транспарентност</w:t>
            </w:r>
            <w:proofErr w:type="spellEnd"/>
            <w:r w:rsidRPr="001561B4">
              <w:rPr>
                <w:rFonts w:ascii="Cambria" w:hAnsi="Cambria"/>
                <w:b/>
              </w:rPr>
              <w:t xml:space="preserve"> и </w:t>
            </w:r>
            <w:proofErr w:type="spellStart"/>
            <w:r w:rsidRPr="001561B4">
              <w:rPr>
                <w:rFonts w:ascii="Cambria" w:hAnsi="Cambria"/>
                <w:b/>
              </w:rPr>
              <w:t>промовисање</w:t>
            </w:r>
            <w:proofErr w:type="spellEnd"/>
            <w:r w:rsidRPr="001561B4">
              <w:rPr>
                <w:rFonts w:ascii="Cambria" w:hAnsi="Cambria"/>
                <w:b/>
              </w:rPr>
              <w:t xml:space="preserve"> </w:t>
            </w:r>
            <w:proofErr w:type="spellStart"/>
            <w:r w:rsidRPr="001561B4">
              <w:rPr>
                <w:rFonts w:ascii="Cambria" w:hAnsi="Cambria"/>
                <w:b/>
              </w:rPr>
              <w:t>учења</w:t>
            </w:r>
            <w:proofErr w:type="spellEnd"/>
            <w:r w:rsidRPr="001561B4">
              <w:rPr>
                <w:rFonts w:ascii="Cambria" w:hAnsi="Cambria"/>
                <w:b/>
              </w:rPr>
              <w:t xml:space="preserve"> и </w:t>
            </w:r>
            <w:proofErr w:type="spellStart"/>
            <w:r w:rsidRPr="001561B4">
              <w:rPr>
                <w:rFonts w:ascii="Cambria" w:hAnsi="Cambria"/>
                <w:b/>
              </w:rPr>
              <w:t>студија</w:t>
            </w:r>
            <w:proofErr w:type="spellEnd"/>
            <w:r w:rsidRPr="001561B4">
              <w:rPr>
                <w:rFonts w:ascii="Cambria" w:hAnsi="Cambria"/>
                <w:b/>
              </w:rPr>
              <w:t xml:space="preserve"> </w:t>
            </w:r>
            <w:proofErr w:type="spellStart"/>
            <w:r w:rsidRPr="001561B4">
              <w:rPr>
                <w:rFonts w:ascii="Cambria" w:hAnsi="Cambria"/>
                <w:b/>
              </w:rPr>
              <w:t>немачког</w:t>
            </w:r>
            <w:proofErr w:type="spellEnd"/>
            <w:r w:rsidRPr="001561B4">
              <w:rPr>
                <w:rFonts w:ascii="Cambria" w:hAnsi="Cambria"/>
                <w:b/>
              </w:rPr>
              <w:t xml:space="preserve"> </w:t>
            </w:r>
            <w:proofErr w:type="spellStart"/>
            <w:r w:rsidRPr="001561B4">
              <w:rPr>
                <w:rFonts w:ascii="Cambria" w:hAnsi="Cambria"/>
                <w:b/>
              </w:rPr>
              <w:t>језика</w:t>
            </w:r>
            <w:proofErr w:type="spellEnd"/>
            <w:r w:rsidRPr="001561B4">
              <w:rPr>
                <w:rFonts w:ascii="Cambria" w:hAnsi="Cambria"/>
                <w:b/>
              </w:rPr>
              <w:t xml:space="preserve"> и </w:t>
            </w:r>
            <w:proofErr w:type="spellStart"/>
            <w:r w:rsidRPr="001561B4">
              <w:rPr>
                <w:rFonts w:ascii="Cambria" w:hAnsi="Cambria"/>
                <w:b/>
              </w:rPr>
              <w:t>књижевности</w:t>
            </w:r>
            <w:proofErr w:type="spellEnd"/>
            <w:r w:rsidRPr="001561B4">
              <w:rPr>
                <w:rFonts w:ascii="Cambria" w:hAnsi="Cambria"/>
                <w:b/>
              </w:rPr>
              <w:t xml:space="preserve"> у </w:t>
            </w:r>
            <w:proofErr w:type="spellStart"/>
            <w:r w:rsidRPr="001561B4">
              <w:rPr>
                <w:rFonts w:ascii="Cambria" w:hAnsi="Cambria"/>
                <w:b/>
              </w:rPr>
              <w:t>региону</w:t>
            </w:r>
            <w:proofErr w:type="spellEnd"/>
          </w:p>
          <w:p w:rsidR="00D80C8B" w:rsidRPr="00795D8F" w:rsidRDefault="00D80C8B" w:rsidP="00FB3A0A">
            <w:p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3.1. </w:t>
            </w:r>
            <w:proofErr w:type="spellStart"/>
            <w:r>
              <w:rPr>
                <w:rFonts w:ascii="Cambria" w:hAnsi="Cambria"/>
              </w:rPr>
              <w:t>Израда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интересан</w:t>
            </w:r>
            <w:r w:rsidR="00795D8F">
              <w:rPr>
                <w:rFonts w:ascii="Cambria" w:hAnsi="Cambria"/>
              </w:rPr>
              <w:t>тних</w:t>
            </w:r>
            <w:proofErr w:type="spellEnd"/>
            <w:r w:rsidR="00795D8F">
              <w:rPr>
                <w:rFonts w:ascii="Cambria" w:hAnsi="Cambria"/>
              </w:rPr>
              <w:t xml:space="preserve"> </w:t>
            </w:r>
            <w:proofErr w:type="spellStart"/>
            <w:r w:rsidR="00795D8F">
              <w:rPr>
                <w:rFonts w:ascii="Cambria" w:hAnsi="Cambria"/>
              </w:rPr>
              <w:t>текстова</w:t>
            </w:r>
            <w:proofErr w:type="spellEnd"/>
            <w:r w:rsidR="00795D8F">
              <w:rPr>
                <w:rFonts w:ascii="Cambria" w:hAnsi="Cambria"/>
              </w:rPr>
              <w:t xml:space="preserve">, </w:t>
            </w:r>
            <w:proofErr w:type="spellStart"/>
            <w:r w:rsidR="00795D8F">
              <w:rPr>
                <w:rFonts w:ascii="Cambria" w:hAnsi="Cambria"/>
              </w:rPr>
              <w:t>клипова</w:t>
            </w:r>
            <w:proofErr w:type="spellEnd"/>
            <w:r w:rsidR="00795D8F">
              <w:rPr>
                <w:rFonts w:ascii="Cambria" w:hAnsi="Cambria"/>
              </w:rPr>
              <w:t xml:space="preserve">, </w:t>
            </w:r>
            <w:proofErr w:type="spellStart"/>
            <w:r>
              <w:rPr>
                <w:rFonts w:ascii="Cambria" w:hAnsi="Cambria"/>
              </w:rPr>
              <w:t>квизова</w:t>
            </w:r>
            <w:proofErr w:type="spellEnd"/>
            <w:r>
              <w:rPr>
                <w:rFonts w:ascii="Cambria" w:hAnsi="Cambria"/>
              </w:rPr>
              <w:t xml:space="preserve"> и </w:t>
            </w:r>
            <w:proofErr w:type="spellStart"/>
            <w:r>
              <w:rPr>
                <w:rFonts w:ascii="Cambria" w:hAnsi="Cambria"/>
              </w:rPr>
              <w:t>сл</w:t>
            </w:r>
            <w:proofErr w:type="spellEnd"/>
            <w:r>
              <w:rPr>
                <w:rFonts w:ascii="Cambria" w:hAnsi="Cambria"/>
              </w:rPr>
              <w:t xml:space="preserve">. у </w:t>
            </w:r>
            <w:proofErr w:type="spellStart"/>
            <w:r>
              <w:rPr>
                <w:rFonts w:ascii="Cambria" w:hAnsi="Cambria"/>
              </w:rPr>
              <w:t>вези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немачког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језика</w:t>
            </w:r>
            <w:proofErr w:type="spellEnd"/>
            <w:r>
              <w:rPr>
                <w:rFonts w:ascii="Cambria" w:hAnsi="Cambria"/>
              </w:rPr>
              <w:t xml:space="preserve">, </w:t>
            </w:r>
            <w:proofErr w:type="spellStart"/>
            <w:r>
              <w:rPr>
                <w:rFonts w:ascii="Cambria" w:hAnsi="Cambria"/>
              </w:rPr>
              <w:t>књижевности</w:t>
            </w:r>
            <w:proofErr w:type="spellEnd"/>
            <w:r>
              <w:rPr>
                <w:rFonts w:ascii="Cambria" w:hAnsi="Cambria"/>
              </w:rPr>
              <w:t xml:space="preserve"> и </w:t>
            </w:r>
            <w:proofErr w:type="spellStart"/>
            <w:r>
              <w:rPr>
                <w:rFonts w:ascii="Cambria" w:hAnsi="Cambria"/>
              </w:rPr>
              <w:t>културе</w:t>
            </w:r>
            <w:proofErr w:type="spellEnd"/>
            <w:r>
              <w:rPr>
                <w:rFonts w:ascii="Cambria" w:hAnsi="Cambria"/>
              </w:rPr>
              <w:t xml:space="preserve"> и </w:t>
            </w:r>
            <w:proofErr w:type="spellStart"/>
            <w:r>
              <w:rPr>
                <w:rFonts w:ascii="Cambria" w:hAnsi="Cambria"/>
              </w:rPr>
              <w:t>постављање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ист</w:t>
            </w:r>
            <w:r w:rsidR="00795D8F">
              <w:rPr>
                <w:rFonts w:ascii="Cambria" w:hAnsi="Cambria"/>
              </w:rPr>
              <w:t>их</w:t>
            </w:r>
            <w:proofErr w:type="spellEnd"/>
            <w:r w:rsidR="00795D8F">
              <w:rPr>
                <w:rFonts w:ascii="Cambria" w:hAnsi="Cambria"/>
              </w:rPr>
              <w:t xml:space="preserve"> </w:t>
            </w:r>
            <w:proofErr w:type="spellStart"/>
            <w:r w:rsidR="00795D8F">
              <w:rPr>
                <w:rFonts w:ascii="Cambria" w:hAnsi="Cambria"/>
              </w:rPr>
              <w:t>на</w:t>
            </w:r>
            <w:proofErr w:type="spellEnd"/>
            <w:r w:rsidR="00795D8F">
              <w:rPr>
                <w:rFonts w:ascii="Cambria" w:hAnsi="Cambria"/>
              </w:rPr>
              <w:t xml:space="preserve"> </w:t>
            </w:r>
            <w:proofErr w:type="spellStart"/>
            <w:r w:rsidR="00CB5B7F">
              <w:rPr>
                <w:rFonts w:ascii="Cambria" w:hAnsi="Cambria"/>
              </w:rPr>
              <w:t>блог</w:t>
            </w:r>
            <w:proofErr w:type="spellEnd"/>
            <w:r w:rsidR="00CB5B7F">
              <w:rPr>
                <w:rFonts w:ascii="Cambria" w:hAnsi="Cambria"/>
              </w:rPr>
              <w:t xml:space="preserve"> </w:t>
            </w:r>
            <w:proofErr w:type="spellStart"/>
            <w:r w:rsidR="00CB5B7F">
              <w:rPr>
                <w:rFonts w:ascii="Cambria" w:hAnsi="Cambria"/>
              </w:rPr>
              <w:t>Департмана</w:t>
            </w:r>
            <w:proofErr w:type="spellEnd"/>
            <w:r w:rsidR="00CB5B7F">
              <w:rPr>
                <w:rFonts w:ascii="Cambria" w:hAnsi="Cambria"/>
              </w:rPr>
              <w:t>/</w:t>
            </w:r>
            <w:proofErr w:type="spellStart"/>
            <w:r w:rsidR="00CB5B7F">
              <w:rPr>
                <w:rFonts w:ascii="Cambria" w:hAnsi="Cambria"/>
              </w:rPr>
              <w:t>Факу</w:t>
            </w:r>
            <w:r w:rsidR="004B47B3">
              <w:rPr>
                <w:rFonts w:ascii="Cambria" w:hAnsi="Cambria"/>
              </w:rPr>
              <w:t>л</w:t>
            </w:r>
            <w:r w:rsidR="00CB5B7F">
              <w:rPr>
                <w:rFonts w:ascii="Cambria" w:hAnsi="Cambria"/>
              </w:rPr>
              <w:t>тета</w:t>
            </w:r>
            <w:proofErr w:type="spellEnd"/>
            <w:r w:rsidR="00CB5B7F">
              <w:rPr>
                <w:rFonts w:ascii="Cambria" w:hAnsi="Cambria"/>
              </w:rPr>
              <w:t xml:space="preserve"> и </w:t>
            </w:r>
            <w:proofErr w:type="spellStart"/>
            <w:r w:rsidR="00795D8F">
              <w:rPr>
                <w:rFonts w:ascii="Cambria" w:hAnsi="Cambria"/>
              </w:rPr>
              <w:t>друштвене</w:t>
            </w:r>
            <w:proofErr w:type="spellEnd"/>
            <w:r w:rsidR="00795D8F">
              <w:rPr>
                <w:rFonts w:ascii="Cambria" w:hAnsi="Cambria"/>
              </w:rPr>
              <w:t xml:space="preserve"> </w:t>
            </w:r>
            <w:proofErr w:type="spellStart"/>
            <w:r w:rsidR="00795D8F">
              <w:rPr>
                <w:rFonts w:ascii="Cambria" w:hAnsi="Cambria"/>
              </w:rPr>
              <w:t>мреж</w:t>
            </w:r>
            <w:r w:rsidR="00CB5B7F">
              <w:rPr>
                <w:rFonts w:ascii="Cambria" w:hAnsi="Cambria"/>
              </w:rPr>
              <w:t>е</w:t>
            </w:r>
            <w:proofErr w:type="spellEnd"/>
            <w:r w:rsidR="00795D8F">
              <w:rPr>
                <w:rFonts w:ascii="Cambria" w:hAnsi="Cambria"/>
              </w:rPr>
              <w:t xml:space="preserve">. </w:t>
            </w:r>
            <w:proofErr w:type="spellStart"/>
            <w:r w:rsidR="00CB5B7F">
              <w:rPr>
                <w:rFonts w:ascii="Cambria" w:hAnsi="Cambria"/>
              </w:rPr>
              <w:t>Праћење</w:t>
            </w:r>
            <w:proofErr w:type="spellEnd"/>
            <w:r w:rsidR="00CB5B7F">
              <w:rPr>
                <w:rFonts w:ascii="Cambria" w:hAnsi="Cambria"/>
              </w:rPr>
              <w:t xml:space="preserve"> </w:t>
            </w:r>
            <w:proofErr w:type="spellStart"/>
            <w:r w:rsidR="00CB5B7F">
              <w:rPr>
                <w:rFonts w:ascii="Cambria" w:hAnsi="Cambria"/>
              </w:rPr>
              <w:t>истих</w:t>
            </w:r>
            <w:proofErr w:type="spellEnd"/>
            <w:r w:rsidR="00CB5B7F">
              <w:rPr>
                <w:rFonts w:ascii="Cambria" w:hAnsi="Cambria"/>
              </w:rPr>
              <w:t xml:space="preserve"> и </w:t>
            </w:r>
            <w:proofErr w:type="spellStart"/>
            <w:r w:rsidR="00CB5B7F">
              <w:rPr>
                <w:rFonts w:ascii="Cambria" w:hAnsi="Cambria"/>
              </w:rPr>
              <w:t>израда</w:t>
            </w:r>
            <w:proofErr w:type="spellEnd"/>
            <w:r w:rsidR="00CB5B7F">
              <w:rPr>
                <w:rFonts w:ascii="Cambria" w:hAnsi="Cambria"/>
              </w:rPr>
              <w:t xml:space="preserve"> </w:t>
            </w:r>
            <w:proofErr w:type="spellStart"/>
            <w:r w:rsidR="00CB5B7F">
              <w:rPr>
                <w:rFonts w:ascii="Cambria" w:hAnsi="Cambria"/>
              </w:rPr>
              <w:t>пописа</w:t>
            </w:r>
            <w:proofErr w:type="spellEnd"/>
            <w:r w:rsidR="00CB5B7F">
              <w:rPr>
                <w:rFonts w:ascii="Cambria" w:hAnsi="Cambria"/>
              </w:rPr>
              <w:t xml:space="preserve"> </w:t>
            </w:r>
            <w:proofErr w:type="spellStart"/>
            <w:r w:rsidRPr="00795D8F">
              <w:rPr>
                <w:rFonts w:ascii="Cambria" w:hAnsi="Cambria"/>
              </w:rPr>
              <w:t>најинтересантнијих</w:t>
            </w:r>
            <w:proofErr w:type="spellEnd"/>
            <w:r w:rsidRPr="00795D8F">
              <w:rPr>
                <w:rFonts w:ascii="Cambria" w:hAnsi="Cambria"/>
              </w:rPr>
              <w:t xml:space="preserve"> </w:t>
            </w:r>
            <w:proofErr w:type="spellStart"/>
            <w:r w:rsidRPr="00795D8F">
              <w:rPr>
                <w:rFonts w:ascii="Cambria" w:hAnsi="Cambria"/>
              </w:rPr>
              <w:t>области</w:t>
            </w:r>
            <w:proofErr w:type="spellEnd"/>
            <w:r w:rsidRPr="00795D8F">
              <w:rPr>
                <w:rFonts w:ascii="Cambria" w:hAnsi="Cambria"/>
              </w:rPr>
              <w:t>/</w:t>
            </w:r>
            <w:proofErr w:type="spellStart"/>
            <w:r w:rsidRPr="00795D8F">
              <w:rPr>
                <w:rFonts w:ascii="Cambria" w:hAnsi="Cambria"/>
              </w:rPr>
              <w:t>тема</w:t>
            </w:r>
            <w:proofErr w:type="spellEnd"/>
            <w:r w:rsidRPr="00795D8F">
              <w:rPr>
                <w:rFonts w:ascii="Cambria" w:hAnsi="Cambria"/>
              </w:rPr>
              <w:t xml:space="preserve"> у </w:t>
            </w:r>
            <w:proofErr w:type="spellStart"/>
            <w:r w:rsidRPr="00795D8F">
              <w:rPr>
                <w:rFonts w:ascii="Cambria" w:hAnsi="Cambria"/>
              </w:rPr>
              <w:t>циљу</w:t>
            </w:r>
            <w:proofErr w:type="spellEnd"/>
            <w:r w:rsidRPr="00795D8F">
              <w:rPr>
                <w:rFonts w:ascii="Cambria" w:hAnsi="Cambria"/>
              </w:rPr>
              <w:t xml:space="preserve"> </w:t>
            </w:r>
            <w:proofErr w:type="spellStart"/>
            <w:r w:rsidRPr="00795D8F">
              <w:rPr>
                <w:rFonts w:ascii="Cambria" w:hAnsi="Cambria"/>
              </w:rPr>
              <w:t>постизања</w:t>
            </w:r>
            <w:proofErr w:type="spellEnd"/>
            <w:r w:rsidRPr="00795D8F">
              <w:rPr>
                <w:rFonts w:ascii="Cambria" w:hAnsi="Cambria"/>
              </w:rPr>
              <w:t xml:space="preserve"> </w:t>
            </w:r>
            <w:proofErr w:type="spellStart"/>
            <w:r w:rsidRPr="00795D8F">
              <w:rPr>
                <w:rFonts w:ascii="Cambria" w:hAnsi="Cambria"/>
              </w:rPr>
              <w:t>боље</w:t>
            </w:r>
            <w:proofErr w:type="spellEnd"/>
            <w:r w:rsidRPr="00795D8F">
              <w:rPr>
                <w:rFonts w:ascii="Cambria" w:hAnsi="Cambria"/>
              </w:rPr>
              <w:t xml:space="preserve"> </w:t>
            </w:r>
            <w:proofErr w:type="spellStart"/>
            <w:r w:rsidRPr="00795D8F">
              <w:rPr>
                <w:rFonts w:ascii="Cambria" w:hAnsi="Cambria"/>
              </w:rPr>
              <w:t>посећености</w:t>
            </w:r>
            <w:proofErr w:type="spellEnd"/>
            <w:r w:rsidRPr="00795D8F">
              <w:rPr>
                <w:rFonts w:ascii="Cambria" w:hAnsi="Cambria"/>
              </w:rPr>
              <w:t xml:space="preserve">. </w:t>
            </w:r>
          </w:p>
          <w:p w:rsidR="00EF2319" w:rsidRPr="00C4021A" w:rsidRDefault="0081540B" w:rsidP="00FB3A0A">
            <w:pPr>
              <w:jc w:val="both"/>
              <w:rPr>
                <w:rFonts w:ascii="Cambria" w:hAnsi="Cambria"/>
              </w:rPr>
            </w:pPr>
            <w:r w:rsidRPr="00C4021A">
              <w:rPr>
                <w:rFonts w:ascii="Cambria" w:hAnsi="Cambria"/>
              </w:rPr>
              <w:t>3.2.</w:t>
            </w:r>
            <w:r w:rsidR="00992C97" w:rsidRPr="00C4021A">
              <w:rPr>
                <w:rFonts w:ascii="Cambria" w:hAnsi="Cambria"/>
              </w:rPr>
              <w:t xml:space="preserve"> </w:t>
            </w:r>
            <w:proofErr w:type="spellStart"/>
            <w:r w:rsidR="00992C97" w:rsidRPr="00C4021A">
              <w:rPr>
                <w:rFonts w:ascii="Cambria" w:hAnsi="Cambria"/>
              </w:rPr>
              <w:t>Организација</w:t>
            </w:r>
            <w:proofErr w:type="spellEnd"/>
            <w:r w:rsidR="00992C97" w:rsidRPr="00C4021A">
              <w:rPr>
                <w:rFonts w:ascii="Cambria" w:hAnsi="Cambria"/>
              </w:rPr>
              <w:t xml:space="preserve"> (</w:t>
            </w:r>
            <w:proofErr w:type="spellStart"/>
            <w:r w:rsidR="00992C97" w:rsidRPr="00C4021A">
              <w:rPr>
                <w:rFonts w:ascii="Cambria" w:hAnsi="Cambria"/>
              </w:rPr>
              <w:t>тематских</w:t>
            </w:r>
            <w:proofErr w:type="spellEnd"/>
            <w:r w:rsidR="00992C97" w:rsidRPr="00C4021A">
              <w:rPr>
                <w:rFonts w:ascii="Cambria" w:hAnsi="Cambria"/>
              </w:rPr>
              <w:t xml:space="preserve">) </w:t>
            </w:r>
            <w:proofErr w:type="spellStart"/>
            <w:r w:rsidR="00992C97" w:rsidRPr="00C4021A">
              <w:rPr>
                <w:rFonts w:ascii="Cambria" w:hAnsi="Cambria"/>
              </w:rPr>
              <w:t>сусрета</w:t>
            </w:r>
            <w:proofErr w:type="spellEnd"/>
            <w:r w:rsidR="00992C97" w:rsidRPr="00C4021A">
              <w:rPr>
                <w:rFonts w:ascii="Cambria" w:hAnsi="Cambria"/>
              </w:rPr>
              <w:t xml:space="preserve"> </w:t>
            </w:r>
            <w:proofErr w:type="spellStart"/>
            <w:r w:rsidR="00992C97" w:rsidRPr="00C4021A">
              <w:rPr>
                <w:rFonts w:ascii="Cambria" w:hAnsi="Cambria"/>
              </w:rPr>
              <w:t>наставника</w:t>
            </w:r>
            <w:proofErr w:type="spellEnd"/>
            <w:r w:rsidR="00992C97" w:rsidRPr="00C4021A">
              <w:rPr>
                <w:rFonts w:ascii="Cambria" w:hAnsi="Cambria"/>
              </w:rPr>
              <w:t xml:space="preserve"> и </w:t>
            </w:r>
            <w:proofErr w:type="spellStart"/>
            <w:r w:rsidR="00992C97" w:rsidRPr="00C4021A">
              <w:rPr>
                <w:rFonts w:ascii="Cambria" w:hAnsi="Cambria"/>
              </w:rPr>
              <w:t>заинтересованих</w:t>
            </w:r>
            <w:proofErr w:type="spellEnd"/>
            <w:r w:rsidR="00C4021A">
              <w:rPr>
                <w:rFonts w:ascii="Cambria" w:hAnsi="Cambria"/>
              </w:rPr>
              <w:t xml:space="preserve"> </w:t>
            </w:r>
            <w:r w:rsidR="00992C97" w:rsidRPr="00C4021A">
              <w:rPr>
                <w:rFonts w:ascii="Cambria" w:hAnsi="Cambria"/>
              </w:rPr>
              <w:t xml:space="preserve"> </w:t>
            </w:r>
            <w:proofErr w:type="spellStart"/>
            <w:r w:rsidR="00992C97" w:rsidRPr="00C4021A">
              <w:rPr>
                <w:rFonts w:ascii="Cambria" w:hAnsi="Cambria"/>
              </w:rPr>
              <w:t>ученика</w:t>
            </w:r>
            <w:proofErr w:type="spellEnd"/>
            <w:r w:rsidR="00992C97" w:rsidRPr="00C4021A">
              <w:rPr>
                <w:rFonts w:ascii="Cambria" w:hAnsi="Cambria"/>
              </w:rPr>
              <w:t xml:space="preserve"> </w:t>
            </w:r>
            <w:proofErr w:type="spellStart"/>
            <w:r w:rsidR="00992C97" w:rsidRPr="00C4021A">
              <w:rPr>
                <w:rFonts w:ascii="Cambria" w:hAnsi="Cambria"/>
              </w:rPr>
              <w:t>за</w:t>
            </w:r>
            <w:proofErr w:type="spellEnd"/>
            <w:r w:rsidR="00992C97" w:rsidRPr="00C4021A">
              <w:rPr>
                <w:rFonts w:ascii="Cambria" w:hAnsi="Cambria"/>
              </w:rPr>
              <w:t xml:space="preserve"> </w:t>
            </w:r>
            <w:proofErr w:type="spellStart"/>
            <w:r w:rsidR="00992C97" w:rsidRPr="00C4021A">
              <w:rPr>
                <w:rFonts w:ascii="Cambria" w:hAnsi="Cambria"/>
              </w:rPr>
              <w:t>студије</w:t>
            </w:r>
            <w:proofErr w:type="spellEnd"/>
            <w:r w:rsidR="00992C97" w:rsidRPr="00C4021A">
              <w:rPr>
                <w:rFonts w:ascii="Cambria" w:hAnsi="Cambria"/>
              </w:rPr>
              <w:t xml:space="preserve"> </w:t>
            </w:r>
            <w:proofErr w:type="spellStart"/>
            <w:r w:rsidR="00992C97" w:rsidRPr="00C4021A">
              <w:rPr>
                <w:rFonts w:ascii="Cambria" w:hAnsi="Cambria"/>
              </w:rPr>
              <w:t>германистике</w:t>
            </w:r>
            <w:proofErr w:type="spellEnd"/>
            <w:r w:rsidR="00992C97" w:rsidRPr="00C4021A">
              <w:rPr>
                <w:rFonts w:ascii="Cambria" w:hAnsi="Cambria"/>
              </w:rPr>
              <w:t xml:space="preserve">, </w:t>
            </w:r>
            <w:proofErr w:type="spellStart"/>
            <w:r w:rsidR="00992C97" w:rsidRPr="00C4021A">
              <w:rPr>
                <w:rFonts w:ascii="Cambria" w:hAnsi="Cambria"/>
              </w:rPr>
              <w:t>једном</w:t>
            </w:r>
            <w:proofErr w:type="spellEnd"/>
            <w:r w:rsidR="00992C97" w:rsidRPr="00C4021A">
              <w:rPr>
                <w:rFonts w:ascii="Cambria" w:hAnsi="Cambria"/>
              </w:rPr>
              <w:t xml:space="preserve"> у </w:t>
            </w:r>
            <w:proofErr w:type="spellStart"/>
            <w:r w:rsidR="00992C97" w:rsidRPr="00C4021A">
              <w:rPr>
                <w:rFonts w:ascii="Cambria" w:hAnsi="Cambria"/>
              </w:rPr>
              <w:t>семестру</w:t>
            </w:r>
            <w:proofErr w:type="spellEnd"/>
            <w:r w:rsidR="00992C97" w:rsidRPr="00C4021A">
              <w:rPr>
                <w:rFonts w:ascii="Cambria" w:hAnsi="Cambria"/>
              </w:rPr>
              <w:t>.</w:t>
            </w:r>
            <w:r w:rsidR="00C4021A">
              <w:rPr>
                <w:rFonts w:ascii="Cambria" w:hAnsi="Cambria"/>
              </w:rPr>
              <w:t xml:space="preserve"> </w:t>
            </w:r>
            <w:proofErr w:type="spellStart"/>
            <w:r w:rsidR="00C4021A">
              <w:rPr>
                <w:rFonts w:ascii="Cambria" w:hAnsi="Cambria"/>
              </w:rPr>
              <w:t>Организација</w:t>
            </w:r>
            <w:proofErr w:type="spellEnd"/>
            <w:r w:rsidR="00C4021A">
              <w:rPr>
                <w:rFonts w:ascii="Cambria" w:hAnsi="Cambria"/>
              </w:rPr>
              <w:t xml:space="preserve"> </w:t>
            </w:r>
            <w:proofErr w:type="spellStart"/>
            <w:r w:rsidR="00C4021A">
              <w:rPr>
                <w:rFonts w:ascii="Cambria" w:hAnsi="Cambria"/>
              </w:rPr>
              <w:t>такмичења</w:t>
            </w:r>
            <w:proofErr w:type="spellEnd"/>
            <w:r w:rsidR="00C4021A">
              <w:rPr>
                <w:rFonts w:ascii="Cambria" w:hAnsi="Cambria"/>
              </w:rPr>
              <w:t xml:space="preserve"> у </w:t>
            </w:r>
            <w:proofErr w:type="spellStart"/>
            <w:r w:rsidR="00C4021A">
              <w:rPr>
                <w:rFonts w:ascii="Cambria" w:hAnsi="Cambria"/>
              </w:rPr>
              <w:t>знању</w:t>
            </w:r>
            <w:proofErr w:type="spellEnd"/>
            <w:r w:rsidR="00C4021A">
              <w:rPr>
                <w:rFonts w:ascii="Cambria" w:hAnsi="Cambria"/>
              </w:rPr>
              <w:t xml:space="preserve"> </w:t>
            </w:r>
            <w:proofErr w:type="spellStart"/>
            <w:r w:rsidR="00C4021A">
              <w:rPr>
                <w:rFonts w:ascii="Cambria" w:hAnsi="Cambria"/>
              </w:rPr>
              <w:t>немачког</w:t>
            </w:r>
            <w:proofErr w:type="spellEnd"/>
            <w:r w:rsidR="00C4021A">
              <w:rPr>
                <w:rFonts w:ascii="Cambria" w:hAnsi="Cambria"/>
              </w:rPr>
              <w:t xml:space="preserve"> </w:t>
            </w:r>
            <w:proofErr w:type="spellStart"/>
            <w:r w:rsidR="00C4021A">
              <w:rPr>
                <w:rFonts w:ascii="Cambria" w:hAnsi="Cambria"/>
              </w:rPr>
              <w:t>језика</w:t>
            </w:r>
            <w:proofErr w:type="spellEnd"/>
            <w:r w:rsidR="00C4021A">
              <w:rPr>
                <w:rFonts w:ascii="Cambria" w:hAnsi="Cambria"/>
              </w:rPr>
              <w:t>.</w:t>
            </w:r>
          </w:p>
          <w:p w:rsidR="00795D8F" w:rsidRPr="000457E0" w:rsidRDefault="00795D8F" w:rsidP="00795D8F">
            <w:p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3.3. </w:t>
            </w:r>
            <w:proofErr w:type="spellStart"/>
            <w:r>
              <w:rPr>
                <w:rFonts w:ascii="Cambria" w:hAnsi="Cambria"/>
              </w:rPr>
              <w:t>Израда</w:t>
            </w:r>
            <w:proofErr w:type="spellEnd"/>
            <w:r>
              <w:rPr>
                <w:rFonts w:ascii="Cambria" w:hAnsi="Cambria"/>
              </w:rPr>
              <w:t xml:space="preserve"> и </w:t>
            </w:r>
            <w:proofErr w:type="spellStart"/>
            <w:r>
              <w:rPr>
                <w:rFonts w:ascii="Cambria" w:hAnsi="Cambria"/>
              </w:rPr>
              <w:t>слање</w:t>
            </w:r>
            <w:proofErr w:type="spellEnd"/>
            <w:r w:rsidR="00992C97" w:rsidRPr="00992C97">
              <w:rPr>
                <w:rFonts w:ascii="Cambria" w:hAnsi="Cambria"/>
              </w:rPr>
              <w:t xml:space="preserve"> </w:t>
            </w:r>
            <w:proofErr w:type="spellStart"/>
            <w:r w:rsidR="00992C97" w:rsidRPr="00992C97">
              <w:rPr>
                <w:rFonts w:ascii="Cambria" w:hAnsi="Cambria"/>
              </w:rPr>
              <w:t>брошуре</w:t>
            </w:r>
            <w:proofErr w:type="spellEnd"/>
            <w:r w:rsidR="00992C97" w:rsidRPr="00992C97">
              <w:rPr>
                <w:rFonts w:ascii="Cambria" w:hAnsi="Cambria"/>
              </w:rPr>
              <w:t xml:space="preserve"> </w:t>
            </w:r>
            <w:proofErr w:type="spellStart"/>
            <w:r w:rsidR="00992C97" w:rsidRPr="00992C97">
              <w:rPr>
                <w:rFonts w:ascii="Cambria" w:hAnsi="Cambria"/>
              </w:rPr>
              <w:t>Департмана</w:t>
            </w:r>
            <w:proofErr w:type="spellEnd"/>
            <w:r w:rsidR="00992C97" w:rsidRPr="00992C97">
              <w:rPr>
                <w:rFonts w:ascii="Cambria" w:hAnsi="Cambria"/>
              </w:rPr>
              <w:t xml:space="preserve"> о </w:t>
            </w:r>
            <w:proofErr w:type="spellStart"/>
            <w:r w:rsidR="00992C97" w:rsidRPr="00992C97">
              <w:rPr>
                <w:rFonts w:ascii="Cambria" w:hAnsi="Cambria"/>
              </w:rPr>
              <w:t>условима</w:t>
            </w:r>
            <w:proofErr w:type="spellEnd"/>
            <w:r w:rsidR="00992C97" w:rsidRPr="00992C97">
              <w:rPr>
                <w:rFonts w:ascii="Cambria" w:hAnsi="Cambria"/>
              </w:rPr>
              <w:t xml:space="preserve"> </w:t>
            </w:r>
            <w:proofErr w:type="spellStart"/>
            <w:r w:rsidR="00992C97" w:rsidRPr="00992C97">
              <w:rPr>
                <w:rFonts w:ascii="Cambria" w:hAnsi="Cambria"/>
              </w:rPr>
              <w:t>уписа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на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студије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германистике</w:t>
            </w:r>
            <w:proofErr w:type="spellEnd"/>
            <w:r>
              <w:rPr>
                <w:rFonts w:ascii="Cambria" w:hAnsi="Cambria"/>
              </w:rPr>
              <w:t>,</w:t>
            </w:r>
            <w:r w:rsidR="00992C97" w:rsidRPr="00992C97">
              <w:rPr>
                <w:rFonts w:ascii="Cambria" w:hAnsi="Cambria"/>
              </w:rPr>
              <w:t xml:space="preserve"> </w:t>
            </w:r>
            <w:proofErr w:type="spellStart"/>
            <w:r w:rsidR="00992C97" w:rsidRPr="00992C97">
              <w:rPr>
                <w:rFonts w:ascii="Cambria" w:hAnsi="Cambria"/>
              </w:rPr>
              <w:t>начину</w:t>
            </w:r>
            <w:proofErr w:type="spellEnd"/>
            <w:r w:rsidR="00992C97" w:rsidRPr="00992C97">
              <w:rPr>
                <w:rFonts w:ascii="Cambria" w:hAnsi="Cambria"/>
              </w:rPr>
              <w:t xml:space="preserve"> </w:t>
            </w:r>
            <w:proofErr w:type="spellStart"/>
            <w:r w:rsidR="00992C97" w:rsidRPr="00992C97">
              <w:rPr>
                <w:rFonts w:ascii="Cambria" w:hAnsi="Cambria"/>
              </w:rPr>
              <w:t>полагања</w:t>
            </w:r>
            <w:proofErr w:type="spellEnd"/>
            <w:r w:rsidR="00992C97" w:rsidRPr="00992C97">
              <w:rPr>
                <w:rFonts w:ascii="Cambria" w:hAnsi="Cambria"/>
              </w:rPr>
              <w:t xml:space="preserve"> </w:t>
            </w:r>
            <w:proofErr w:type="spellStart"/>
            <w:r w:rsidR="00992C97" w:rsidRPr="00992C97">
              <w:rPr>
                <w:rFonts w:ascii="Cambria" w:hAnsi="Cambria"/>
              </w:rPr>
              <w:t>пријемног</w:t>
            </w:r>
            <w:proofErr w:type="spellEnd"/>
            <w:r w:rsidR="00992C97" w:rsidRPr="00992C97">
              <w:rPr>
                <w:rFonts w:ascii="Cambria" w:hAnsi="Cambria"/>
              </w:rPr>
              <w:t xml:space="preserve"> </w:t>
            </w:r>
            <w:proofErr w:type="spellStart"/>
            <w:r w:rsidR="00992C97" w:rsidRPr="00992C97">
              <w:rPr>
                <w:rFonts w:ascii="Cambria" w:hAnsi="Cambria"/>
              </w:rPr>
              <w:t>испита</w:t>
            </w:r>
            <w:proofErr w:type="spellEnd"/>
            <w:r w:rsidR="00992C97" w:rsidRPr="00992C97">
              <w:rPr>
                <w:rFonts w:ascii="Cambria" w:hAnsi="Cambria"/>
              </w:rPr>
              <w:t xml:space="preserve">, </w:t>
            </w:r>
            <w:proofErr w:type="spellStart"/>
            <w:r w:rsidR="00992C97" w:rsidRPr="00992C97">
              <w:rPr>
                <w:rFonts w:ascii="Cambria" w:hAnsi="Cambria"/>
              </w:rPr>
              <w:t>језичким</w:t>
            </w:r>
            <w:proofErr w:type="spellEnd"/>
            <w:r w:rsidR="00992C97" w:rsidRPr="00992C97">
              <w:rPr>
                <w:rFonts w:ascii="Cambria" w:hAnsi="Cambria"/>
              </w:rPr>
              <w:t xml:space="preserve"> и </w:t>
            </w:r>
            <w:proofErr w:type="spellStart"/>
            <w:r w:rsidR="00992C97" w:rsidRPr="00992C97">
              <w:rPr>
                <w:rFonts w:ascii="Cambria" w:hAnsi="Cambria"/>
              </w:rPr>
              <w:t>другим</w:t>
            </w:r>
            <w:proofErr w:type="spellEnd"/>
            <w:r w:rsidR="00992C97" w:rsidRPr="00992C97">
              <w:rPr>
                <w:rFonts w:ascii="Cambria" w:hAnsi="Cambria"/>
              </w:rPr>
              <w:t xml:space="preserve"> </w:t>
            </w:r>
            <w:proofErr w:type="spellStart"/>
            <w:r w:rsidR="00992C97" w:rsidRPr="00992C97">
              <w:rPr>
                <w:rFonts w:ascii="Cambria" w:hAnsi="Cambria"/>
              </w:rPr>
              <w:t>предусловима</w:t>
            </w:r>
            <w:proofErr w:type="spellEnd"/>
            <w:r>
              <w:rPr>
                <w:rFonts w:ascii="Cambria" w:hAnsi="Cambria"/>
              </w:rPr>
              <w:t xml:space="preserve"> </w:t>
            </w:r>
            <w:r w:rsidR="00992C97" w:rsidRPr="00992C97">
              <w:rPr>
                <w:rFonts w:ascii="Cambria" w:hAnsi="Cambria"/>
              </w:rPr>
              <w:t xml:space="preserve"> </w:t>
            </w:r>
            <w:proofErr w:type="spellStart"/>
            <w:r w:rsidR="00992C97" w:rsidRPr="00992C97">
              <w:rPr>
                <w:rFonts w:ascii="Cambria" w:hAnsi="Cambria"/>
              </w:rPr>
              <w:t>студирања</w:t>
            </w:r>
            <w:proofErr w:type="spellEnd"/>
            <w:r w:rsidR="00992C97" w:rsidRPr="00992C97">
              <w:rPr>
                <w:rFonts w:ascii="Cambria" w:hAnsi="Cambria"/>
              </w:rPr>
              <w:t xml:space="preserve">, </w:t>
            </w:r>
            <w:proofErr w:type="spellStart"/>
            <w:r w:rsidR="00992C97" w:rsidRPr="00992C97">
              <w:rPr>
                <w:rFonts w:ascii="Cambria" w:hAnsi="Cambria"/>
              </w:rPr>
              <w:t>начини</w:t>
            </w:r>
            <w:r>
              <w:rPr>
                <w:rFonts w:ascii="Cambria" w:hAnsi="Cambria"/>
              </w:rPr>
              <w:t>ма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припреме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за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студије</w:t>
            </w:r>
            <w:proofErr w:type="spellEnd"/>
            <w:r>
              <w:rPr>
                <w:rFonts w:ascii="Cambria" w:hAnsi="Cambria"/>
              </w:rPr>
              <w:t xml:space="preserve">, </w:t>
            </w:r>
            <w:proofErr w:type="spellStart"/>
            <w:r>
              <w:rPr>
                <w:rFonts w:ascii="Cambria" w:hAnsi="Cambria"/>
              </w:rPr>
              <w:t>очекиваним</w:t>
            </w:r>
            <w:proofErr w:type="spellEnd"/>
            <w:r w:rsidR="00992C97" w:rsidRPr="00992C97">
              <w:rPr>
                <w:rFonts w:ascii="Cambria" w:hAnsi="Cambria"/>
              </w:rPr>
              <w:t xml:space="preserve"> </w:t>
            </w:r>
            <w:proofErr w:type="spellStart"/>
            <w:r w:rsidR="00992C97" w:rsidRPr="00992C97">
              <w:rPr>
                <w:rFonts w:ascii="Cambria" w:hAnsi="Cambria"/>
              </w:rPr>
              <w:t>знањима</w:t>
            </w:r>
            <w:proofErr w:type="spellEnd"/>
            <w:r w:rsidR="00992C97" w:rsidRPr="00992C97">
              <w:rPr>
                <w:rFonts w:ascii="Cambria" w:hAnsi="Cambria"/>
              </w:rPr>
              <w:t xml:space="preserve"> и </w:t>
            </w:r>
            <w:proofErr w:type="spellStart"/>
            <w:r w:rsidR="00992C97" w:rsidRPr="00992C97">
              <w:rPr>
                <w:rFonts w:ascii="Cambria" w:hAnsi="Cambria"/>
              </w:rPr>
              <w:t>компе</w:t>
            </w:r>
            <w:r>
              <w:rPr>
                <w:rFonts w:ascii="Cambria" w:hAnsi="Cambria"/>
              </w:rPr>
              <w:t>тенцијама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као</w:t>
            </w:r>
            <w:proofErr w:type="spellEnd"/>
            <w:r>
              <w:rPr>
                <w:rFonts w:ascii="Cambria" w:hAnsi="Cambria"/>
              </w:rPr>
              <w:t xml:space="preserve"> и </w:t>
            </w:r>
            <w:proofErr w:type="spellStart"/>
            <w:r>
              <w:rPr>
                <w:rFonts w:ascii="Cambria" w:hAnsi="Cambria"/>
              </w:rPr>
              <w:t>занимањима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 w:rsidR="00992C97" w:rsidRPr="00992C97">
              <w:rPr>
                <w:rFonts w:ascii="Cambria" w:hAnsi="Cambria"/>
              </w:rPr>
              <w:t>након</w:t>
            </w:r>
            <w:proofErr w:type="spellEnd"/>
            <w:r w:rsidR="00992C97" w:rsidRPr="00992C97">
              <w:rPr>
                <w:rFonts w:ascii="Cambria" w:hAnsi="Cambria"/>
              </w:rPr>
              <w:t xml:space="preserve"> </w:t>
            </w:r>
            <w:proofErr w:type="spellStart"/>
            <w:r w:rsidR="00992C97" w:rsidRPr="00992C97">
              <w:rPr>
                <w:rFonts w:ascii="Cambria" w:hAnsi="Cambria"/>
              </w:rPr>
              <w:t>завршених</w:t>
            </w:r>
            <w:proofErr w:type="spellEnd"/>
            <w:r w:rsidR="00992C97" w:rsidRPr="00992C97">
              <w:rPr>
                <w:rFonts w:ascii="Cambria" w:hAnsi="Cambria"/>
              </w:rPr>
              <w:t xml:space="preserve"> </w:t>
            </w:r>
            <w:proofErr w:type="spellStart"/>
            <w:r w:rsidR="00992C97" w:rsidRPr="00992C97">
              <w:rPr>
                <w:rFonts w:ascii="Cambria" w:hAnsi="Cambria"/>
              </w:rPr>
              <w:t>студија</w:t>
            </w:r>
            <w:proofErr w:type="spellEnd"/>
            <w:r w:rsidR="00992C97" w:rsidRPr="00992C97">
              <w:rPr>
                <w:rFonts w:ascii="Cambria" w:hAnsi="Cambria"/>
              </w:rPr>
              <w:t xml:space="preserve">  </w:t>
            </w:r>
            <w:proofErr w:type="spellStart"/>
            <w:r>
              <w:rPr>
                <w:rFonts w:ascii="Cambria" w:hAnsi="Cambria"/>
              </w:rPr>
              <w:t>која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 w:rsidR="00992C97" w:rsidRPr="00992C97">
              <w:rPr>
                <w:rFonts w:ascii="Cambria" w:hAnsi="Cambria"/>
              </w:rPr>
              <w:t>могу</w:t>
            </w:r>
            <w:proofErr w:type="spellEnd"/>
            <w:r w:rsidR="00992C97" w:rsidRPr="00992C97">
              <w:rPr>
                <w:rFonts w:ascii="Cambria" w:hAnsi="Cambria"/>
              </w:rPr>
              <w:t xml:space="preserve"> </w:t>
            </w:r>
            <w:proofErr w:type="spellStart"/>
            <w:r w:rsidR="00992C97" w:rsidRPr="00992C97">
              <w:rPr>
                <w:rFonts w:ascii="Cambria" w:hAnsi="Cambria"/>
              </w:rPr>
              <w:t>обављати</w:t>
            </w:r>
            <w:proofErr w:type="spellEnd"/>
            <w:r w:rsidR="00992C97" w:rsidRPr="00992C97">
              <w:rPr>
                <w:rFonts w:ascii="Cambria" w:hAnsi="Cambria"/>
              </w:rPr>
              <w:t xml:space="preserve"> у </w:t>
            </w:r>
            <w:proofErr w:type="spellStart"/>
            <w:r w:rsidR="00992C97" w:rsidRPr="00992C97">
              <w:rPr>
                <w:rFonts w:ascii="Cambria" w:hAnsi="Cambria"/>
              </w:rPr>
              <w:t>срединама</w:t>
            </w:r>
            <w:proofErr w:type="spellEnd"/>
            <w:r w:rsidR="00992C97" w:rsidRPr="00992C97">
              <w:rPr>
                <w:rFonts w:ascii="Cambria" w:hAnsi="Cambria"/>
              </w:rPr>
              <w:t xml:space="preserve"> </w:t>
            </w:r>
            <w:proofErr w:type="spellStart"/>
            <w:r w:rsidR="00992C97" w:rsidRPr="00992C97">
              <w:rPr>
                <w:rFonts w:ascii="Cambria" w:hAnsi="Cambria"/>
              </w:rPr>
              <w:t>из</w:t>
            </w:r>
            <w:proofErr w:type="spellEnd"/>
            <w:r w:rsidR="00992C97" w:rsidRPr="00992C97">
              <w:rPr>
                <w:rFonts w:ascii="Cambria" w:hAnsi="Cambria"/>
              </w:rPr>
              <w:t xml:space="preserve"> </w:t>
            </w:r>
            <w:proofErr w:type="spellStart"/>
            <w:r w:rsidR="00992C97" w:rsidRPr="00992C97">
              <w:rPr>
                <w:rFonts w:ascii="Cambria" w:hAnsi="Cambria"/>
              </w:rPr>
              <w:t>којих</w:t>
            </w:r>
            <w:proofErr w:type="spellEnd"/>
            <w:r w:rsidR="00992C97" w:rsidRPr="00992C97">
              <w:rPr>
                <w:rFonts w:ascii="Cambria" w:hAnsi="Cambria"/>
              </w:rPr>
              <w:t xml:space="preserve"> </w:t>
            </w:r>
            <w:proofErr w:type="spellStart"/>
            <w:r w:rsidR="00992C97" w:rsidRPr="00992C97">
              <w:rPr>
                <w:rFonts w:ascii="Cambria" w:hAnsi="Cambria"/>
              </w:rPr>
              <w:t>потичу</w:t>
            </w:r>
            <w:proofErr w:type="spellEnd"/>
            <w:r>
              <w:rPr>
                <w:rFonts w:ascii="Cambria" w:hAnsi="Cambria"/>
              </w:rPr>
              <w:t>.</w:t>
            </w:r>
          </w:p>
        </w:tc>
      </w:tr>
      <w:tr w:rsidR="00060B52" w:rsidRPr="003D1D4F" w:rsidTr="00835B9C">
        <w:tc>
          <w:tcPr>
            <w:tcW w:w="1838" w:type="dxa"/>
          </w:tcPr>
          <w:p w:rsidR="00060B52" w:rsidRPr="00835B9C" w:rsidRDefault="00060B52" w:rsidP="00082261">
            <w:pPr>
              <w:jc w:val="both"/>
              <w:rPr>
                <w:rFonts w:ascii="Cambria" w:hAnsi="Cambria"/>
                <w:b/>
              </w:rPr>
            </w:pPr>
            <w:proofErr w:type="spellStart"/>
            <w:r w:rsidRPr="00835B9C">
              <w:rPr>
                <w:rFonts w:ascii="Cambria" w:hAnsi="Cambria"/>
                <w:b/>
              </w:rPr>
              <w:lastRenderedPageBreak/>
              <w:t>Очекивани</w:t>
            </w:r>
            <w:proofErr w:type="spellEnd"/>
            <w:r w:rsidRPr="00835B9C">
              <w:rPr>
                <w:rFonts w:ascii="Cambria" w:hAnsi="Cambria"/>
                <w:b/>
              </w:rPr>
              <w:t xml:space="preserve"> </w:t>
            </w:r>
            <w:proofErr w:type="spellStart"/>
            <w:r w:rsidRPr="00835B9C">
              <w:rPr>
                <w:rFonts w:ascii="Cambria" w:hAnsi="Cambria"/>
                <w:b/>
              </w:rPr>
              <w:t>исходи</w:t>
            </w:r>
            <w:proofErr w:type="spellEnd"/>
            <w:r w:rsidRPr="00835B9C">
              <w:rPr>
                <w:rFonts w:ascii="Cambria" w:hAnsi="Cambria"/>
                <w:b/>
              </w:rPr>
              <w:t xml:space="preserve"> / </w:t>
            </w:r>
            <w:proofErr w:type="spellStart"/>
            <w:r w:rsidRPr="00835B9C">
              <w:rPr>
                <w:rFonts w:ascii="Cambria" w:hAnsi="Cambria"/>
                <w:b/>
              </w:rPr>
              <w:t>резултати</w:t>
            </w:r>
            <w:proofErr w:type="spellEnd"/>
          </w:p>
        </w:tc>
        <w:tc>
          <w:tcPr>
            <w:tcW w:w="8227" w:type="dxa"/>
          </w:tcPr>
          <w:p w:rsidR="00060B52" w:rsidRPr="00835B9C" w:rsidRDefault="00060B52" w:rsidP="00082261">
            <w:pPr>
              <w:jc w:val="both"/>
              <w:rPr>
                <w:rFonts w:ascii="Cambria" w:hAnsi="Cambria"/>
                <w:sz w:val="18"/>
                <w:szCs w:val="18"/>
              </w:rPr>
            </w:pPr>
            <w:proofErr w:type="spellStart"/>
            <w:r w:rsidRPr="00835B9C">
              <w:rPr>
                <w:rFonts w:ascii="Cambria" w:hAnsi="Cambria"/>
                <w:sz w:val="18"/>
                <w:szCs w:val="18"/>
              </w:rPr>
              <w:t>Навести</w:t>
            </w:r>
            <w:proofErr w:type="spellEnd"/>
            <w:r w:rsidRPr="00835B9C">
              <w:rPr>
                <w:rFonts w:ascii="Cambria" w:hAnsi="Cambria"/>
                <w:sz w:val="18"/>
                <w:szCs w:val="18"/>
              </w:rPr>
              <w:t xml:space="preserve"> </w:t>
            </w:r>
            <w:proofErr w:type="spellStart"/>
            <w:r w:rsidRPr="00835B9C">
              <w:rPr>
                <w:rFonts w:ascii="Cambria" w:hAnsi="Cambria"/>
                <w:sz w:val="18"/>
                <w:szCs w:val="18"/>
              </w:rPr>
              <w:t>конкретне</w:t>
            </w:r>
            <w:proofErr w:type="spellEnd"/>
            <w:r w:rsidRPr="00835B9C">
              <w:rPr>
                <w:rFonts w:ascii="Cambria" w:hAnsi="Cambria"/>
                <w:sz w:val="18"/>
                <w:szCs w:val="18"/>
              </w:rPr>
              <w:t xml:space="preserve">, </w:t>
            </w:r>
            <w:proofErr w:type="spellStart"/>
            <w:r w:rsidRPr="00835B9C">
              <w:rPr>
                <w:rFonts w:ascii="Cambria" w:hAnsi="Cambria"/>
                <w:sz w:val="18"/>
                <w:szCs w:val="18"/>
              </w:rPr>
              <w:t>мерљиве</w:t>
            </w:r>
            <w:proofErr w:type="spellEnd"/>
            <w:r w:rsidRPr="00835B9C">
              <w:rPr>
                <w:rFonts w:ascii="Cambria" w:hAnsi="Cambria"/>
                <w:sz w:val="18"/>
                <w:szCs w:val="18"/>
              </w:rPr>
              <w:t xml:space="preserve"> </w:t>
            </w:r>
            <w:proofErr w:type="spellStart"/>
            <w:r w:rsidRPr="00835B9C">
              <w:rPr>
                <w:rFonts w:ascii="Cambria" w:hAnsi="Cambria"/>
                <w:sz w:val="18"/>
                <w:szCs w:val="18"/>
              </w:rPr>
              <w:t>резултате</w:t>
            </w:r>
            <w:proofErr w:type="spellEnd"/>
            <w:r w:rsidRPr="00835B9C">
              <w:rPr>
                <w:rFonts w:ascii="Cambria" w:hAnsi="Cambria"/>
                <w:sz w:val="18"/>
                <w:szCs w:val="18"/>
              </w:rPr>
              <w:t xml:space="preserve"> </w:t>
            </w:r>
            <w:proofErr w:type="spellStart"/>
            <w:r w:rsidRPr="00835B9C">
              <w:rPr>
                <w:rFonts w:ascii="Cambria" w:hAnsi="Cambria"/>
                <w:sz w:val="18"/>
                <w:szCs w:val="18"/>
              </w:rPr>
              <w:t>које</w:t>
            </w:r>
            <w:proofErr w:type="spellEnd"/>
            <w:r w:rsidRPr="00835B9C">
              <w:rPr>
                <w:rFonts w:ascii="Cambria" w:hAnsi="Cambria"/>
                <w:sz w:val="18"/>
                <w:szCs w:val="18"/>
              </w:rPr>
              <w:t xml:space="preserve"> </w:t>
            </w:r>
            <w:proofErr w:type="spellStart"/>
            <w:r w:rsidRPr="00835B9C">
              <w:rPr>
                <w:rFonts w:ascii="Cambria" w:hAnsi="Cambria"/>
                <w:sz w:val="18"/>
                <w:szCs w:val="18"/>
              </w:rPr>
              <w:t>ће</w:t>
            </w:r>
            <w:proofErr w:type="spellEnd"/>
            <w:r w:rsidRPr="00835B9C">
              <w:rPr>
                <w:rFonts w:ascii="Cambria" w:hAnsi="Cambria"/>
                <w:sz w:val="18"/>
                <w:szCs w:val="18"/>
              </w:rPr>
              <w:t xml:space="preserve"> </w:t>
            </w:r>
            <w:proofErr w:type="spellStart"/>
            <w:r w:rsidRPr="00835B9C">
              <w:rPr>
                <w:rFonts w:ascii="Cambria" w:hAnsi="Cambria"/>
                <w:sz w:val="18"/>
                <w:szCs w:val="18"/>
              </w:rPr>
              <w:t>произвести</w:t>
            </w:r>
            <w:proofErr w:type="spellEnd"/>
            <w:r w:rsidRPr="00835B9C">
              <w:rPr>
                <w:rFonts w:ascii="Cambria" w:hAnsi="Cambria"/>
                <w:sz w:val="18"/>
                <w:szCs w:val="18"/>
              </w:rPr>
              <w:t xml:space="preserve"> </w:t>
            </w:r>
            <w:proofErr w:type="spellStart"/>
            <w:r w:rsidRPr="00835B9C">
              <w:rPr>
                <w:rFonts w:ascii="Cambria" w:hAnsi="Cambria"/>
                <w:sz w:val="18"/>
                <w:szCs w:val="18"/>
              </w:rPr>
              <w:t>пројектне</w:t>
            </w:r>
            <w:proofErr w:type="spellEnd"/>
            <w:r w:rsidRPr="00835B9C">
              <w:rPr>
                <w:rFonts w:ascii="Cambria" w:hAnsi="Cambria"/>
                <w:sz w:val="18"/>
                <w:szCs w:val="18"/>
              </w:rPr>
              <w:t xml:space="preserve"> </w:t>
            </w:r>
            <w:proofErr w:type="spellStart"/>
            <w:r w:rsidRPr="00835B9C">
              <w:rPr>
                <w:rFonts w:ascii="Cambria" w:hAnsi="Cambria"/>
                <w:sz w:val="18"/>
                <w:szCs w:val="18"/>
              </w:rPr>
              <w:t>активности</w:t>
            </w:r>
            <w:proofErr w:type="spellEnd"/>
            <w:r w:rsidRPr="00835B9C">
              <w:rPr>
                <w:rFonts w:ascii="Cambria" w:hAnsi="Cambria"/>
                <w:sz w:val="18"/>
                <w:szCs w:val="18"/>
              </w:rPr>
              <w:t xml:space="preserve">. </w:t>
            </w:r>
            <w:proofErr w:type="spellStart"/>
            <w:r w:rsidRPr="00835B9C">
              <w:rPr>
                <w:rFonts w:ascii="Cambria" w:hAnsi="Cambria"/>
                <w:sz w:val="18"/>
                <w:szCs w:val="18"/>
              </w:rPr>
              <w:t>Треба</w:t>
            </w:r>
            <w:proofErr w:type="spellEnd"/>
            <w:r w:rsidRPr="00835B9C">
              <w:rPr>
                <w:rFonts w:ascii="Cambria" w:hAnsi="Cambria"/>
                <w:sz w:val="18"/>
                <w:szCs w:val="18"/>
              </w:rPr>
              <w:t xml:space="preserve"> </w:t>
            </w:r>
            <w:proofErr w:type="spellStart"/>
            <w:r w:rsidRPr="00835B9C">
              <w:rPr>
                <w:rFonts w:ascii="Cambria" w:hAnsi="Cambria"/>
                <w:sz w:val="18"/>
                <w:szCs w:val="18"/>
              </w:rPr>
              <w:t>планирати</w:t>
            </w:r>
            <w:proofErr w:type="spellEnd"/>
            <w:r w:rsidRPr="00835B9C">
              <w:rPr>
                <w:rFonts w:ascii="Cambria" w:hAnsi="Cambria"/>
                <w:sz w:val="18"/>
                <w:szCs w:val="18"/>
              </w:rPr>
              <w:t xml:space="preserve"> </w:t>
            </w:r>
            <w:proofErr w:type="spellStart"/>
            <w:r w:rsidRPr="00835B9C">
              <w:rPr>
                <w:rFonts w:ascii="Cambria" w:hAnsi="Cambria"/>
                <w:sz w:val="18"/>
                <w:szCs w:val="18"/>
              </w:rPr>
              <w:t>реално</w:t>
            </w:r>
            <w:proofErr w:type="spellEnd"/>
            <w:r w:rsidRPr="00835B9C">
              <w:rPr>
                <w:rFonts w:ascii="Cambria" w:hAnsi="Cambria"/>
                <w:sz w:val="18"/>
                <w:szCs w:val="18"/>
              </w:rPr>
              <w:t xml:space="preserve"> </w:t>
            </w:r>
            <w:proofErr w:type="spellStart"/>
            <w:r w:rsidRPr="00835B9C">
              <w:rPr>
                <w:rFonts w:ascii="Cambria" w:hAnsi="Cambria"/>
                <w:sz w:val="18"/>
                <w:szCs w:val="18"/>
              </w:rPr>
              <w:t>остварљиве</w:t>
            </w:r>
            <w:proofErr w:type="spellEnd"/>
            <w:r w:rsidRPr="00835B9C">
              <w:rPr>
                <w:rFonts w:ascii="Cambria" w:hAnsi="Cambria"/>
                <w:sz w:val="18"/>
                <w:szCs w:val="18"/>
              </w:rPr>
              <w:t xml:space="preserve"> </w:t>
            </w:r>
            <w:proofErr w:type="spellStart"/>
            <w:r w:rsidRPr="00835B9C">
              <w:rPr>
                <w:rFonts w:ascii="Cambria" w:hAnsi="Cambria"/>
                <w:sz w:val="18"/>
                <w:szCs w:val="18"/>
              </w:rPr>
              <w:t>исходе</w:t>
            </w:r>
            <w:proofErr w:type="spellEnd"/>
            <w:r w:rsidRPr="00835B9C">
              <w:rPr>
                <w:rFonts w:ascii="Cambria" w:hAnsi="Cambria"/>
                <w:sz w:val="18"/>
                <w:szCs w:val="18"/>
              </w:rPr>
              <w:t xml:space="preserve"> / </w:t>
            </w:r>
            <w:proofErr w:type="spellStart"/>
            <w:r w:rsidRPr="00835B9C">
              <w:rPr>
                <w:rFonts w:ascii="Cambria" w:hAnsi="Cambria"/>
                <w:sz w:val="18"/>
                <w:szCs w:val="18"/>
              </w:rPr>
              <w:t>резултате</w:t>
            </w:r>
            <w:proofErr w:type="spellEnd"/>
            <w:r w:rsidRPr="00835B9C">
              <w:rPr>
                <w:rFonts w:ascii="Cambria" w:hAnsi="Cambria"/>
                <w:sz w:val="18"/>
                <w:szCs w:val="18"/>
              </w:rPr>
              <w:t xml:space="preserve">, </w:t>
            </w:r>
            <w:proofErr w:type="spellStart"/>
            <w:r w:rsidRPr="00835B9C">
              <w:rPr>
                <w:rFonts w:ascii="Cambria" w:hAnsi="Cambria"/>
                <w:sz w:val="18"/>
                <w:szCs w:val="18"/>
              </w:rPr>
              <w:t>на</w:t>
            </w:r>
            <w:proofErr w:type="spellEnd"/>
            <w:r w:rsidRPr="00835B9C">
              <w:rPr>
                <w:rFonts w:ascii="Cambria" w:hAnsi="Cambria"/>
                <w:sz w:val="18"/>
                <w:szCs w:val="18"/>
              </w:rPr>
              <w:t xml:space="preserve"> </w:t>
            </w:r>
            <w:proofErr w:type="spellStart"/>
            <w:r w:rsidRPr="00835B9C">
              <w:rPr>
                <w:rFonts w:ascii="Cambria" w:hAnsi="Cambria"/>
                <w:sz w:val="18"/>
                <w:szCs w:val="18"/>
              </w:rPr>
              <w:t>основу</w:t>
            </w:r>
            <w:proofErr w:type="spellEnd"/>
            <w:r w:rsidRPr="00835B9C">
              <w:rPr>
                <w:rFonts w:ascii="Cambria" w:hAnsi="Cambria"/>
                <w:sz w:val="18"/>
                <w:szCs w:val="18"/>
              </w:rPr>
              <w:t xml:space="preserve"> </w:t>
            </w:r>
            <w:proofErr w:type="spellStart"/>
            <w:r w:rsidRPr="00835B9C">
              <w:rPr>
                <w:rFonts w:ascii="Cambria" w:hAnsi="Cambria"/>
                <w:sz w:val="18"/>
                <w:szCs w:val="18"/>
              </w:rPr>
              <w:t>којих</w:t>
            </w:r>
            <w:proofErr w:type="spellEnd"/>
            <w:r w:rsidRPr="00835B9C">
              <w:rPr>
                <w:rFonts w:ascii="Cambria" w:hAnsi="Cambria"/>
                <w:sz w:val="18"/>
                <w:szCs w:val="18"/>
              </w:rPr>
              <w:t xml:space="preserve"> </w:t>
            </w:r>
            <w:proofErr w:type="spellStart"/>
            <w:r w:rsidRPr="00835B9C">
              <w:rPr>
                <w:rFonts w:ascii="Cambria" w:hAnsi="Cambria"/>
                <w:sz w:val="18"/>
                <w:szCs w:val="18"/>
              </w:rPr>
              <w:t>ће</w:t>
            </w:r>
            <w:proofErr w:type="spellEnd"/>
            <w:r w:rsidRPr="00835B9C">
              <w:rPr>
                <w:rFonts w:ascii="Cambria" w:hAnsi="Cambria"/>
                <w:sz w:val="18"/>
                <w:szCs w:val="18"/>
              </w:rPr>
              <w:t xml:space="preserve"> </w:t>
            </w:r>
            <w:proofErr w:type="spellStart"/>
            <w:r w:rsidRPr="00835B9C">
              <w:rPr>
                <w:rFonts w:ascii="Cambria" w:hAnsi="Cambria"/>
                <w:sz w:val="18"/>
                <w:szCs w:val="18"/>
              </w:rPr>
              <w:t>бити</w:t>
            </w:r>
            <w:proofErr w:type="spellEnd"/>
            <w:r w:rsidRPr="00835B9C">
              <w:rPr>
                <w:rFonts w:ascii="Cambria" w:hAnsi="Cambria"/>
                <w:sz w:val="18"/>
                <w:szCs w:val="18"/>
              </w:rPr>
              <w:t xml:space="preserve"> </w:t>
            </w:r>
            <w:proofErr w:type="spellStart"/>
            <w:r w:rsidRPr="00835B9C">
              <w:rPr>
                <w:rFonts w:ascii="Cambria" w:hAnsi="Cambria"/>
                <w:sz w:val="18"/>
                <w:szCs w:val="18"/>
              </w:rPr>
              <w:t>могућа</w:t>
            </w:r>
            <w:proofErr w:type="spellEnd"/>
            <w:r w:rsidRPr="00835B9C">
              <w:rPr>
                <w:rFonts w:ascii="Cambria" w:hAnsi="Cambria"/>
                <w:sz w:val="18"/>
                <w:szCs w:val="18"/>
              </w:rPr>
              <w:t xml:space="preserve"> </w:t>
            </w:r>
            <w:proofErr w:type="spellStart"/>
            <w:r w:rsidRPr="00835B9C">
              <w:rPr>
                <w:rFonts w:ascii="Cambria" w:hAnsi="Cambria"/>
                <w:sz w:val="18"/>
                <w:szCs w:val="18"/>
              </w:rPr>
              <w:t>евалуација</w:t>
            </w:r>
            <w:proofErr w:type="spellEnd"/>
            <w:r w:rsidRPr="00835B9C">
              <w:rPr>
                <w:rFonts w:ascii="Cambria" w:hAnsi="Cambria"/>
                <w:sz w:val="18"/>
                <w:szCs w:val="18"/>
              </w:rPr>
              <w:t xml:space="preserve"> </w:t>
            </w:r>
            <w:proofErr w:type="spellStart"/>
            <w:r w:rsidRPr="00835B9C">
              <w:rPr>
                <w:rFonts w:ascii="Cambria" w:hAnsi="Cambria"/>
                <w:sz w:val="18"/>
                <w:szCs w:val="18"/>
              </w:rPr>
              <w:t>реализације</w:t>
            </w:r>
            <w:proofErr w:type="spellEnd"/>
            <w:r w:rsidRPr="00835B9C">
              <w:rPr>
                <w:rFonts w:ascii="Cambria" w:hAnsi="Cambria"/>
                <w:sz w:val="18"/>
                <w:szCs w:val="18"/>
              </w:rPr>
              <w:t xml:space="preserve"> </w:t>
            </w:r>
            <w:proofErr w:type="spellStart"/>
            <w:r w:rsidRPr="00835B9C">
              <w:rPr>
                <w:rFonts w:ascii="Cambria" w:hAnsi="Cambria"/>
                <w:sz w:val="18"/>
                <w:szCs w:val="18"/>
              </w:rPr>
              <w:t>пројекта</w:t>
            </w:r>
            <w:proofErr w:type="spellEnd"/>
            <w:r w:rsidRPr="00835B9C">
              <w:rPr>
                <w:rFonts w:ascii="Cambria" w:hAnsi="Cambria"/>
                <w:sz w:val="18"/>
                <w:szCs w:val="18"/>
              </w:rPr>
              <w:t>.</w:t>
            </w:r>
          </w:p>
          <w:p w:rsidR="00F32B1B" w:rsidRPr="00483BFB" w:rsidRDefault="00F32B1B" w:rsidP="00F32B1B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Cambria" w:hAnsi="Cambria"/>
              </w:rPr>
            </w:pPr>
            <w:proofErr w:type="spellStart"/>
            <w:r w:rsidRPr="00581322">
              <w:rPr>
                <w:rFonts w:ascii="Cambria" w:hAnsi="Cambria"/>
                <w:b/>
              </w:rPr>
              <w:t>Увид</w:t>
            </w:r>
            <w:proofErr w:type="spellEnd"/>
            <w:r w:rsidRPr="00581322">
              <w:rPr>
                <w:rFonts w:ascii="Cambria" w:hAnsi="Cambria"/>
              </w:rPr>
              <w:t xml:space="preserve"> у </w:t>
            </w:r>
            <w:proofErr w:type="spellStart"/>
            <w:r w:rsidRPr="00581322">
              <w:rPr>
                <w:rFonts w:ascii="Cambria" w:hAnsi="Cambria"/>
              </w:rPr>
              <w:t>постојеће</w:t>
            </w:r>
            <w:proofErr w:type="spellEnd"/>
            <w:r w:rsidRPr="00581322">
              <w:rPr>
                <w:rFonts w:ascii="Cambria" w:hAnsi="Cambria"/>
              </w:rPr>
              <w:t xml:space="preserve">  </w:t>
            </w:r>
            <w:proofErr w:type="spellStart"/>
            <w:r w:rsidRPr="00581322">
              <w:rPr>
                <w:rFonts w:ascii="Cambria" w:hAnsi="Cambria"/>
              </w:rPr>
              <w:t>стање</w:t>
            </w:r>
            <w:proofErr w:type="spellEnd"/>
            <w:r w:rsidRPr="00581322">
              <w:rPr>
                <w:rFonts w:ascii="Cambria" w:hAnsi="Cambria"/>
              </w:rPr>
              <w:t xml:space="preserve"> </w:t>
            </w:r>
            <w:proofErr w:type="spellStart"/>
            <w:r w:rsidRPr="00581322">
              <w:rPr>
                <w:rFonts w:ascii="Cambria" w:hAnsi="Cambria"/>
              </w:rPr>
              <w:t>на</w:t>
            </w:r>
            <w:proofErr w:type="spellEnd"/>
            <w:r w:rsidRPr="00581322">
              <w:rPr>
                <w:rFonts w:ascii="Cambria" w:hAnsi="Cambria"/>
              </w:rPr>
              <w:t xml:space="preserve"> </w:t>
            </w:r>
            <w:proofErr w:type="spellStart"/>
            <w:r w:rsidRPr="00581322">
              <w:rPr>
                <w:rFonts w:ascii="Cambria" w:hAnsi="Cambria"/>
              </w:rPr>
              <w:t>основу</w:t>
            </w:r>
            <w:proofErr w:type="spellEnd"/>
            <w:r w:rsidRPr="00581322">
              <w:rPr>
                <w:rFonts w:ascii="Cambria" w:hAnsi="Cambria"/>
              </w:rPr>
              <w:t xml:space="preserve"> </w:t>
            </w:r>
            <w:proofErr w:type="spellStart"/>
            <w:r w:rsidRPr="00581322">
              <w:rPr>
                <w:rFonts w:ascii="Cambria" w:hAnsi="Cambria"/>
              </w:rPr>
              <w:t>спроведених</w:t>
            </w:r>
            <w:proofErr w:type="spellEnd"/>
            <w:r w:rsidRPr="00581322">
              <w:rPr>
                <w:rFonts w:ascii="Cambria" w:hAnsi="Cambria"/>
              </w:rPr>
              <w:t xml:space="preserve"> </w:t>
            </w:r>
            <w:proofErr w:type="spellStart"/>
            <w:r w:rsidRPr="00581322">
              <w:rPr>
                <w:rFonts w:ascii="Cambria" w:hAnsi="Cambria"/>
              </w:rPr>
              <w:t>претрага</w:t>
            </w:r>
            <w:proofErr w:type="spellEnd"/>
            <w:r w:rsidRPr="00581322">
              <w:rPr>
                <w:rFonts w:ascii="Cambria" w:hAnsi="Cambria"/>
              </w:rPr>
              <w:t xml:space="preserve">, </w:t>
            </w:r>
            <w:proofErr w:type="spellStart"/>
            <w:r w:rsidRPr="00581322">
              <w:rPr>
                <w:rFonts w:ascii="Cambria" w:hAnsi="Cambria"/>
              </w:rPr>
              <w:t>база</w:t>
            </w:r>
            <w:proofErr w:type="spellEnd"/>
            <w:r w:rsidRPr="00581322">
              <w:rPr>
                <w:rFonts w:ascii="Cambria" w:hAnsi="Cambria"/>
              </w:rPr>
              <w:t xml:space="preserve"> </w:t>
            </w:r>
            <w:proofErr w:type="spellStart"/>
            <w:r w:rsidRPr="00581322">
              <w:rPr>
                <w:rFonts w:ascii="Cambria" w:hAnsi="Cambria"/>
              </w:rPr>
              <w:t>података</w:t>
            </w:r>
            <w:proofErr w:type="spellEnd"/>
            <w:r w:rsidRPr="00581322">
              <w:rPr>
                <w:rFonts w:ascii="Cambria" w:hAnsi="Cambria"/>
              </w:rPr>
              <w:t xml:space="preserve">, </w:t>
            </w:r>
            <w:proofErr w:type="spellStart"/>
            <w:r w:rsidRPr="00581322">
              <w:rPr>
                <w:rFonts w:ascii="Cambria" w:hAnsi="Cambria"/>
              </w:rPr>
              <w:t>анкета</w:t>
            </w:r>
            <w:proofErr w:type="spellEnd"/>
            <w:r w:rsidRPr="00581322">
              <w:rPr>
                <w:rFonts w:ascii="Cambria" w:hAnsi="Cambria"/>
              </w:rPr>
              <w:t xml:space="preserve"> (</w:t>
            </w:r>
            <w:proofErr w:type="spellStart"/>
            <w:r w:rsidRPr="00581322">
              <w:rPr>
                <w:rFonts w:ascii="Cambria" w:hAnsi="Cambria"/>
              </w:rPr>
              <w:t>израда</w:t>
            </w:r>
            <w:proofErr w:type="spellEnd"/>
            <w:r w:rsidRPr="00581322">
              <w:rPr>
                <w:rFonts w:ascii="Cambria" w:hAnsi="Cambria"/>
              </w:rPr>
              <w:t xml:space="preserve"> </w:t>
            </w:r>
            <w:proofErr w:type="spellStart"/>
            <w:r w:rsidR="009E4598" w:rsidRPr="009E4598">
              <w:rPr>
                <w:rFonts w:ascii="Cambria" w:hAnsi="Cambria"/>
                <w:b/>
              </w:rPr>
              <w:t>листе</w:t>
            </w:r>
            <w:proofErr w:type="spellEnd"/>
            <w:r w:rsidR="009E4598">
              <w:rPr>
                <w:rFonts w:ascii="Cambria" w:hAnsi="Cambria"/>
              </w:rPr>
              <w:t xml:space="preserve"> </w:t>
            </w:r>
            <w:proofErr w:type="spellStart"/>
            <w:r w:rsidR="009E4598">
              <w:rPr>
                <w:rFonts w:ascii="Cambria" w:hAnsi="Cambria"/>
              </w:rPr>
              <w:t>школа</w:t>
            </w:r>
            <w:proofErr w:type="spellEnd"/>
            <w:r w:rsidR="009E4598">
              <w:rPr>
                <w:rFonts w:ascii="Cambria" w:hAnsi="Cambria"/>
              </w:rPr>
              <w:t xml:space="preserve"> у </w:t>
            </w:r>
            <w:proofErr w:type="spellStart"/>
            <w:r w:rsidR="009E4598">
              <w:rPr>
                <w:rFonts w:ascii="Cambria" w:hAnsi="Cambria"/>
              </w:rPr>
              <w:t>којима</w:t>
            </w:r>
            <w:proofErr w:type="spellEnd"/>
            <w:r w:rsidR="009E4598">
              <w:rPr>
                <w:rFonts w:ascii="Cambria" w:hAnsi="Cambria"/>
              </w:rPr>
              <w:t xml:space="preserve"> </w:t>
            </w:r>
            <w:proofErr w:type="spellStart"/>
            <w:r w:rsidR="009E4598">
              <w:rPr>
                <w:rFonts w:ascii="Cambria" w:hAnsi="Cambria"/>
              </w:rPr>
              <w:t>се</w:t>
            </w:r>
            <w:proofErr w:type="spellEnd"/>
            <w:r w:rsidR="009E4598">
              <w:rPr>
                <w:rFonts w:ascii="Cambria" w:hAnsi="Cambria"/>
              </w:rPr>
              <w:t xml:space="preserve"> </w:t>
            </w:r>
            <w:proofErr w:type="spellStart"/>
            <w:r w:rsidR="009E4598">
              <w:rPr>
                <w:rFonts w:ascii="Cambria" w:hAnsi="Cambria"/>
              </w:rPr>
              <w:t>учи</w:t>
            </w:r>
            <w:proofErr w:type="spellEnd"/>
            <w:r w:rsidR="009E4598">
              <w:rPr>
                <w:rFonts w:ascii="Cambria" w:hAnsi="Cambria"/>
              </w:rPr>
              <w:t xml:space="preserve"> </w:t>
            </w:r>
            <w:proofErr w:type="spellStart"/>
            <w:r w:rsidR="009E4598">
              <w:rPr>
                <w:rFonts w:ascii="Cambria" w:hAnsi="Cambria"/>
              </w:rPr>
              <w:t>немачки</w:t>
            </w:r>
            <w:proofErr w:type="spellEnd"/>
            <w:r w:rsidR="009E4598">
              <w:rPr>
                <w:rFonts w:ascii="Cambria" w:hAnsi="Cambria"/>
              </w:rPr>
              <w:t xml:space="preserve"> </w:t>
            </w:r>
            <w:proofErr w:type="spellStart"/>
            <w:r w:rsidR="009E4598">
              <w:rPr>
                <w:rFonts w:ascii="Cambria" w:hAnsi="Cambria"/>
              </w:rPr>
              <w:t>језик</w:t>
            </w:r>
            <w:proofErr w:type="spellEnd"/>
            <w:r w:rsidR="009E4598">
              <w:rPr>
                <w:rFonts w:ascii="Cambria" w:hAnsi="Cambria"/>
              </w:rPr>
              <w:t xml:space="preserve"> и </w:t>
            </w:r>
            <w:proofErr w:type="spellStart"/>
            <w:r w:rsidR="009E4598">
              <w:rPr>
                <w:rFonts w:ascii="Cambria" w:hAnsi="Cambria"/>
              </w:rPr>
              <w:t>и</w:t>
            </w:r>
            <w:proofErr w:type="spellEnd"/>
            <w:r w:rsidR="009E4598">
              <w:rPr>
                <w:rFonts w:ascii="Cambria" w:hAnsi="Cambria"/>
              </w:rPr>
              <w:t xml:space="preserve"> </w:t>
            </w:r>
            <w:proofErr w:type="spellStart"/>
            <w:r w:rsidR="009E4598">
              <w:rPr>
                <w:rFonts w:ascii="Cambria" w:hAnsi="Cambria"/>
              </w:rPr>
              <w:t>школа</w:t>
            </w:r>
            <w:proofErr w:type="spellEnd"/>
            <w:r w:rsidR="009E4598">
              <w:rPr>
                <w:rFonts w:ascii="Cambria" w:hAnsi="Cambria"/>
              </w:rPr>
              <w:t xml:space="preserve">  </w:t>
            </w:r>
            <w:proofErr w:type="spellStart"/>
            <w:r w:rsidRPr="00581322">
              <w:rPr>
                <w:rFonts w:ascii="Cambria" w:hAnsi="Cambria"/>
              </w:rPr>
              <w:t>са</w:t>
            </w:r>
            <w:proofErr w:type="spellEnd"/>
            <w:r w:rsidRPr="00581322">
              <w:rPr>
                <w:rFonts w:ascii="Cambria" w:hAnsi="Cambria"/>
              </w:rPr>
              <w:t xml:space="preserve"> </w:t>
            </w:r>
            <w:proofErr w:type="spellStart"/>
            <w:r w:rsidRPr="00581322">
              <w:rPr>
                <w:rFonts w:ascii="Cambria" w:hAnsi="Cambria"/>
              </w:rPr>
              <w:t>дефицитом</w:t>
            </w:r>
            <w:proofErr w:type="spellEnd"/>
            <w:r w:rsidRPr="00581322">
              <w:rPr>
                <w:rFonts w:ascii="Cambria" w:hAnsi="Cambria"/>
              </w:rPr>
              <w:t xml:space="preserve"> </w:t>
            </w:r>
            <w:proofErr w:type="spellStart"/>
            <w:r w:rsidRPr="00581322">
              <w:rPr>
                <w:rFonts w:ascii="Cambria" w:hAnsi="Cambria"/>
              </w:rPr>
              <w:t>наставника</w:t>
            </w:r>
            <w:proofErr w:type="spellEnd"/>
            <w:r w:rsidR="009E4598">
              <w:rPr>
                <w:rFonts w:ascii="Cambria" w:hAnsi="Cambria"/>
              </w:rPr>
              <w:t>,</w:t>
            </w:r>
            <w:r w:rsidR="00281F0D" w:rsidRPr="00581322">
              <w:rPr>
                <w:rFonts w:ascii="Cambria" w:hAnsi="Cambria"/>
              </w:rPr>
              <w:t xml:space="preserve"> </w:t>
            </w:r>
            <w:proofErr w:type="spellStart"/>
            <w:r w:rsidR="00281F0D" w:rsidRPr="00581322">
              <w:rPr>
                <w:rFonts w:ascii="Cambria" w:hAnsi="Cambria"/>
              </w:rPr>
              <w:t>израда</w:t>
            </w:r>
            <w:proofErr w:type="spellEnd"/>
            <w:r w:rsidR="00281F0D" w:rsidRPr="00581322">
              <w:rPr>
                <w:rFonts w:ascii="Cambria" w:hAnsi="Cambria"/>
              </w:rPr>
              <w:t xml:space="preserve"> </w:t>
            </w:r>
            <w:proofErr w:type="spellStart"/>
            <w:r w:rsidR="00281F0D" w:rsidRPr="00581322">
              <w:rPr>
                <w:rFonts w:ascii="Cambria" w:hAnsi="Cambria"/>
                <w:b/>
              </w:rPr>
              <w:t>листе</w:t>
            </w:r>
            <w:proofErr w:type="spellEnd"/>
            <w:r w:rsidR="00281F0D" w:rsidRPr="00581322">
              <w:rPr>
                <w:rFonts w:ascii="Cambria" w:hAnsi="Cambria"/>
              </w:rPr>
              <w:t xml:space="preserve"> </w:t>
            </w:r>
            <w:proofErr w:type="spellStart"/>
            <w:r w:rsidR="00281F0D" w:rsidRPr="00581322">
              <w:rPr>
                <w:rFonts w:ascii="Cambria" w:hAnsi="Cambria"/>
              </w:rPr>
              <w:t>настав</w:t>
            </w:r>
            <w:r w:rsidR="009E4598">
              <w:rPr>
                <w:rFonts w:ascii="Cambria" w:hAnsi="Cambria"/>
              </w:rPr>
              <w:t>н</w:t>
            </w:r>
            <w:r w:rsidR="00281F0D" w:rsidRPr="00581322">
              <w:rPr>
                <w:rFonts w:ascii="Cambria" w:hAnsi="Cambria"/>
              </w:rPr>
              <w:t>ика</w:t>
            </w:r>
            <w:proofErr w:type="spellEnd"/>
            <w:r w:rsidR="00281F0D" w:rsidRPr="00581322">
              <w:rPr>
                <w:rFonts w:ascii="Cambria" w:hAnsi="Cambria"/>
              </w:rPr>
              <w:t xml:space="preserve"> </w:t>
            </w:r>
            <w:proofErr w:type="spellStart"/>
            <w:r w:rsidR="00281F0D" w:rsidRPr="00581322">
              <w:rPr>
                <w:rFonts w:ascii="Cambria" w:hAnsi="Cambria"/>
              </w:rPr>
              <w:t>немачког</w:t>
            </w:r>
            <w:proofErr w:type="spellEnd"/>
            <w:r w:rsidR="00281F0D" w:rsidRPr="00581322">
              <w:rPr>
                <w:rFonts w:ascii="Cambria" w:hAnsi="Cambria"/>
              </w:rPr>
              <w:t xml:space="preserve"> </w:t>
            </w:r>
            <w:proofErr w:type="spellStart"/>
            <w:r w:rsidR="00281F0D" w:rsidRPr="00581322">
              <w:rPr>
                <w:rFonts w:ascii="Cambria" w:hAnsi="Cambria"/>
              </w:rPr>
              <w:t>језика</w:t>
            </w:r>
            <w:proofErr w:type="spellEnd"/>
            <w:r w:rsidR="00281F0D" w:rsidRPr="00581322">
              <w:rPr>
                <w:rFonts w:ascii="Cambria" w:hAnsi="Cambria"/>
              </w:rPr>
              <w:t xml:space="preserve"> </w:t>
            </w:r>
            <w:proofErr w:type="spellStart"/>
            <w:r w:rsidR="00281F0D" w:rsidRPr="00581322">
              <w:rPr>
                <w:rFonts w:ascii="Cambria" w:hAnsi="Cambria"/>
              </w:rPr>
              <w:t>региона</w:t>
            </w:r>
            <w:proofErr w:type="spellEnd"/>
            <w:r w:rsidR="00281F0D" w:rsidRPr="00581322">
              <w:rPr>
                <w:rFonts w:ascii="Cambria" w:hAnsi="Cambria"/>
              </w:rPr>
              <w:t xml:space="preserve"> </w:t>
            </w:r>
            <w:proofErr w:type="spellStart"/>
            <w:r w:rsidR="00281F0D" w:rsidRPr="00581322">
              <w:rPr>
                <w:rFonts w:ascii="Cambria" w:hAnsi="Cambria"/>
              </w:rPr>
              <w:t>са</w:t>
            </w:r>
            <w:proofErr w:type="spellEnd"/>
            <w:r w:rsidR="00281F0D" w:rsidRPr="00581322">
              <w:rPr>
                <w:rFonts w:ascii="Cambria" w:hAnsi="Cambria"/>
              </w:rPr>
              <w:t xml:space="preserve"> </w:t>
            </w:r>
            <w:proofErr w:type="spellStart"/>
            <w:r w:rsidR="00281F0D" w:rsidRPr="00581322">
              <w:rPr>
                <w:rFonts w:ascii="Cambria" w:hAnsi="Cambria"/>
              </w:rPr>
              <w:t>контакт</w:t>
            </w:r>
            <w:proofErr w:type="spellEnd"/>
            <w:r w:rsidR="00281F0D" w:rsidRPr="00581322">
              <w:rPr>
                <w:rFonts w:ascii="Cambria" w:hAnsi="Cambria"/>
              </w:rPr>
              <w:t xml:space="preserve"> </w:t>
            </w:r>
            <w:proofErr w:type="spellStart"/>
            <w:r w:rsidR="00281F0D" w:rsidRPr="00581322">
              <w:rPr>
                <w:rFonts w:ascii="Cambria" w:hAnsi="Cambria"/>
              </w:rPr>
              <w:t>подацима</w:t>
            </w:r>
            <w:proofErr w:type="spellEnd"/>
            <w:r w:rsidR="009678D2">
              <w:rPr>
                <w:rFonts w:ascii="Cambria" w:hAnsi="Cambria"/>
              </w:rPr>
              <w:t xml:space="preserve">, </w:t>
            </w:r>
            <w:proofErr w:type="spellStart"/>
            <w:r w:rsidR="00281F0D" w:rsidRPr="00581322">
              <w:rPr>
                <w:rFonts w:ascii="Cambria" w:hAnsi="Cambria"/>
                <w:b/>
              </w:rPr>
              <w:t>листе</w:t>
            </w:r>
            <w:proofErr w:type="spellEnd"/>
            <w:r w:rsidR="00281F0D" w:rsidRPr="00581322">
              <w:rPr>
                <w:rFonts w:ascii="Cambria" w:hAnsi="Cambria"/>
              </w:rPr>
              <w:t xml:space="preserve"> </w:t>
            </w:r>
            <w:proofErr w:type="spellStart"/>
            <w:r w:rsidR="00281F0D" w:rsidRPr="00581322">
              <w:rPr>
                <w:rFonts w:ascii="Cambria" w:hAnsi="Cambria"/>
              </w:rPr>
              <w:t>наставника</w:t>
            </w:r>
            <w:proofErr w:type="spellEnd"/>
            <w:r w:rsidR="00281F0D" w:rsidRPr="00581322">
              <w:rPr>
                <w:rFonts w:ascii="Cambria" w:hAnsi="Cambria"/>
              </w:rPr>
              <w:t xml:space="preserve"> </w:t>
            </w:r>
            <w:proofErr w:type="spellStart"/>
            <w:r w:rsidR="00281F0D" w:rsidRPr="00581322">
              <w:rPr>
                <w:rFonts w:ascii="Cambria" w:hAnsi="Cambria"/>
              </w:rPr>
              <w:t>енглеског</w:t>
            </w:r>
            <w:proofErr w:type="spellEnd"/>
            <w:r w:rsidR="00281F0D" w:rsidRPr="00581322">
              <w:rPr>
                <w:rFonts w:ascii="Cambria" w:hAnsi="Cambria"/>
              </w:rPr>
              <w:t xml:space="preserve"> </w:t>
            </w:r>
            <w:proofErr w:type="spellStart"/>
            <w:r w:rsidR="00281F0D" w:rsidRPr="00581322">
              <w:rPr>
                <w:rFonts w:ascii="Cambria" w:hAnsi="Cambria"/>
              </w:rPr>
              <w:t>језика</w:t>
            </w:r>
            <w:proofErr w:type="spellEnd"/>
            <w:r w:rsidR="00281F0D" w:rsidRPr="00581322">
              <w:rPr>
                <w:rFonts w:ascii="Cambria" w:hAnsi="Cambria"/>
              </w:rPr>
              <w:t xml:space="preserve"> </w:t>
            </w:r>
            <w:proofErr w:type="spellStart"/>
            <w:r w:rsidR="00281F0D" w:rsidRPr="00581322">
              <w:rPr>
                <w:rFonts w:ascii="Cambria" w:hAnsi="Cambria"/>
              </w:rPr>
              <w:t>са</w:t>
            </w:r>
            <w:proofErr w:type="spellEnd"/>
            <w:r w:rsidR="00281F0D" w:rsidRPr="00581322">
              <w:rPr>
                <w:rFonts w:ascii="Cambria" w:hAnsi="Cambria"/>
              </w:rPr>
              <w:t xml:space="preserve"> </w:t>
            </w:r>
            <w:proofErr w:type="spellStart"/>
            <w:r w:rsidR="00281F0D" w:rsidRPr="00581322">
              <w:rPr>
                <w:rFonts w:ascii="Cambria" w:hAnsi="Cambria"/>
              </w:rPr>
              <w:t>знањем</w:t>
            </w:r>
            <w:proofErr w:type="spellEnd"/>
            <w:r w:rsidR="00281F0D" w:rsidRPr="00581322">
              <w:rPr>
                <w:rFonts w:ascii="Cambria" w:hAnsi="Cambria"/>
              </w:rPr>
              <w:t xml:space="preserve"> </w:t>
            </w:r>
            <w:proofErr w:type="spellStart"/>
            <w:r w:rsidR="00281F0D" w:rsidRPr="00581322">
              <w:rPr>
                <w:rFonts w:ascii="Cambria" w:hAnsi="Cambria"/>
              </w:rPr>
              <w:t>немачког</w:t>
            </w:r>
            <w:proofErr w:type="spellEnd"/>
            <w:r w:rsidR="00281F0D" w:rsidRPr="00581322">
              <w:rPr>
                <w:rFonts w:ascii="Cambria" w:hAnsi="Cambria"/>
              </w:rPr>
              <w:t xml:space="preserve"> </w:t>
            </w:r>
            <w:proofErr w:type="spellStart"/>
            <w:r w:rsidR="00281F0D" w:rsidRPr="00581322">
              <w:rPr>
                <w:rFonts w:ascii="Cambria" w:hAnsi="Cambria"/>
              </w:rPr>
              <w:t>језика</w:t>
            </w:r>
            <w:proofErr w:type="spellEnd"/>
            <w:r w:rsidR="00347DCC" w:rsidRPr="00581322">
              <w:rPr>
                <w:rFonts w:ascii="Cambria" w:hAnsi="Cambria"/>
              </w:rPr>
              <w:t>,</w:t>
            </w:r>
            <w:r w:rsidR="009678D2">
              <w:rPr>
                <w:rFonts w:ascii="Cambria" w:hAnsi="Cambria"/>
              </w:rPr>
              <w:t xml:space="preserve"> </w:t>
            </w:r>
            <w:proofErr w:type="spellStart"/>
            <w:r w:rsidR="00347DCC" w:rsidRPr="00581322">
              <w:rPr>
                <w:rFonts w:ascii="Cambria" w:hAnsi="Cambria"/>
                <w:b/>
              </w:rPr>
              <w:t>листе</w:t>
            </w:r>
            <w:proofErr w:type="spellEnd"/>
            <w:r w:rsidR="00347DCC" w:rsidRPr="00581322">
              <w:rPr>
                <w:rFonts w:ascii="Cambria" w:hAnsi="Cambria"/>
              </w:rPr>
              <w:t xml:space="preserve"> </w:t>
            </w:r>
            <w:proofErr w:type="spellStart"/>
            <w:r w:rsidR="00347DCC" w:rsidRPr="00581322">
              <w:rPr>
                <w:rFonts w:ascii="Cambria" w:hAnsi="Cambria"/>
              </w:rPr>
              <w:t>заинтересованих</w:t>
            </w:r>
            <w:proofErr w:type="spellEnd"/>
            <w:r w:rsidR="00347DCC" w:rsidRPr="00581322">
              <w:rPr>
                <w:rFonts w:ascii="Cambria" w:hAnsi="Cambria"/>
              </w:rPr>
              <w:t xml:space="preserve"> </w:t>
            </w:r>
            <w:proofErr w:type="spellStart"/>
            <w:r w:rsidR="00347DCC" w:rsidRPr="00581322">
              <w:rPr>
                <w:rFonts w:ascii="Cambria" w:hAnsi="Cambria"/>
              </w:rPr>
              <w:t>кандидата</w:t>
            </w:r>
            <w:proofErr w:type="spellEnd"/>
            <w:r w:rsidR="009678D2">
              <w:rPr>
                <w:rFonts w:ascii="Cambria" w:hAnsi="Cambria"/>
              </w:rPr>
              <w:t xml:space="preserve"> (</w:t>
            </w:r>
            <w:proofErr w:type="spellStart"/>
            <w:r w:rsidR="009678D2">
              <w:rPr>
                <w:rFonts w:ascii="Cambria" w:hAnsi="Cambria"/>
              </w:rPr>
              <w:t>континуирано</w:t>
            </w:r>
            <w:proofErr w:type="spellEnd"/>
            <w:r w:rsidR="009678D2">
              <w:rPr>
                <w:rFonts w:ascii="Cambria" w:hAnsi="Cambria"/>
              </w:rPr>
              <w:t xml:space="preserve"> </w:t>
            </w:r>
            <w:proofErr w:type="spellStart"/>
            <w:r w:rsidR="009678D2">
              <w:rPr>
                <w:rFonts w:ascii="Cambria" w:hAnsi="Cambria"/>
              </w:rPr>
              <w:t>на</w:t>
            </w:r>
            <w:proofErr w:type="spellEnd"/>
            <w:r w:rsidR="009678D2">
              <w:rPr>
                <w:rFonts w:ascii="Cambria" w:hAnsi="Cambria"/>
              </w:rPr>
              <w:t xml:space="preserve"> </w:t>
            </w:r>
            <w:proofErr w:type="spellStart"/>
            <w:r w:rsidR="009678D2">
              <w:rPr>
                <w:rFonts w:ascii="Cambria" w:hAnsi="Cambria"/>
              </w:rPr>
              <w:t>промоцијама</w:t>
            </w:r>
            <w:proofErr w:type="spellEnd"/>
            <w:r w:rsidRPr="00581322">
              <w:rPr>
                <w:rFonts w:ascii="Cambria" w:hAnsi="Cambria"/>
              </w:rPr>
              <w:t>).</w:t>
            </w:r>
          </w:p>
          <w:p w:rsidR="00483BFB" w:rsidRPr="00805810" w:rsidRDefault="00483BFB" w:rsidP="00F32B1B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  <w:b/>
              </w:rPr>
              <w:t>Успостављање</w:t>
            </w:r>
            <w:proofErr w:type="spellEnd"/>
            <w:r>
              <w:rPr>
                <w:rFonts w:ascii="Cambria" w:hAnsi="Cambria"/>
                <w:b/>
              </w:rPr>
              <w:t xml:space="preserve"> </w:t>
            </w:r>
            <w:proofErr w:type="spellStart"/>
            <w:r>
              <w:rPr>
                <w:rFonts w:ascii="Cambria" w:hAnsi="Cambria"/>
                <w:b/>
              </w:rPr>
              <w:t>ближих</w:t>
            </w:r>
            <w:proofErr w:type="spellEnd"/>
            <w:r>
              <w:rPr>
                <w:rFonts w:ascii="Cambria" w:hAnsi="Cambria"/>
                <w:b/>
              </w:rPr>
              <w:t xml:space="preserve"> </w:t>
            </w:r>
            <w:proofErr w:type="spellStart"/>
            <w:r>
              <w:rPr>
                <w:rFonts w:ascii="Cambria" w:hAnsi="Cambria"/>
                <w:b/>
              </w:rPr>
              <w:t>контаката</w:t>
            </w:r>
            <w:proofErr w:type="spellEnd"/>
            <w:r>
              <w:rPr>
                <w:rFonts w:ascii="Cambria" w:hAnsi="Cambria"/>
                <w:b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са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школама</w:t>
            </w:r>
            <w:proofErr w:type="spellEnd"/>
            <w:r>
              <w:rPr>
                <w:rFonts w:ascii="Cambria" w:hAnsi="Cambria"/>
              </w:rPr>
              <w:t xml:space="preserve"> и </w:t>
            </w:r>
            <w:proofErr w:type="spellStart"/>
            <w:r>
              <w:rPr>
                <w:rFonts w:ascii="Cambria" w:hAnsi="Cambria"/>
              </w:rPr>
              <w:t>појединц</w:t>
            </w:r>
            <w:r w:rsidR="00D30B1F">
              <w:rPr>
                <w:rFonts w:ascii="Cambria" w:hAnsi="Cambria"/>
              </w:rPr>
              <w:t>и</w:t>
            </w:r>
            <w:r>
              <w:rPr>
                <w:rFonts w:ascii="Cambria" w:hAnsi="Cambria"/>
              </w:rPr>
              <w:t>ма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приликом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 w:rsidRPr="008C1D96">
              <w:rPr>
                <w:rFonts w:ascii="Cambria" w:hAnsi="Cambria"/>
              </w:rPr>
              <w:t>посета</w:t>
            </w:r>
            <w:proofErr w:type="spellEnd"/>
            <w:r>
              <w:rPr>
                <w:rFonts w:ascii="Cambria" w:hAnsi="Cambria"/>
              </w:rPr>
              <w:t xml:space="preserve"> у </w:t>
            </w:r>
            <w:proofErr w:type="spellStart"/>
            <w:r>
              <w:rPr>
                <w:rFonts w:ascii="Cambria" w:hAnsi="Cambria"/>
              </w:rPr>
              <w:t>оквиру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промотивних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кампања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Факултета</w:t>
            </w:r>
            <w:proofErr w:type="spellEnd"/>
            <w:r>
              <w:rPr>
                <w:rFonts w:ascii="Cambria" w:hAnsi="Cambria"/>
              </w:rPr>
              <w:t xml:space="preserve"> и </w:t>
            </w:r>
            <w:proofErr w:type="spellStart"/>
            <w:r>
              <w:rPr>
                <w:rFonts w:ascii="Cambria" w:hAnsi="Cambria"/>
              </w:rPr>
              <w:t>Департмана</w:t>
            </w:r>
            <w:proofErr w:type="spellEnd"/>
            <w:r>
              <w:rPr>
                <w:rFonts w:ascii="Cambria" w:hAnsi="Cambria"/>
              </w:rPr>
              <w:t xml:space="preserve">. </w:t>
            </w:r>
            <w:proofErr w:type="spellStart"/>
            <w:r>
              <w:rPr>
                <w:rFonts w:ascii="Cambria" w:hAnsi="Cambria"/>
              </w:rPr>
              <w:t>Проширење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мреже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наставника</w:t>
            </w:r>
            <w:proofErr w:type="spellEnd"/>
            <w:r>
              <w:rPr>
                <w:rFonts w:ascii="Cambria" w:hAnsi="Cambria"/>
              </w:rPr>
              <w:t>.</w:t>
            </w:r>
          </w:p>
          <w:p w:rsidR="00805810" w:rsidRPr="00805810" w:rsidRDefault="00805810" w:rsidP="00805810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Cambria" w:hAnsi="Cambria"/>
              </w:rPr>
            </w:pPr>
            <w:proofErr w:type="spellStart"/>
            <w:r w:rsidRPr="00483BFB">
              <w:rPr>
                <w:rFonts w:ascii="Cambria" w:hAnsi="Cambria"/>
                <w:b/>
              </w:rPr>
              <w:t>Увид</w:t>
            </w:r>
            <w:proofErr w:type="spellEnd"/>
            <w:r w:rsidRPr="00805810">
              <w:rPr>
                <w:rFonts w:ascii="Cambria" w:hAnsi="Cambria"/>
              </w:rPr>
              <w:t xml:space="preserve"> у </w:t>
            </w:r>
            <w:proofErr w:type="spellStart"/>
            <w:r w:rsidRPr="00805810">
              <w:rPr>
                <w:rFonts w:ascii="Cambria" w:hAnsi="Cambria"/>
              </w:rPr>
              <w:t>мотива</w:t>
            </w:r>
            <w:r w:rsidR="00483BFB">
              <w:rPr>
                <w:rFonts w:ascii="Cambria" w:hAnsi="Cambria"/>
              </w:rPr>
              <w:t>цију</w:t>
            </w:r>
            <w:proofErr w:type="spellEnd"/>
            <w:r w:rsidR="00483BFB">
              <w:rPr>
                <w:rFonts w:ascii="Cambria" w:hAnsi="Cambria"/>
              </w:rPr>
              <w:t xml:space="preserve"> </w:t>
            </w:r>
            <w:proofErr w:type="spellStart"/>
            <w:r w:rsidR="00483BFB">
              <w:rPr>
                <w:rFonts w:ascii="Cambria" w:hAnsi="Cambria"/>
              </w:rPr>
              <w:t>за</w:t>
            </w:r>
            <w:proofErr w:type="spellEnd"/>
            <w:r w:rsidR="00483BFB">
              <w:rPr>
                <w:rFonts w:ascii="Cambria" w:hAnsi="Cambria"/>
              </w:rPr>
              <w:t xml:space="preserve"> </w:t>
            </w:r>
            <w:proofErr w:type="spellStart"/>
            <w:r w:rsidR="00483BFB">
              <w:rPr>
                <w:rFonts w:ascii="Cambria" w:hAnsi="Cambria"/>
              </w:rPr>
              <w:t>студије</w:t>
            </w:r>
            <w:proofErr w:type="spellEnd"/>
            <w:r w:rsidR="00483BFB">
              <w:rPr>
                <w:rFonts w:ascii="Cambria" w:hAnsi="Cambria"/>
              </w:rPr>
              <w:t xml:space="preserve"> </w:t>
            </w:r>
            <w:proofErr w:type="spellStart"/>
            <w:r w:rsidR="00483BFB">
              <w:rPr>
                <w:rFonts w:ascii="Cambria" w:hAnsi="Cambria"/>
              </w:rPr>
              <w:t>германистике</w:t>
            </w:r>
            <w:proofErr w:type="spellEnd"/>
            <w:r w:rsidR="00483BFB">
              <w:rPr>
                <w:rFonts w:ascii="Cambria" w:hAnsi="Cambria"/>
              </w:rPr>
              <w:t xml:space="preserve"> и </w:t>
            </w:r>
            <w:proofErr w:type="spellStart"/>
            <w:r w:rsidRPr="00805810">
              <w:rPr>
                <w:rFonts w:ascii="Cambria" w:hAnsi="Cambria"/>
              </w:rPr>
              <w:t>професионална</w:t>
            </w:r>
            <w:proofErr w:type="spellEnd"/>
            <w:r w:rsidRPr="00805810">
              <w:rPr>
                <w:rFonts w:ascii="Cambria" w:hAnsi="Cambria"/>
              </w:rPr>
              <w:t xml:space="preserve"> </w:t>
            </w:r>
            <w:proofErr w:type="spellStart"/>
            <w:r w:rsidRPr="00805810">
              <w:rPr>
                <w:rFonts w:ascii="Cambria" w:hAnsi="Cambria"/>
              </w:rPr>
              <w:t>очекивања</w:t>
            </w:r>
            <w:proofErr w:type="spellEnd"/>
            <w:r w:rsidRPr="00805810">
              <w:rPr>
                <w:rFonts w:ascii="Cambria" w:hAnsi="Cambria"/>
              </w:rPr>
              <w:t xml:space="preserve"> </w:t>
            </w:r>
            <w:proofErr w:type="spellStart"/>
            <w:r w:rsidRPr="00805810">
              <w:rPr>
                <w:rFonts w:ascii="Cambria" w:hAnsi="Cambria"/>
              </w:rPr>
              <w:t>студената</w:t>
            </w:r>
            <w:proofErr w:type="spellEnd"/>
            <w:r w:rsidRPr="00805810">
              <w:rPr>
                <w:rFonts w:ascii="Cambria" w:hAnsi="Cambria"/>
              </w:rPr>
              <w:t xml:space="preserve">  </w:t>
            </w:r>
            <w:proofErr w:type="spellStart"/>
            <w:r w:rsidRPr="00805810">
              <w:rPr>
                <w:rFonts w:ascii="Cambria" w:hAnsi="Cambria"/>
              </w:rPr>
              <w:t>пре</w:t>
            </w:r>
            <w:proofErr w:type="spellEnd"/>
            <w:r w:rsidRPr="00805810">
              <w:rPr>
                <w:rFonts w:ascii="Cambria" w:hAnsi="Cambria"/>
              </w:rPr>
              <w:t>,</w:t>
            </w:r>
            <w:r w:rsidR="00483BFB">
              <w:rPr>
                <w:rFonts w:ascii="Cambria" w:hAnsi="Cambria"/>
              </w:rPr>
              <w:t xml:space="preserve"> </w:t>
            </w:r>
            <w:proofErr w:type="spellStart"/>
            <w:r w:rsidR="00483BFB">
              <w:rPr>
                <w:rFonts w:ascii="Cambria" w:hAnsi="Cambria"/>
              </w:rPr>
              <w:t>током</w:t>
            </w:r>
            <w:proofErr w:type="spellEnd"/>
            <w:r w:rsidR="00483BFB">
              <w:rPr>
                <w:rFonts w:ascii="Cambria" w:hAnsi="Cambria"/>
              </w:rPr>
              <w:t xml:space="preserve"> и </w:t>
            </w:r>
            <w:proofErr w:type="spellStart"/>
            <w:r w:rsidR="00483BFB">
              <w:rPr>
                <w:rFonts w:ascii="Cambria" w:hAnsi="Cambria"/>
              </w:rPr>
              <w:t>након</w:t>
            </w:r>
            <w:proofErr w:type="spellEnd"/>
            <w:r w:rsidR="00483BFB">
              <w:rPr>
                <w:rFonts w:ascii="Cambria" w:hAnsi="Cambria"/>
              </w:rPr>
              <w:t xml:space="preserve"> </w:t>
            </w:r>
            <w:proofErr w:type="spellStart"/>
            <w:r w:rsidR="00483BFB">
              <w:rPr>
                <w:rFonts w:ascii="Cambria" w:hAnsi="Cambria"/>
              </w:rPr>
              <w:t>завшетка</w:t>
            </w:r>
            <w:proofErr w:type="spellEnd"/>
            <w:r w:rsidR="00483BFB">
              <w:rPr>
                <w:rFonts w:ascii="Cambria" w:hAnsi="Cambria"/>
              </w:rPr>
              <w:t xml:space="preserve"> </w:t>
            </w:r>
            <w:proofErr w:type="spellStart"/>
            <w:r w:rsidR="00483BFB">
              <w:rPr>
                <w:rFonts w:ascii="Cambria" w:hAnsi="Cambria"/>
              </w:rPr>
              <w:t>студија</w:t>
            </w:r>
            <w:proofErr w:type="spellEnd"/>
            <w:r w:rsidR="00483BFB">
              <w:rPr>
                <w:rFonts w:ascii="Cambria" w:hAnsi="Cambria"/>
              </w:rPr>
              <w:t xml:space="preserve"> и </w:t>
            </w:r>
            <w:proofErr w:type="spellStart"/>
            <w:r w:rsidR="00483BFB" w:rsidRPr="00483BFB">
              <w:rPr>
                <w:rFonts w:ascii="Cambria" w:hAnsi="Cambria"/>
                <w:b/>
              </w:rPr>
              <w:lastRenderedPageBreak/>
              <w:t>прилагођавање</w:t>
            </w:r>
            <w:proofErr w:type="spellEnd"/>
            <w:r w:rsidR="00483BFB">
              <w:rPr>
                <w:rFonts w:ascii="Cambria" w:hAnsi="Cambria"/>
              </w:rPr>
              <w:t xml:space="preserve"> </w:t>
            </w:r>
            <w:proofErr w:type="spellStart"/>
            <w:r w:rsidR="00483BFB">
              <w:rPr>
                <w:rFonts w:ascii="Cambria" w:hAnsi="Cambria"/>
              </w:rPr>
              <w:t>промоција</w:t>
            </w:r>
            <w:proofErr w:type="spellEnd"/>
            <w:r w:rsidR="00483BFB">
              <w:rPr>
                <w:rFonts w:ascii="Cambria" w:hAnsi="Cambria"/>
              </w:rPr>
              <w:t xml:space="preserve">  и </w:t>
            </w:r>
            <w:proofErr w:type="spellStart"/>
            <w:r w:rsidR="00483BFB">
              <w:rPr>
                <w:rFonts w:ascii="Cambria" w:hAnsi="Cambria"/>
              </w:rPr>
              <w:t>организације</w:t>
            </w:r>
            <w:proofErr w:type="spellEnd"/>
            <w:r w:rsidR="00483BFB">
              <w:rPr>
                <w:rFonts w:ascii="Cambria" w:hAnsi="Cambria"/>
              </w:rPr>
              <w:t xml:space="preserve"> </w:t>
            </w:r>
            <w:proofErr w:type="spellStart"/>
            <w:r w:rsidR="00483BFB">
              <w:rPr>
                <w:rFonts w:ascii="Cambria" w:hAnsi="Cambria"/>
              </w:rPr>
              <w:t>студија</w:t>
            </w:r>
            <w:proofErr w:type="spellEnd"/>
            <w:r w:rsidR="00483BFB">
              <w:rPr>
                <w:rFonts w:ascii="Cambria" w:hAnsi="Cambria"/>
              </w:rPr>
              <w:t xml:space="preserve"> </w:t>
            </w:r>
            <w:proofErr w:type="spellStart"/>
            <w:r w:rsidR="00483BFB">
              <w:rPr>
                <w:rFonts w:ascii="Cambria" w:hAnsi="Cambria"/>
              </w:rPr>
              <w:t>очекивањима</w:t>
            </w:r>
            <w:proofErr w:type="spellEnd"/>
            <w:r w:rsidR="00483BFB">
              <w:rPr>
                <w:rFonts w:ascii="Cambria" w:hAnsi="Cambria"/>
              </w:rPr>
              <w:t xml:space="preserve"> </w:t>
            </w:r>
            <w:proofErr w:type="spellStart"/>
            <w:r w:rsidR="00483BFB">
              <w:rPr>
                <w:rFonts w:ascii="Cambria" w:hAnsi="Cambria"/>
              </w:rPr>
              <w:t>циљних</w:t>
            </w:r>
            <w:proofErr w:type="spellEnd"/>
            <w:r w:rsidR="00483BFB">
              <w:rPr>
                <w:rFonts w:ascii="Cambria" w:hAnsi="Cambria"/>
              </w:rPr>
              <w:t xml:space="preserve"> </w:t>
            </w:r>
            <w:proofErr w:type="spellStart"/>
            <w:r w:rsidR="00483BFB">
              <w:rPr>
                <w:rFonts w:ascii="Cambria" w:hAnsi="Cambria"/>
              </w:rPr>
              <w:t>група</w:t>
            </w:r>
            <w:proofErr w:type="spellEnd"/>
            <w:r w:rsidR="00483BFB">
              <w:rPr>
                <w:rFonts w:ascii="Cambria" w:hAnsi="Cambria"/>
              </w:rPr>
              <w:t>.</w:t>
            </w:r>
          </w:p>
          <w:p w:rsidR="00246D4B" w:rsidRPr="00246D4B" w:rsidRDefault="00F32B1B" w:rsidP="00246D4B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Cambria" w:hAnsi="Cambria"/>
              </w:rPr>
            </w:pPr>
            <w:proofErr w:type="spellStart"/>
            <w:r w:rsidRPr="00581322">
              <w:rPr>
                <w:rFonts w:ascii="Cambria" w:hAnsi="Cambria"/>
                <w:b/>
                <w:szCs w:val="18"/>
              </w:rPr>
              <w:t>Закључци</w:t>
            </w:r>
            <w:proofErr w:type="spellEnd"/>
            <w:r w:rsidRPr="00581322">
              <w:rPr>
                <w:rFonts w:ascii="Cambria" w:hAnsi="Cambria"/>
                <w:szCs w:val="18"/>
              </w:rPr>
              <w:t xml:space="preserve"> у </w:t>
            </w:r>
            <w:proofErr w:type="spellStart"/>
            <w:r w:rsidRPr="00581322">
              <w:rPr>
                <w:rFonts w:ascii="Cambria" w:hAnsi="Cambria"/>
                <w:szCs w:val="18"/>
              </w:rPr>
              <w:t>вези</w:t>
            </w:r>
            <w:proofErr w:type="spellEnd"/>
            <w:r w:rsidRPr="00581322">
              <w:rPr>
                <w:rFonts w:ascii="Cambria" w:hAnsi="Cambria"/>
                <w:szCs w:val="18"/>
              </w:rPr>
              <w:t xml:space="preserve"> </w:t>
            </w:r>
            <w:proofErr w:type="spellStart"/>
            <w:r w:rsidRPr="00581322">
              <w:rPr>
                <w:rFonts w:ascii="Cambria" w:hAnsi="Cambria"/>
                <w:szCs w:val="18"/>
              </w:rPr>
              <w:t>са</w:t>
            </w:r>
            <w:proofErr w:type="spellEnd"/>
            <w:r w:rsidRPr="00581322">
              <w:rPr>
                <w:rFonts w:ascii="Cambria" w:hAnsi="Cambria"/>
                <w:szCs w:val="18"/>
              </w:rPr>
              <w:t xml:space="preserve"> </w:t>
            </w:r>
            <w:proofErr w:type="spellStart"/>
            <w:r w:rsidRPr="00581322">
              <w:rPr>
                <w:rFonts w:ascii="Cambria" w:hAnsi="Cambria"/>
                <w:szCs w:val="18"/>
              </w:rPr>
              <w:t>анализом</w:t>
            </w:r>
            <w:proofErr w:type="spellEnd"/>
            <w:r w:rsidRPr="00581322">
              <w:rPr>
                <w:rFonts w:ascii="Cambria" w:hAnsi="Cambria"/>
                <w:szCs w:val="18"/>
              </w:rPr>
              <w:t xml:space="preserve"> </w:t>
            </w:r>
            <w:proofErr w:type="spellStart"/>
            <w:r w:rsidRPr="00581322">
              <w:rPr>
                <w:rFonts w:ascii="Cambria" w:hAnsi="Cambria"/>
                <w:szCs w:val="18"/>
              </w:rPr>
              <w:t>тренутног</w:t>
            </w:r>
            <w:proofErr w:type="spellEnd"/>
            <w:r w:rsidRPr="00581322">
              <w:rPr>
                <w:rFonts w:ascii="Cambria" w:hAnsi="Cambria"/>
                <w:szCs w:val="18"/>
              </w:rPr>
              <w:t xml:space="preserve"> </w:t>
            </w:r>
            <w:proofErr w:type="spellStart"/>
            <w:r w:rsidRPr="00581322">
              <w:rPr>
                <w:rFonts w:ascii="Cambria" w:hAnsi="Cambria"/>
                <w:szCs w:val="18"/>
              </w:rPr>
              <w:t>стања</w:t>
            </w:r>
            <w:proofErr w:type="spellEnd"/>
            <w:r w:rsidRPr="00581322">
              <w:rPr>
                <w:rFonts w:ascii="Cambria" w:hAnsi="Cambria"/>
                <w:szCs w:val="18"/>
              </w:rPr>
              <w:t xml:space="preserve"> и </w:t>
            </w:r>
            <w:proofErr w:type="spellStart"/>
            <w:r w:rsidRPr="00581322">
              <w:rPr>
                <w:rFonts w:ascii="Cambria" w:hAnsi="Cambria"/>
                <w:szCs w:val="18"/>
              </w:rPr>
              <w:t>израда</w:t>
            </w:r>
            <w:proofErr w:type="spellEnd"/>
            <w:r w:rsidRPr="00581322">
              <w:rPr>
                <w:rFonts w:ascii="Cambria" w:hAnsi="Cambria"/>
                <w:szCs w:val="18"/>
              </w:rPr>
              <w:t xml:space="preserve"> </w:t>
            </w:r>
            <w:proofErr w:type="spellStart"/>
            <w:r w:rsidR="009E4598" w:rsidRPr="009E4598">
              <w:rPr>
                <w:rFonts w:ascii="Cambria" w:hAnsi="Cambria"/>
                <w:b/>
                <w:szCs w:val="18"/>
              </w:rPr>
              <w:t>плана</w:t>
            </w:r>
            <w:proofErr w:type="spellEnd"/>
            <w:r w:rsidRPr="00581322">
              <w:rPr>
                <w:rFonts w:ascii="Cambria" w:hAnsi="Cambria"/>
                <w:szCs w:val="18"/>
              </w:rPr>
              <w:t xml:space="preserve"> </w:t>
            </w:r>
            <w:proofErr w:type="spellStart"/>
            <w:r w:rsidRPr="00581322">
              <w:rPr>
                <w:rFonts w:ascii="Cambria" w:hAnsi="Cambria"/>
                <w:b/>
                <w:szCs w:val="18"/>
              </w:rPr>
              <w:t>континуираног</w:t>
            </w:r>
            <w:proofErr w:type="spellEnd"/>
            <w:r w:rsidRPr="00581322">
              <w:rPr>
                <w:rFonts w:ascii="Cambria" w:hAnsi="Cambria"/>
                <w:b/>
                <w:szCs w:val="18"/>
              </w:rPr>
              <w:t xml:space="preserve"> </w:t>
            </w:r>
            <w:proofErr w:type="spellStart"/>
            <w:r w:rsidRPr="00581322">
              <w:rPr>
                <w:rFonts w:ascii="Cambria" w:hAnsi="Cambria"/>
                <w:b/>
                <w:szCs w:val="18"/>
              </w:rPr>
              <w:t>праћења</w:t>
            </w:r>
            <w:proofErr w:type="spellEnd"/>
            <w:r w:rsidRPr="00581322">
              <w:rPr>
                <w:rFonts w:ascii="Cambria" w:hAnsi="Cambria"/>
                <w:szCs w:val="18"/>
              </w:rPr>
              <w:t xml:space="preserve"> </w:t>
            </w:r>
            <w:proofErr w:type="spellStart"/>
            <w:r w:rsidRPr="00581322">
              <w:rPr>
                <w:rFonts w:ascii="Cambria" w:hAnsi="Cambria"/>
                <w:szCs w:val="18"/>
              </w:rPr>
              <w:t>потреба</w:t>
            </w:r>
            <w:proofErr w:type="spellEnd"/>
            <w:r w:rsidRPr="00581322">
              <w:rPr>
                <w:rFonts w:ascii="Cambria" w:hAnsi="Cambria"/>
                <w:szCs w:val="18"/>
              </w:rPr>
              <w:t xml:space="preserve"> </w:t>
            </w:r>
            <w:proofErr w:type="spellStart"/>
            <w:r w:rsidR="00A16644">
              <w:rPr>
                <w:rFonts w:ascii="Cambria" w:hAnsi="Cambria"/>
                <w:szCs w:val="18"/>
              </w:rPr>
              <w:t>школа</w:t>
            </w:r>
            <w:proofErr w:type="spellEnd"/>
            <w:r w:rsidR="00A16644">
              <w:rPr>
                <w:rFonts w:ascii="Cambria" w:hAnsi="Cambria"/>
                <w:szCs w:val="18"/>
              </w:rPr>
              <w:t xml:space="preserve"> и </w:t>
            </w:r>
            <w:proofErr w:type="spellStart"/>
            <w:r w:rsidR="00A16644">
              <w:rPr>
                <w:rFonts w:ascii="Cambria" w:hAnsi="Cambria"/>
                <w:szCs w:val="18"/>
              </w:rPr>
              <w:t>појединаца</w:t>
            </w:r>
            <w:proofErr w:type="spellEnd"/>
            <w:r w:rsidR="00A16644">
              <w:rPr>
                <w:rFonts w:ascii="Cambria" w:hAnsi="Cambria"/>
                <w:szCs w:val="18"/>
              </w:rPr>
              <w:t xml:space="preserve"> </w:t>
            </w:r>
            <w:proofErr w:type="spellStart"/>
            <w:r w:rsidR="00A20057" w:rsidRPr="00581322">
              <w:rPr>
                <w:rFonts w:ascii="Cambria" w:hAnsi="Cambria"/>
                <w:szCs w:val="18"/>
              </w:rPr>
              <w:t>за</w:t>
            </w:r>
            <w:proofErr w:type="spellEnd"/>
            <w:r w:rsidR="00A20057" w:rsidRPr="00581322">
              <w:rPr>
                <w:rFonts w:ascii="Cambria" w:hAnsi="Cambria"/>
                <w:szCs w:val="18"/>
              </w:rPr>
              <w:t xml:space="preserve"> </w:t>
            </w:r>
            <w:proofErr w:type="spellStart"/>
            <w:r w:rsidR="00A20057" w:rsidRPr="00581322">
              <w:rPr>
                <w:rFonts w:ascii="Cambria" w:hAnsi="Cambria"/>
                <w:szCs w:val="18"/>
              </w:rPr>
              <w:t>учењем</w:t>
            </w:r>
            <w:proofErr w:type="spellEnd"/>
            <w:r w:rsidR="00A20057" w:rsidRPr="00581322">
              <w:rPr>
                <w:rFonts w:ascii="Cambria" w:hAnsi="Cambria"/>
                <w:szCs w:val="18"/>
              </w:rPr>
              <w:t xml:space="preserve"> и </w:t>
            </w:r>
            <w:proofErr w:type="spellStart"/>
            <w:r w:rsidR="00A20057" w:rsidRPr="00581322">
              <w:rPr>
                <w:rFonts w:ascii="Cambria" w:hAnsi="Cambria"/>
                <w:szCs w:val="18"/>
              </w:rPr>
              <w:t>студирањем</w:t>
            </w:r>
            <w:proofErr w:type="spellEnd"/>
            <w:r w:rsidRPr="00581322">
              <w:rPr>
                <w:rFonts w:ascii="Cambria" w:hAnsi="Cambria"/>
                <w:szCs w:val="18"/>
              </w:rPr>
              <w:t xml:space="preserve"> </w:t>
            </w:r>
            <w:proofErr w:type="spellStart"/>
            <w:r w:rsidRPr="00581322">
              <w:rPr>
                <w:rFonts w:ascii="Cambria" w:hAnsi="Cambria"/>
                <w:szCs w:val="18"/>
              </w:rPr>
              <w:t>немачког</w:t>
            </w:r>
            <w:proofErr w:type="spellEnd"/>
            <w:r w:rsidRPr="00581322">
              <w:rPr>
                <w:rFonts w:ascii="Cambria" w:hAnsi="Cambria"/>
                <w:szCs w:val="18"/>
              </w:rPr>
              <w:t xml:space="preserve"> </w:t>
            </w:r>
            <w:proofErr w:type="spellStart"/>
            <w:r w:rsidRPr="00581322">
              <w:rPr>
                <w:rFonts w:ascii="Cambria" w:hAnsi="Cambria"/>
                <w:szCs w:val="18"/>
              </w:rPr>
              <w:t>језика</w:t>
            </w:r>
            <w:proofErr w:type="spellEnd"/>
            <w:r w:rsidR="004D6F92" w:rsidRPr="00581322">
              <w:rPr>
                <w:rFonts w:ascii="Cambria" w:hAnsi="Cambria"/>
                <w:szCs w:val="18"/>
              </w:rPr>
              <w:t xml:space="preserve"> (</w:t>
            </w:r>
            <w:r w:rsidRPr="00581322">
              <w:rPr>
                <w:rFonts w:ascii="Cambria" w:hAnsi="Cambria"/>
                <w:szCs w:val="18"/>
              </w:rPr>
              <w:t xml:space="preserve">у </w:t>
            </w:r>
            <w:proofErr w:type="spellStart"/>
            <w:r w:rsidRPr="00581322">
              <w:rPr>
                <w:rFonts w:ascii="Cambria" w:hAnsi="Cambria"/>
                <w:szCs w:val="18"/>
              </w:rPr>
              <w:t>циљу</w:t>
            </w:r>
            <w:proofErr w:type="spellEnd"/>
            <w:r w:rsidRPr="00581322">
              <w:rPr>
                <w:rFonts w:ascii="Cambria" w:hAnsi="Cambria"/>
                <w:szCs w:val="18"/>
              </w:rPr>
              <w:t xml:space="preserve"> </w:t>
            </w:r>
            <w:proofErr w:type="spellStart"/>
            <w:r w:rsidRPr="00581322">
              <w:rPr>
                <w:rFonts w:ascii="Cambria" w:hAnsi="Cambria"/>
                <w:szCs w:val="18"/>
              </w:rPr>
              <w:t>планира</w:t>
            </w:r>
            <w:r w:rsidR="00A16644">
              <w:rPr>
                <w:rFonts w:ascii="Cambria" w:hAnsi="Cambria"/>
                <w:szCs w:val="18"/>
              </w:rPr>
              <w:t>ња</w:t>
            </w:r>
            <w:proofErr w:type="spellEnd"/>
            <w:r w:rsidR="00A16644">
              <w:rPr>
                <w:rFonts w:ascii="Cambria" w:hAnsi="Cambria"/>
                <w:szCs w:val="18"/>
              </w:rPr>
              <w:t xml:space="preserve"> </w:t>
            </w:r>
            <w:proofErr w:type="spellStart"/>
            <w:r w:rsidR="00A16644">
              <w:rPr>
                <w:rFonts w:ascii="Cambria" w:hAnsi="Cambria"/>
                <w:szCs w:val="18"/>
              </w:rPr>
              <w:t>проширења</w:t>
            </w:r>
            <w:proofErr w:type="spellEnd"/>
            <w:r w:rsidR="00A16644">
              <w:rPr>
                <w:rFonts w:ascii="Cambria" w:hAnsi="Cambria"/>
                <w:szCs w:val="18"/>
              </w:rPr>
              <w:t xml:space="preserve"> </w:t>
            </w:r>
            <w:proofErr w:type="spellStart"/>
            <w:r w:rsidR="00A16644">
              <w:rPr>
                <w:rFonts w:ascii="Cambria" w:hAnsi="Cambria"/>
                <w:szCs w:val="18"/>
              </w:rPr>
              <w:t>студијских</w:t>
            </w:r>
            <w:proofErr w:type="spellEnd"/>
            <w:r w:rsidR="00A16644">
              <w:rPr>
                <w:rFonts w:ascii="Cambria" w:hAnsi="Cambria"/>
                <w:szCs w:val="18"/>
              </w:rPr>
              <w:t xml:space="preserve"> </w:t>
            </w:r>
            <w:proofErr w:type="spellStart"/>
            <w:r w:rsidR="00A16644">
              <w:rPr>
                <w:rFonts w:ascii="Cambria" w:hAnsi="Cambria"/>
                <w:szCs w:val="18"/>
              </w:rPr>
              <w:t>места</w:t>
            </w:r>
            <w:proofErr w:type="spellEnd"/>
            <w:r w:rsidR="004D6F92" w:rsidRPr="00581322">
              <w:rPr>
                <w:rFonts w:ascii="Cambria" w:hAnsi="Cambria"/>
                <w:szCs w:val="18"/>
              </w:rPr>
              <w:t xml:space="preserve">, </w:t>
            </w:r>
            <w:proofErr w:type="spellStart"/>
            <w:r w:rsidR="004D6F92" w:rsidRPr="00581322">
              <w:rPr>
                <w:rFonts w:ascii="Cambria" w:hAnsi="Cambria"/>
                <w:szCs w:val="18"/>
              </w:rPr>
              <w:t>побољшања</w:t>
            </w:r>
            <w:proofErr w:type="spellEnd"/>
            <w:r w:rsidR="004D6F92" w:rsidRPr="00581322">
              <w:rPr>
                <w:rFonts w:ascii="Cambria" w:hAnsi="Cambria"/>
                <w:szCs w:val="18"/>
              </w:rPr>
              <w:t xml:space="preserve"> </w:t>
            </w:r>
            <w:proofErr w:type="spellStart"/>
            <w:r w:rsidR="004D6F92" w:rsidRPr="00581322">
              <w:rPr>
                <w:rFonts w:ascii="Cambria" w:hAnsi="Cambria"/>
                <w:szCs w:val="18"/>
              </w:rPr>
              <w:t>протока</w:t>
            </w:r>
            <w:proofErr w:type="spellEnd"/>
            <w:r w:rsidR="004D6F92" w:rsidRPr="00581322">
              <w:rPr>
                <w:rFonts w:ascii="Cambria" w:hAnsi="Cambria"/>
                <w:szCs w:val="18"/>
              </w:rPr>
              <w:t xml:space="preserve"> </w:t>
            </w:r>
            <w:proofErr w:type="spellStart"/>
            <w:r w:rsidR="004D6F92" w:rsidRPr="00581322">
              <w:rPr>
                <w:rFonts w:ascii="Cambria" w:hAnsi="Cambria"/>
                <w:szCs w:val="18"/>
              </w:rPr>
              <w:t>информација</w:t>
            </w:r>
            <w:proofErr w:type="spellEnd"/>
            <w:r w:rsidR="004D6F92" w:rsidRPr="00581322">
              <w:rPr>
                <w:rFonts w:ascii="Cambria" w:hAnsi="Cambria"/>
                <w:szCs w:val="18"/>
              </w:rPr>
              <w:t xml:space="preserve">, </w:t>
            </w:r>
            <w:proofErr w:type="spellStart"/>
            <w:r w:rsidR="004D6F92" w:rsidRPr="00581322">
              <w:rPr>
                <w:rFonts w:ascii="Cambria" w:hAnsi="Cambria"/>
                <w:szCs w:val="18"/>
              </w:rPr>
              <w:t>повећања</w:t>
            </w:r>
            <w:proofErr w:type="spellEnd"/>
            <w:r w:rsidR="004D6F92" w:rsidRPr="00581322">
              <w:rPr>
                <w:rFonts w:ascii="Cambria" w:hAnsi="Cambria"/>
                <w:szCs w:val="18"/>
              </w:rPr>
              <w:t xml:space="preserve"> </w:t>
            </w:r>
            <w:proofErr w:type="spellStart"/>
            <w:r w:rsidR="004D6F92" w:rsidRPr="00581322">
              <w:rPr>
                <w:rFonts w:ascii="Cambria" w:hAnsi="Cambria"/>
                <w:szCs w:val="18"/>
              </w:rPr>
              <w:t>тран</w:t>
            </w:r>
            <w:r w:rsidR="00A16644">
              <w:rPr>
                <w:rFonts w:ascii="Cambria" w:hAnsi="Cambria"/>
                <w:szCs w:val="18"/>
              </w:rPr>
              <w:t>спарентности</w:t>
            </w:r>
            <w:proofErr w:type="spellEnd"/>
            <w:r w:rsidR="00A16644">
              <w:rPr>
                <w:rFonts w:ascii="Cambria" w:hAnsi="Cambria"/>
                <w:szCs w:val="18"/>
              </w:rPr>
              <w:t xml:space="preserve"> </w:t>
            </w:r>
            <w:r w:rsidR="004D6F92" w:rsidRPr="00581322">
              <w:rPr>
                <w:rFonts w:ascii="Cambria" w:hAnsi="Cambria"/>
                <w:szCs w:val="18"/>
              </w:rPr>
              <w:t xml:space="preserve">). </w:t>
            </w:r>
          </w:p>
          <w:p w:rsidR="009E4598" w:rsidRPr="009E4598" w:rsidRDefault="009E4598" w:rsidP="00F32B1B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Израда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промотивне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 w:rsidRPr="00805810">
              <w:rPr>
                <w:rFonts w:ascii="Cambria" w:hAnsi="Cambria"/>
                <w:b/>
              </w:rPr>
              <w:t>брошуре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Департмана</w:t>
            </w:r>
            <w:proofErr w:type="spellEnd"/>
            <w:r w:rsidR="00246D4B">
              <w:rPr>
                <w:rFonts w:ascii="Cambria" w:hAnsi="Cambria"/>
              </w:rPr>
              <w:t>.</w:t>
            </w:r>
          </w:p>
          <w:p w:rsidR="00F32B1B" w:rsidRPr="00805810" w:rsidRDefault="00F32B1B" w:rsidP="00F32B1B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Cambria" w:hAnsi="Cambria"/>
              </w:rPr>
            </w:pPr>
            <w:proofErr w:type="spellStart"/>
            <w:r w:rsidRPr="00805810">
              <w:rPr>
                <w:rFonts w:ascii="Cambria" w:hAnsi="Cambria"/>
              </w:rPr>
              <w:t>Израда</w:t>
            </w:r>
            <w:proofErr w:type="spellEnd"/>
            <w:r w:rsidRPr="00805810">
              <w:rPr>
                <w:rFonts w:ascii="Cambria" w:hAnsi="Cambria"/>
              </w:rPr>
              <w:t xml:space="preserve"> </w:t>
            </w:r>
            <w:proofErr w:type="spellStart"/>
            <w:r w:rsidRPr="00805810">
              <w:rPr>
                <w:rFonts w:ascii="Cambria" w:hAnsi="Cambria"/>
                <w:b/>
              </w:rPr>
              <w:t>ридера</w:t>
            </w:r>
            <w:proofErr w:type="spellEnd"/>
            <w:r w:rsidRPr="00805810">
              <w:rPr>
                <w:rFonts w:ascii="Cambria" w:hAnsi="Cambria"/>
              </w:rPr>
              <w:t xml:space="preserve"> </w:t>
            </w:r>
            <w:proofErr w:type="spellStart"/>
            <w:r w:rsidRPr="00805810">
              <w:rPr>
                <w:rFonts w:ascii="Cambria" w:hAnsi="Cambria"/>
              </w:rPr>
              <w:t>за</w:t>
            </w:r>
            <w:proofErr w:type="spellEnd"/>
            <w:r w:rsidRPr="00805810">
              <w:rPr>
                <w:rFonts w:ascii="Cambria" w:hAnsi="Cambria"/>
              </w:rPr>
              <w:t xml:space="preserve"> </w:t>
            </w:r>
            <w:proofErr w:type="spellStart"/>
            <w:r w:rsidRPr="00805810">
              <w:rPr>
                <w:rFonts w:ascii="Cambria" w:hAnsi="Cambria"/>
              </w:rPr>
              <w:t>припрему</w:t>
            </w:r>
            <w:proofErr w:type="spellEnd"/>
            <w:r w:rsidRPr="00805810">
              <w:rPr>
                <w:rFonts w:ascii="Cambria" w:hAnsi="Cambria"/>
              </w:rPr>
              <w:t xml:space="preserve"> </w:t>
            </w:r>
            <w:proofErr w:type="spellStart"/>
            <w:r w:rsidRPr="00805810">
              <w:rPr>
                <w:rFonts w:ascii="Cambria" w:hAnsi="Cambria"/>
              </w:rPr>
              <w:t>уписа</w:t>
            </w:r>
            <w:proofErr w:type="spellEnd"/>
            <w:r w:rsidRPr="00805810">
              <w:rPr>
                <w:rFonts w:ascii="Cambria" w:hAnsi="Cambria"/>
              </w:rPr>
              <w:t xml:space="preserve"> и </w:t>
            </w:r>
            <w:proofErr w:type="spellStart"/>
            <w:r w:rsidRPr="00805810">
              <w:rPr>
                <w:rFonts w:ascii="Cambria" w:hAnsi="Cambria"/>
              </w:rPr>
              <w:t>студија</w:t>
            </w:r>
            <w:proofErr w:type="spellEnd"/>
            <w:r w:rsidRPr="00805810">
              <w:rPr>
                <w:rFonts w:ascii="Cambria" w:hAnsi="Cambria"/>
              </w:rPr>
              <w:t xml:space="preserve"> </w:t>
            </w:r>
            <w:proofErr w:type="spellStart"/>
            <w:r w:rsidRPr="00805810">
              <w:rPr>
                <w:rFonts w:ascii="Cambria" w:hAnsi="Cambria"/>
              </w:rPr>
              <w:t>немачког</w:t>
            </w:r>
            <w:proofErr w:type="spellEnd"/>
            <w:r w:rsidRPr="00805810">
              <w:rPr>
                <w:rFonts w:ascii="Cambria" w:hAnsi="Cambria"/>
              </w:rPr>
              <w:t xml:space="preserve"> </w:t>
            </w:r>
            <w:proofErr w:type="spellStart"/>
            <w:r w:rsidRPr="00805810">
              <w:rPr>
                <w:rFonts w:ascii="Cambria" w:hAnsi="Cambria"/>
              </w:rPr>
              <w:t>језика</w:t>
            </w:r>
            <w:proofErr w:type="spellEnd"/>
            <w:r w:rsidRPr="00805810">
              <w:rPr>
                <w:rFonts w:ascii="Cambria" w:hAnsi="Cambria"/>
              </w:rPr>
              <w:t xml:space="preserve"> и </w:t>
            </w:r>
            <w:proofErr w:type="spellStart"/>
            <w:r w:rsidRPr="00805810">
              <w:rPr>
                <w:rFonts w:ascii="Cambria" w:hAnsi="Cambria"/>
              </w:rPr>
              <w:t>књижевности</w:t>
            </w:r>
            <w:proofErr w:type="spellEnd"/>
            <w:r w:rsidRPr="00805810">
              <w:rPr>
                <w:rFonts w:ascii="Cambria" w:hAnsi="Cambria"/>
              </w:rPr>
              <w:t>.</w:t>
            </w:r>
          </w:p>
          <w:p w:rsidR="00347DCC" w:rsidRPr="00805810" w:rsidRDefault="007161B2" w:rsidP="009E4598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Cambria" w:hAnsi="Cambria"/>
              </w:rPr>
            </w:pPr>
            <w:proofErr w:type="spellStart"/>
            <w:r w:rsidRPr="00805810">
              <w:rPr>
                <w:rFonts w:ascii="Cambria" w:hAnsi="Cambria"/>
              </w:rPr>
              <w:t>Израда</w:t>
            </w:r>
            <w:proofErr w:type="spellEnd"/>
            <w:r w:rsidR="00347DCC" w:rsidRPr="00805810">
              <w:rPr>
                <w:rFonts w:ascii="Cambria" w:hAnsi="Cambria"/>
              </w:rPr>
              <w:t xml:space="preserve"> </w:t>
            </w:r>
            <w:proofErr w:type="spellStart"/>
            <w:r w:rsidR="00347DCC" w:rsidRPr="00805810">
              <w:rPr>
                <w:rFonts w:ascii="Cambria" w:hAnsi="Cambria"/>
                <w:b/>
              </w:rPr>
              <w:t>клипа</w:t>
            </w:r>
            <w:proofErr w:type="spellEnd"/>
            <w:r w:rsidR="009E4598" w:rsidRPr="00805810">
              <w:rPr>
                <w:rFonts w:ascii="Cambria" w:hAnsi="Cambria"/>
                <w:b/>
              </w:rPr>
              <w:t>.</w:t>
            </w:r>
          </w:p>
          <w:p w:rsidR="00347DCC" w:rsidRPr="00805810" w:rsidRDefault="00A20057" w:rsidP="00347DCC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Cambria" w:hAnsi="Cambria"/>
              </w:rPr>
            </w:pPr>
            <w:proofErr w:type="spellStart"/>
            <w:r w:rsidRPr="00805810">
              <w:rPr>
                <w:rFonts w:ascii="Cambria" w:hAnsi="Cambria"/>
              </w:rPr>
              <w:t>Организација</w:t>
            </w:r>
            <w:proofErr w:type="spellEnd"/>
            <w:r w:rsidRPr="00805810">
              <w:rPr>
                <w:rFonts w:ascii="Cambria" w:hAnsi="Cambria"/>
              </w:rPr>
              <w:t xml:space="preserve"> </w:t>
            </w:r>
            <w:proofErr w:type="spellStart"/>
            <w:r w:rsidRPr="00805810">
              <w:rPr>
                <w:rFonts w:ascii="Cambria" w:hAnsi="Cambria"/>
                <w:b/>
              </w:rPr>
              <w:t>сусрета</w:t>
            </w:r>
            <w:proofErr w:type="spellEnd"/>
            <w:r w:rsidRPr="00805810">
              <w:rPr>
                <w:rFonts w:ascii="Cambria" w:hAnsi="Cambria"/>
              </w:rPr>
              <w:t xml:space="preserve"> </w:t>
            </w:r>
            <w:proofErr w:type="spellStart"/>
            <w:r w:rsidRPr="00805810">
              <w:rPr>
                <w:rFonts w:ascii="Cambria" w:hAnsi="Cambria"/>
              </w:rPr>
              <w:t>наставника</w:t>
            </w:r>
            <w:proofErr w:type="spellEnd"/>
            <w:r w:rsidRPr="00805810">
              <w:rPr>
                <w:rFonts w:ascii="Cambria" w:hAnsi="Cambria"/>
              </w:rPr>
              <w:t xml:space="preserve"> </w:t>
            </w:r>
            <w:proofErr w:type="spellStart"/>
            <w:r w:rsidRPr="00805810">
              <w:rPr>
                <w:rFonts w:ascii="Cambria" w:hAnsi="Cambria"/>
              </w:rPr>
              <w:t>немачког</w:t>
            </w:r>
            <w:proofErr w:type="spellEnd"/>
            <w:r w:rsidRPr="00805810">
              <w:rPr>
                <w:rFonts w:ascii="Cambria" w:hAnsi="Cambria"/>
              </w:rPr>
              <w:t xml:space="preserve"> </w:t>
            </w:r>
            <w:proofErr w:type="spellStart"/>
            <w:r w:rsidRPr="00805810">
              <w:rPr>
                <w:rFonts w:ascii="Cambria" w:hAnsi="Cambria"/>
              </w:rPr>
              <w:t>језика</w:t>
            </w:r>
            <w:proofErr w:type="spellEnd"/>
            <w:r w:rsidRPr="00805810">
              <w:rPr>
                <w:rFonts w:ascii="Cambria" w:hAnsi="Cambria"/>
              </w:rPr>
              <w:t xml:space="preserve"> </w:t>
            </w:r>
            <w:proofErr w:type="spellStart"/>
            <w:r w:rsidRPr="00805810">
              <w:rPr>
                <w:rFonts w:ascii="Cambria" w:hAnsi="Cambria"/>
              </w:rPr>
              <w:t>из</w:t>
            </w:r>
            <w:proofErr w:type="spellEnd"/>
            <w:r w:rsidRPr="00805810">
              <w:rPr>
                <w:rFonts w:ascii="Cambria" w:hAnsi="Cambria"/>
              </w:rPr>
              <w:t xml:space="preserve"> </w:t>
            </w:r>
            <w:proofErr w:type="spellStart"/>
            <w:r w:rsidRPr="00805810">
              <w:rPr>
                <w:rFonts w:ascii="Cambria" w:hAnsi="Cambria"/>
              </w:rPr>
              <w:t>региона</w:t>
            </w:r>
            <w:proofErr w:type="spellEnd"/>
            <w:r w:rsidRPr="00805810">
              <w:rPr>
                <w:rFonts w:ascii="Cambria" w:hAnsi="Cambria"/>
              </w:rPr>
              <w:t xml:space="preserve"> и </w:t>
            </w:r>
            <w:proofErr w:type="spellStart"/>
            <w:r w:rsidRPr="00805810">
              <w:rPr>
                <w:rFonts w:ascii="Cambria" w:hAnsi="Cambria"/>
              </w:rPr>
              <w:t>потенцијалних</w:t>
            </w:r>
            <w:proofErr w:type="spellEnd"/>
            <w:r w:rsidRPr="00805810">
              <w:rPr>
                <w:rFonts w:ascii="Cambria" w:hAnsi="Cambria"/>
              </w:rPr>
              <w:t xml:space="preserve"> </w:t>
            </w:r>
            <w:proofErr w:type="spellStart"/>
            <w:r w:rsidRPr="00805810">
              <w:rPr>
                <w:rFonts w:ascii="Cambria" w:hAnsi="Cambria"/>
              </w:rPr>
              <w:t>студената</w:t>
            </w:r>
            <w:proofErr w:type="spellEnd"/>
            <w:r w:rsidRPr="00805810">
              <w:rPr>
                <w:rFonts w:ascii="Cambria" w:hAnsi="Cambria"/>
              </w:rPr>
              <w:t xml:space="preserve"> </w:t>
            </w:r>
            <w:proofErr w:type="spellStart"/>
            <w:r w:rsidRPr="00805810">
              <w:rPr>
                <w:rFonts w:ascii="Cambria" w:hAnsi="Cambria"/>
              </w:rPr>
              <w:t>са</w:t>
            </w:r>
            <w:proofErr w:type="spellEnd"/>
            <w:r w:rsidRPr="00805810">
              <w:rPr>
                <w:rFonts w:ascii="Cambria" w:hAnsi="Cambria"/>
              </w:rPr>
              <w:t xml:space="preserve"> </w:t>
            </w:r>
            <w:proofErr w:type="spellStart"/>
            <w:r w:rsidRPr="00805810">
              <w:rPr>
                <w:rFonts w:ascii="Cambria" w:hAnsi="Cambria"/>
              </w:rPr>
              <w:t>наставницима</w:t>
            </w:r>
            <w:proofErr w:type="spellEnd"/>
            <w:r w:rsidRPr="00805810">
              <w:rPr>
                <w:rFonts w:ascii="Cambria" w:hAnsi="Cambria"/>
              </w:rPr>
              <w:t xml:space="preserve"> и </w:t>
            </w:r>
            <w:proofErr w:type="spellStart"/>
            <w:r w:rsidRPr="00805810">
              <w:rPr>
                <w:rFonts w:ascii="Cambria" w:hAnsi="Cambria"/>
              </w:rPr>
              <w:t>студентима</w:t>
            </w:r>
            <w:proofErr w:type="spellEnd"/>
            <w:r w:rsidRPr="00805810">
              <w:rPr>
                <w:rFonts w:ascii="Cambria" w:hAnsi="Cambria"/>
              </w:rPr>
              <w:t xml:space="preserve"> </w:t>
            </w:r>
            <w:proofErr w:type="spellStart"/>
            <w:r w:rsidRPr="00805810">
              <w:rPr>
                <w:rFonts w:ascii="Cambria" w:hAnsi="Cambria"/>
              </w:rPr>
              <w:t>Департмана</w:t>
            </w:r>
            <w:proofErr w:type="spellEnd"/>
            <w:r w:rsidRPr="00805810">
              <w:rPr>
                <w:rFonts w:ascii="Cambria" w:hAnsi="Cambria"/>
              </w:rPr>
              <w:t xml:space="preserve"> (</w:t>
            </w:r>
            <w:proofErr w:type="spellStart"/>
            <w:r w:rsidRPr="00805810">
              <w:rPr>
                <w:rFonts w:ascii="Cambria" w:hAnsi="Cambria"/>
              </w:rPr>
              <w:t>један</w:t>
            </w:r>
            <w:proofErr w:type="spellEnd"/>
            <w:r w:rsidRPr="00805810">
              <w:rPr>
                <w:rFonts w:ascii="Cambria" w:hAnsi="Cambria"/>
              </w:rPr>
              <w:t xml:space="preserve"> </w:t>
            </w:r>
            <w:proofErr w:type="spellStart"/>
            <w:r w:rsidRPr="00805810">
              <w:rPr>
                <w:rFonts w:ascii="Cambria" w:hAnsi="Cambria"/>
              </w:rPr>
              <w:t>су</w:t>
            </w:r>
            <w:r w:rsidR="004B47B3">
              <w:rPr>
                <w:rFonts w:ascii="Cambria" w:hAnsi="Cambria"/>
              </w:rPr>
              <w:t>срет</w:t>
            </w:r>
            <w:proofErr w:type="spellEnd"/>
            <w:r w:rsidR="004B47B3">
              <w:rPr>
                <w:rFonts w:ascii="Cambria" w:hAnsi="Cambria"/>
              </w:rPr>
              <w:t xml:space="preserve"> </w:t>
            </w:r>
            <w:proofErr w:type="spellStart"/>
            <w:r w:rsidR="004B47B3">
              <w:rPr>
                <w:rFonts w:ascii="Cambria" w:hAnsi="Cambria"/>
              </w:rPr>
              <w:t>почетком</w:t>
            </w:r>
            <w:proofErr w:type="spellEnd"/>
            <w:r w:rsidR="004B47B3">
              <w:rPr>
                <w:rFonts w:ascii="Cambria" w:hAnsi="Cambria"/>
              </w:rPr>
              <w:t xml:space="preserve"> </w:t>
            </w:r>
            <w:proofErr w:type="spellStart"/>
            <w:r w:rsidR="004B47B3">
              <w:rPr>
                <w:rFonts w:ascii="Cambria" w:hAnsi="Cambria"/>
              </w:rPr>
              <w:t>децембра</w:t>
            </w:r>
            <w:proofErr w:type="spellEnd"/>
            <w:r w:rsidR="004B47B3">
              <w:rPr>
                <w:rFonts w:ascii="Cambria" w:hAnsi="Cambria"/>
              </w:rPr>
              <w:t xml:space="preserve">, а </w:t>
            </w:r>
            <w:proofErr w:type="spellStart"/>
            <w:r w:rsidR="004B47B3">
              <w:rPr>
                <w:rFonts w:ascii="Cambria" w:hAnsi="Cambria"/>
              </w:rPr>
              <w:t>други</w:t>
            </w:r>
            <w:proofErr w:type="spellEnd"/>
            <w:r w:rsidR="00281F0D" w:rsidRPr="00805810">
              <w:rPr>
                <w:rFonts w:ascii="Cambria" w:hAnsi="Cambria"/>
              </w:rPr>
              <w:t xml:space="preserve"> </w:t>
            </w:r>
            <w:proofErr w:type="spellStart"/>
            <w:r w:rsidR="00281F0D" w:rsidRPr="00805810">
              <w:rPr>
                <w:rFonts w:ascii="Cambria" w:hAnsi="Cambria"/>
              </w:rPr>
              <w:t>марта</w:t>
            </w:r>
            <w:proofErr w:type="spellEnd"/>
            <w:r w:rsidR="004B47B3">
              <w:rPr>
                <w:rFonts w:ascii="Cambria" w:hAnsi="Cambria"/>
              </w:rPr>
              <w:t>/</w:t>
            </w:r>
            <w:proofErr w:type="spellStart"/>
            <w:r w:rsidR="004B47B3">
              <w:rPr>
                <w:rFonts w:ascii="Cambria" w:hAnsi="Cambria"/>
              </w:rPr>
              <w:t>априла</w:t>
            </w:r>
            <w:proofErr w:type="spellEnd"/>
            <w:r w:rsidR="00281F0D" w:rsidRPr="00805810">
              <w:rPr>
                <w:rFonts w:ascii="Cambria" w:hAnsi="Cambria"/>
              </w:rPr>
              <w:t xml:space="preserve">), а </w:t>
            </w:r>
            <w:proofErr w:type="spellStart"/>
            <w:r w:rsidR="00281F0D" w:rsidRPr="00805810">
              <w:rPr>
                <w:rFonts w:ascii="Cambria" w:hAnsi="Cambria"/>
              </w:rPr>
              <w:t>уз</w:t>
            </w:r>
            <w:proofErr w:type="spellEnd"/>
            <w:r w:rsidR="00281F0D" w:rsidRPr="00805810">
              <w:rPr>
                <w:rFonts w:ascii="Cambria" w:hAnsi="Cambria"/>
              </w:rPr>
              <w:t xml:space="preserve"> </w:t>
            </w:r>
            <w:proofErr w:type="spellStart"/>
            <w:r w:rsidR="00281F0D" w:rsidRPr="00805810">
              <w:rPr>
                <w:rFonts w:ascii="Cambria" w:hAnsi="Cambria"/>
              </w:rPr>
              <w:t>помоћ</w:t>
            </w:r>
            <w:proofErr w:type="spellEnd"/>
            <w:r w:rsidR="00281F0D" w:rsidRPr="00805810">
              <w:rPr>
                <w:rFonts w:ascii="Cambria" w:hAnsi="Cambria"/>
              </w:rPr>
              <w:t xml:space="preserve"> </w:t>
            </w:r>
            <w:proofErr w:type="spellStart"/>
            <w:r w:rsidR="00281F0D" w:rsidRPr="00805810">
              <w:rPr>
                <w:rFonts w:ascii="Cambria" w:hAnsi="Cambria"/>
              </w:rPr>
              <w:t>мреже</w:t>
            </w:r>
            <w:proofErr w:type="spellEnd"/>
            <w:r w:rsidR="00281F0D" w:rsidRPr="00805810">
              <w:rPr>
                <w:rFonts w:ascii="Cambria" w:hAnsi="Cambria"/>
              </w:rPr>
              <w:t xml:space="preserve"> </w:t>
            </w:r>
            <w:proofErr w:type="spellStart"/>
            <w:r w:rsidR="00281F0D" w:rsidRPr="00805810">
              <w:rPr>
                <w:rFonts w:ascii="Cambria" w:hAnsi="Cambria"/>
              </w:rPr>
              <w:t>наставника</w:t>
            </w:r>
            <w:proofErr w:type="spellEnd"/>
            <w:r w:rsidR="00281F0D" w:rsidRPr="00805810">
              <w:rPr>
                <w:rFonts w:ascii="Cambria" w:hAnsi="Cambria"/>
              </w:rPr>
              <w:t>.</w:t>
            </w:r>
          </w:p>
          <w:p w:rsidR="008C1D96" w:rsidRPr="00483BFB" w:rsidRDefault="00246D4B" w:rsidP="00483BFB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Cambria" w:hAnsi="Cambria"/>
              </w:rPr>
            </w:pPr>
            <w:proofErr w:type="spellStart"/>
            <w:r w:rsidRPr="00805810">
              <w:rPr>
                <w:rFonts w:ascii="Cambria" w:hAnsi="Cambria"/>
              </w:rPr>
              <w:t>Организација</w:t>
            </w:r>
            <w:proofErr w:type="spellEnd"/>
            <w:r w:rsidRPr="00805810">
              <w:rPr>
                <w:rFonts w:ascii="Cambria" w:hAnsi="Cambria"/>
              </w:rPr>
              <w:t xml:space="preserve"> </w:t>
            </w:r>
            <w:proofErr w:type="spellStart"/>
            <w:r w:rsidRPr="00D30B1F">
              <w:rPr>
                <w:rFonts w:ascii="Cambria" w:hAnsi="Cambria"/>
                <w:b/>
              </w:rPr>
              <w:t>такмичења</w:t>
            </w:r>
            <w:proofErr w:type="spellEnd"/>
            <w:r w:rsidRPr="00805810">
              <w:rPr>
                <w:rFonts w:ascii="Cambria" w:hAnsi="Cambria"/>
              </w:rPr>
              <w:t xml:space="preserve"> </w:t>
            </w:r>
            <w:proofErr w:type="spellStart"/>
            <w:r w:rsidRPr="00805810">
              <w:rPr>
                <w:rFonts w:ascii="Cambria" w:hAnsi="Cambria"/>
              </w:rPr>
              <w:t>за</w:t>
            </w:r>
            <w:proofErr w:type="spellEnd"/>
            <w:r w:rsidRPr="00805810">
              <w:rPr>
                <w:rFonts w:ascii="Cambria" w:hAnsi="Cambria"/>
              </w:rPr>
              <w:t xml:space="preserve"> </w:t>
            </w:r>
            <w:proofErr w:type="spellStart"/>
            <w:r w:rsidRPr="00805810">
              <w:rPr>
                <w:rFonts w:ascii="Cambria" w:hAnsi="Cambria"/>
              </w:rPr>
              <w:t>средњошколце</w:t>
            </w:r>
            <w:proofErr w:type="spellEnd"/>
            <w:r w:rsidRPr="00805810">
              <w:rPr>
                <w:rFonts w:ascii="Cambria" w:hAnsi="Cambria"/>
              </w:rPr>
              <w:t>.</w:t>
            </w:r>
          </w:p>
        </w:tc>
      </w:tr>
      <w:tr w:rsidR="00060B52" w:rsidRPr="003D1D4F" w:rsidTr="00835B9C">
        <w:tc>
          <w:tcPr>
            <w:tcW w:w="1838" w:type="dxa"/>
          </w:tcPr>
          <w:p w:rsidR="00060B52" w:rsidRPr="00835B9C" w:rsidRDefault="00060B52" w:rsidP="00082261">
            <w:pPr>
              <w:jc w:val="both"/>
              <w:rPr>
                <w:rFonts w:ascii="Cambria" w:hAnsi="Cambria"/>
                <w:b/>
              </w:rPr>
            </w:pPr>
            <w:proofErr w:type="spellStart"/>
            <w:r w:rsidRPr="00835B9C">
              <w:rPr>
                <w:rFonts w:ascii="Cambria" w:hAnsi="Cambria"/>
                <w:b/>
              </w:rPr>
              <w:lastRenderedPageBreak/>
              <w:t>Чланови</w:t>
            </w:r>
            <w:proofErr w:type="spellEnd"/>
            <w:r w:rsidRPr="00835B9C">
              <w:rPr>
                <w:rFonts w:ascii="Cambria" w:hAnsi="Cambria"/>
                <w:b/>
              </w:rPr>
              <w:t xml:space="preserve"> </w:t>
            </w:r>
            <w:proofErr w:type="spellStart"/>
            <w:r w:rsidRPr="00835B9C">
              <w:rPr>
                <w:rFonts w:ascii="Cambria" w:hAnsi="Cambria"/>
                <w:b/>
              </w:rPr>
              <w:t>пројектног</w:t>
            </w:r>
            <w:proofErr w:type="spellEnd"/>
            <w:r w:rsidRPr="00835B9C">
              <w:rPr>
                <w:rFonts w:ascii="Cambria" w:hAnsi="Cambria"/>
                <w:b/>
              </w:rPr>
              <w:t xml:space="preserve"> </w:t>
            </w:r>
            <w:proofErr w:type="spellStart"/>
            <w:r w:rsidRPr="00835B9C">
              <w:rPr>
                <w:rFonts w:ascii="Cambria" w:hAnsi="Cambria"/>
                <w:b/>
              </w:rPr>
              <w:t>тима</w:t>
            </w:r>
            <w:proofErr w:type="spellEnd"/>
            <w:r w:rsidRPr="00835B9C">
              <w:rPr>
                <w:rFonts w:ascii="Cambria" w:hAnsi="Cambria"/>
                <w:b/>
              </w:rPr>
              <w:t xml:space="preserve"> </w:t>
            </w:r>
          </w:p>
        </w:tc>
        <w:tc>
          <w:tcPr>
            <w:tcW w:w="8227" w:type="dxa"/>
          </w:tcPr>
          <w:p w:rsidR="00060B52" w:rsidRDefault="00060B52" w:rsidP="00095736">
            <w:pPr>
              <w:spacing w:after="0" w:line="240" w:lineRule="auto"/>
              <w:jc w:val="both"/>
              <w:rPr>
                <w:rFonts w:ascii="Cambria" w:hAnsi="Cambria"/>
                <w:sz w:val="18"/>
                <w:szCs w:val="18"/>
              </w:rPr>
            </w:pPr>
            <w:proofErr w:type="spellStart"/>
            <w:r w:rsidRPr="00095736">
              <w:rPr>
                <w:rFonts w:ascii="Cambria" w:hAnsi="Cambria"/>
                <w:sz w:val="18"/>
                <w:szCs w:val="18"/>
              </w:rPr>
              <w:t>Навести</w:t>
            </w:r>
            <w:proofErr w:type="spellEnd"/>
            <w:r w:rsidRPr="00095736">
              <w:rPr>
                <w:rFonts w:ascii="Cambria" w:hAnsi="Cambria"/>
                <w:sz w:val="18"/>
                <w:szCs w:val="18"/>
              </w:rPr>
              <w:t xml:space="preserve"> </w:t>
            </w:r>
            <w:proofErr w:type="spellStart"/>
            <w:r w:rsidRPr="00095736">
              <w:rPr>
                <w:rFonts w:ascii="Cambria" w:hAnsi="Cambria"/>
                <w:sz w:val="18"/>
                <w:szCs w:val="18"/>
              </w:rPr>
              <w:t>имена</w:t>
            </w:r>
            <w:proofErr w:type="spellEnd"/>
            <w:r w:rsidRPr="00095736">
              <w:rPr>
                <w:rFonts w:ascii="Cambria" w:hAnsi="Cambria"/>
                <w:sz w:val="18"/>
                <w:szCs w:val="18"/>
              </w:rPr>
              <w:t xml:space="preserve"> </w:t>
            </w:r>
            <w:proofErr w:type="spellStart"/>
            <w:r w:rsidRPr="00095736">
              <w:rPr>
                <w:rFonts w:ascii="Cambria" w:hAnsi="Cambria"/>
                <w:sz w:val="18"/>
                <w:szCs w:val="18"/>
              </w:rPr>
              <w:t>свих</w:t>
            </w:r>
            <w:proofErr w:type="spellEnd"/>
            <w:r w:rsidRPr="00095736">
              <w:rPr>
                <w:rFonts w:ascii="Cambria" w:hAnsi="Cambria"/>
                <w:sz w:val="18"/>
                <w:szCs w:val="18"/>
              </w:rPr>
              <w:t xml:space="preserve"> </w:t>
            </w:r>
            <w:proofErr w:type="spellStart"/>
            <w:r w:rsidRPr="00095736">
              <w:rPr>
                <w:rFonts w:ascii="Cambria" w:hAnsi="Cambria"/>
                <w:sz w:val="18"/>
                <w:szCs w:val="18"/>
              </w:rPr>
              <w:t>учесника</w:t>
            </w:r>
            <w:proofErr w:type="spellEnd"/>
            <w:r w:rsidRPr="00095736">
              <w:rPr>
                <w:rFonts w:ascii="Cambria" w:hAnsi="Cambria"/>
                <w:sz w:val="18"/>
                <w:szCs w:val="18"/>
              </w:rPr>
              <w:t xml:space="preserve"> у </w:t>
            </w:r>
            <w:proofErr w:type="spellStart"/>
            <w:r w:rsidRPr="00095736">
              <w:rPr>
                <w:rFonts w:ascii="Cambria" w:hAnsi="Cambria"/>
                <w:sz w:val="18"/>
                <w:szCs w:val="18"/>
              </w:rPr>
              <w:t>реализацији</w:t>
            </w:r>
            <w:proofErr w:type="spellEnd"/>
            <w:r w:rsidRPr="00095736">
              <w:rPr>
                <w:rFonts w:ascii="Cambria" w:hAnsi="Cambria"/>
                <w:sz w:val="18"/>
                <w:szCs w:val="18"/>
              </w:rPr>
              <w:t xml:space="preserve"> </w:t>
            </w:r>
            <w:proofErr w:type="spellStart"/>
            <w:r w:rsidRPr="00095736">
              <w:rPr>
                <w:rFonts w:ascii="Cambria" w:hAnsi="Cambria"/>
                <w:sz w:val="18"/>
                <w:szCs w:val="18"/>
              </w:rPr>
              <w:t>пројектних</w:t>
            </w:r>
            <w:proofErr w:type="spellEnd"/>
            <w:r w:rsidRPr="00095736">
              <w:rPr>
                <w:rFonts w:ascii="Cambria" w:hAnsi="Cambria"/>
                <w:sz w:val="18"/>
                <w:szCs w:val="18"/>
              </w:rPr>
              <w:t xml:space="preserve"> </w:t>
            </w:r>
            <w:proofErr w:type="spellStart"/>
            <w:r w:rsidRPr="00095736">
              <w:rPr>
                <w:rFonts w:ascii="Cambria" w:hAnsi="Cambria"/>
                <w:sz w:val="18"/>
                <w:szCs w:val="18"/>
              </w:rPr>
              <w:t>активности</w:t>
            </w:r>
            <w:proofErr w:type="spellEnd"/>
            <w:r w:rsidRPr="00095736">
              <w:rPr>
                <w:rFonts w:ascii="Cambria" w:hAnsi="Cambria"/>
                <w:sz w:val="18"/>
                <w:szCs w:val="18"/>
              </w:rPr>
              <w:t>.</w:t>
            </w:r>
          </w:p>
          <w:p w:rsidR="003978E1" w:rsidRPr="003978E1" w:rsidRDefault="003978E1" w:rsidP="00095736">
            <w:pPr>
              <w:spacing w:after="0" w:line="240" w:lineRule="auto"/>
              <w:jc w:val="both"/>
              <w:rPr>
                <w:rFonts w:ascii="Cambria" w:hAnsi="Cambria"/>
                <w:sz w:val="18"/>
                <w:szCs w:val="18"/>
              </w:rPr>
            </w:pPr>
          </w:p>
          <w:p w:rsidR="00095736" w:rsidRPr="003C242A" w:rsidRDefault="009C39F7" w:rsidP="0009573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Др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 w:rsidR="00095736" w:rsidRPr="003C242A">
              <w:rPr>
                <w:rFonts w:ascii="Cambria" w:hAnsi="Cambria"/>
              </w:rPr>
              <w:t>Николета</w:t>
            </w:r>
            <w:proofErr w:type="spellEnd"/>
            <w:r w:rsidR="00095736" w:rsidRPr="003C242A">
              <w:rPr>
                <w:rFonts w:ascii="Cambria" w:hAnsi="Cambria"/>
              </w:rPr>
              <w:t xml:space="preserve"> </w:t>
            </w:r>
            <w:proofErr w:type="spellStart"/>
            <w:r w:rsidR="00095736" w:rsidRPr="003C242A">
              <w:rPr>
                <w:rFonts w:ascii="Cambria" w:hAnsi="Cambria"/>
              </w:rPr>
              <w:t>Момчиловић</w:t>
            </w:r>
            <w:proofErr w:type="spellEnd"/>
          </w:p>
          <w:p w:rsidR="00095736" w:rsidRPr="003C242A" w:rsidRDefault="009C39F7" w:rsidP="0009573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Др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 w:rsidR="00095736" w:rsidRPr="003C242A">
              <w:rPr>
                <w:rFonts w:ascii="Cambria" w:hAnsi="Cambria"/>
              </w:rPr>
              <w:t>Марина</w:t>
            </w:r>
            <w:proofErr w:type="spellEnd"/>
            <w:r w:rsidR="00095736" w:rsidRPr="003C242A">
              <w:rPr>
                <w:rFonts w:ascii="Cambria" w:hAnsi="Cambria"/>
              </w:rPr>
              <w:t xml:space="preserve"> </w:t>
            </w:r>
            <w:proofErr w:type="spellStart"/>
            <w:r w:rsidR="00095736" w:rsidRPr="003C242A">
              <w:rPr>
                <w:rFonts w:ascii="Cambria" w:hAnsi="Cambria"/>
              </w:rPr>
              <w:t>Ђукић</w:t>
            </w:r>
            <w:proofErr w:type="spellEnd"/>
            <w:r w:rsidR="00095736" w:rsidRPr="003C242A">
              <w:rPr>
                <w:rFonts w:ascii="Cambria" w:hAnsi="Cambria"/>
              </w:rPr>
              <w:t xml:space="preserve"> </w:t>
            </w:r>
            <w:proofErr w:type="spellStart"/>
            <w:r w:rsidR="00095736" w:rsidRPr="003C242A">
              <w:rPr>
                <w:rFonts w:ascii="Cambria" w:hAnsi="Cambria"/>
              </w:rPr>
              <w:t>Мирзајанц</w:t>
            </w:r>
            <w:proofErr w:type="spellEnd"/>
          </w:p>
          <w:p w:rsidR="00095736" w:rsidRPr="003C242A" w:rsidRDefault="009C39F7" w:rsidP="0009573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Др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 w:rsidR="00095736" w:rsidRPr="003C242A">
              <w:rPr>
                <w:rFonts w:ascii="Cambria" w:hAnsi="Cambria"/>
              </w:rPr>
              <w:t>Маја</w:t>
            </w:r>
            <w:proofErr w:type="spellEnd"/>
            <w:r w:rsidR="00095736" w:rsidRPr="003C242A">
              <w:rPr>
                <w:rFonts w:ascii="Cambria" w:hAnsi="Cambria"/>
              </w:rPr>
              <w:t xml:space="preserve"> </w:t>
            </w:r>
            <w:proofErr w:type="spellStart"/>
            <w:r w:rsidR="00095736" w:rsidRPr="003C242A">
              <w:rPr>
                <w:rFonts w:ascii="Cambria" w:hAnsi="Cambria"/>
              </w:rPr>
              <w:t>Стефановић</w:t>
            </w:r>
            <w:proofErr w:type="spellEnd"/>
          </w:p>
          <w:p w:rsidR="00095736" w:rsidRPr="003C242A" w:rsidRDefault="009C39F7" w:rsidP="0009573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Др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 w:rsidR="00095736" w:rsidRPr="003C242A">
              <w:rPr>
                <w:rFonts w:ascii="Cambria" w:hAnsi="Cambria"/>
              </w:rPr>
              <w:t>Јан</w:t>
            </w:r>
            <w:proofErr w:type="spellEnd"/>
            <w:r w:rsidR="00095736" w:rsidRPr="003C242A">
              <w:rPr>
                <w:rFonts w:ascii="Cambria" w:hAnsi="Cambria"/>
              </w:rPr>
              <w:t xml:space="preserve"> </w:t>
            </w:r>
            <w:proofErr w:type="spellStart"/>
            <w:r w:rsidR="00095736" w:rsidRPr="003C242A">
              <w:rPr>
                <w:rFonts w:ascii="Cambria" w:hAnsi="Cambria"/>
              </w:rPr>
              <w:t>Красни</w:t>
            </w:r>
            <w:proofErr w:type="spellEnd"/>
          </w:p>
          <w:p w:rsidR="00095736" w:rsidRPr="003C242A" w:rsidRDefault="00095736" w:rsidP="0009573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ambria" w:hAnsi="Cambria"/>
              </w:rPr>
            </w:pPr>
            <w:proofErr w:type="spellStart"/>
            <w:r w:rsidRPr="003C242A">
              <w:rPr>
                <w:rFonts w:ascii="Cambria" w:hAnsi="Cambria"/>
              </w:rPr>
              <w:t>Невенка</w:t>
            </w:r>
            <w:proofErr w:type="spellEnd"/>
            <w:r w:rsidRPr="003C242A">
              <w:rPr>
                <w:rFonts w:ascii="Cambria" w:hAnsi="Cambria"/>
              </w:rPr>
              <w:t xml:space="preserve"> </w:t>
            </w:r>
            <w:proofErr w:type="spellStart"/>
            <w:r w:rsidRPr="003C242A">
              <w:rPr>
                <w:rFonts w:ascii="Cambria" w:hAnsi="Cambria"/>
              </w:rPr>
              <w:t>Јанковић</w:t>
            </w:r>
            <w:proofErr w:type="spellEnd"/>
          </w:p>
          <w:p w:rsidR="00060B52" w:rsidRPr="003978E1" w:rsidRDefault="00095736" w:rsidP="0009573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ambria" w:hAnsi="Cambria"/>
                <w:sz w:val="18"/>
                <w:szCs w:val="18"/>
              </w:rPr>
            </w:pPr>
            <w:proofErr w:type="spellStart"/>
            <w:r w:rsidRPr="003C242A">
              <w:rPr>
                <w:rFonts w:ascii="Cambria" w:hAnsi="Cambria"/>
              </w:rPr>
              <w:t>Катарина</w:t>
            </w:r>
            <w:proofErr w:type="spellEnd"/>
            <w:r w:rsidRPr="003C242A">
              <w:rPr>
                <w:rFonts w:ascii="Cambria" w:hAnsi="Cambria"/>
              </w:rPr>
              <w:t xml:space="preserve"> </w:t>
            </w:r>
            <w:proofErr w:type="spellStart"/>
            <w:r w:rsidRPr="003C242A">
              <w:rPr>
                <w:rFonts w:ascii="Cambria" w:hAnsi="Cambria"/>
              </w:rPr>
              <w:t>Стаменковић</w:t>
            </w:r>
            <w:proofErr w:type="spellEnd"/>
          </w:p>
          <w:p w:rsidR="003978E1" w:rsidRPr="00095736" w:rsidRDefault="003978E1" w:rsidP="003978E1">
            <w:pPr>
              <w:pStyle w:val="ListParagraph"/>
              <w:spacing w:after="0" w:line="240" w:lineRule="auto"/>
              <w:jc w:val="both"/>
              <w:rPr>
                <w:rFonts w:ascii="Cambria" w:hAnsi="Cambria"/>
                <w:sz w:val="18"/>
                <w:szCs w:val="18"/>
              </w:rPr>
            </w:pPr>
          </w:p>
        </w:tc>
      </w:tr>
    </w:tbl>
    <w:p w:rsidR="00F016AA" w:rsidRPr="007F3141" w:rsidRDefault="00060B52" w:rsidP="0097252B">
      <w:pPr>
        <w:jc w:val="both"/>
        <w:rPr>
          <w:rFonts w:ascii="Cambria" w:hAnsi="Cambria"/>
          <w:color w:val="FF0000"/>
        </w:rPr>
      </w:pPr>
      <w:r w:rsidRPr="007F3141">
        <w:rPr>
          <w:rFonts w:ascii="Cambria" w:hAnsi="Cambria"/>
        </w:rPr>
        <w:br w:type="page"/>
      </w:r>
    </w:p>
    <w:p w:rsidR="00060B52" w:rsidRPr="007F3141" w:rsidRDefault="00060B52" w:rsidP="00060B52">
      <w:pPr>
        <w:jc w:val="both"/>
        <w:rPr>
          <w:rFonts w:ascii="Cambria" w:hAnsi="Cambria"/>
          <w:b/>
        </w:rPr>
        <w:sectPr w:rsidR="00060B52" w:rsidRPr="007F3141" w:rsidSect="00435DDC">
          <w:headerReference w:type="default" r:id="rId8"/>
          <w:footerReference w:type="default" r:id="rId9"/>
          <w:pgSz w:w="11906" w:h="16838" w:code="9"/>
          <w:pgMar w:top="2236" w:right="1361" w:bottom="1361" w:left="1361" w:header="426" w:footer="551" w:gutter="0"/>
          <w:cols w:space="708"/>
          <w:docGrid w:linePitch="360"/>
        </w:sectPr>
      </w:pPr>
    </w:p>
    <w:p w:rsidR="00060B52" w:rsidRPr="00835B9C" w:rsidRDefault="00060B52" w:rsidP="00060B52">
      <w:pPr>
        <w:ind w:left="-1276"/>
        <w:jc w:val="both"/>
        <w:rPr>
          <w:rFonts w:ascii="Cambria" w:hAnsi="Cambria"/>
          <w:b/>
        </w:rPr>
      </w:pPr>
      <w:proofErr w:type="spellStart"/>
      <w:r w:rsidRPr="00835B9C">
        <w:rPr>
          <w:rFonts w:ascii="Cambria" w:hAnsi="Cambria"/>
          <w:b/>
        </w:rPr>
        <w:lastRenderedPageBreak/>
        <w:t>Временски</w:t>
      </w:r>
      <w:proofErr w:type="spellEnd"/>
      <w:r w:rsidRPr="00835B9C">
        <w:rPr>
          <w:rFonts w:ascii="Cambria" w:hAnsi="Cambria"/>
          <w:b/>
        </w:rPr>
        <w:t xml:space="preserve"> </w:t>
      </w:r>
      <w:proofErr w:type="spellStart"/>
      <w:r w:rsidRPr="00835B9C">
        <w:rPr>
          <w:rFonts w:ascii="Cambria" w:hAnsi="Cambria"/>
          <w:b/>
        </w:rPr>
        <w:t>план</w:t>
      </w:r>
      <w:proofErr w:type="spellEnd"/>
      <w:r w:rsidRPr="00835B9C">
        <w:rPr>
          <w:rFonts w:ascii="Cambria" w:hAnsi="Cambria"/>
          <w:b/>
        </w:rPr>
        <w:t xml:space="preserve"> </w:t>
      </w:r>
      <w:proofErr w:type="spellStart"/>
      <w:r w:rsidRPr="00835B9C">
        <w:rPr>
          <w:rFonts w:ascii="Cambria" w:hAnsi="Cambria"/>
          <w:b/>
        </w:rPr>
        <w:t>реализације</w:t>
      </w:r>
      <w:proofErr w:type="spellEnd"/>
      <w:r w:rsidRPr="00835B9C">
        <w:rPr>
          <w:rFonts w:ascii="Cambria" w:hAnsi="Cambria"/>
          <w:b/>
        </w:rPr>
        <w:t xml:space="preserve"> </w:t>
      </w:r>
      <w:proofErr w:type="spellStart"/>
      <w:r w:rsidRPr="00835B9C">
        <w:rPr>
          <w:rFonts w:ascii="Cambria" w:hAnsi="Cambria"/>
          <w:b/>
        </w:rPr>
        <w:t>пројекта</w:t>
      </w:r>
      <w:proofErr w:type="spellEnd"/>
      <w:r w:rsidRPr="00835B9C">
        <w:rPr>
          <w:rFonts w:ascii="Cambria" w:hAnsi="Cambria"/>
          <w:b/>
        </w:rPr>
        <w:t xml:space="preserve"> </w:t>
      </w:r>
      <w:r w:rsidRPr="00835B9C">
        <w:rPr>
          <w:rFonts w:ascii="Cambria" w:hAnsi="Cambria"/>
          <w:b/>
          <w:sz w:val="20"/>
          <w:szCs w:val="20"/>
        </w:rPr>
        <w:t>(</w:t>
      </w:r>
      <w:proofErr w:type="spellStart"/>
      <w:r w:rsidRPr="00835B9C">
        <w:rPr>
          <w:rFonts w:ascii="Cambria" w:hAnsi="Cambria"/>
          <w:b/>
          <w:sz w:val="20"/>
          <w:szCs w:val="20"/>
        </w:rPr>
        <w:t>планирати</w:t>
      </w:r>
      <w:proofErr w:type="spellEnd"/>
      <w:r w:rsidRPr="00835B9C">
        <w:rPr>
          <w:rFonts w:ascii="Cambria" w:hAnsi="Cambria"/>
          <w:b/>
          <w:sz w:val="20"/>
          <w:szCs w:val="20"/>
        </w:rPr>
        <w:t xml:space="preserve"> </w:t>
      </w:r>
      <w:proofErr w:type="spellStart"/>
      <w:r w:rsidRPr="00835B9C">
        <w:rPr>
          <w:rFonts w:ascii="Cambria" w:hAnsi="Cambria"/>
          <w:b/>
          <w:sz w:val="20"/>
          <w:szCs w:val="20"/>
        </w:rPr>
        <w:t>конкретне</w:t>
      </w:r>
      <w:proofErr w:type="spellEnd"/>
      <w:r w:rsidRPr="00835B9C">
        <w:rPr>
          <w:rFonts w:ascii="Cambria" w:hAnsi="Cambria"/>
          <w:b/>
          <w:sz w:val="20"/>
          <w:szCs w:val="20"/>
        </w:rPr>
        <w:t xml:space="preserve"> </w:t>
      </w:r>
      <w:proofErr w:type="spellStart"/>
      <w:r w:rsidRPr="00835B9C">
        <w:rPr>
          <w:rFonts w:ascii="Cambria" w:hAnsi="Cambria"/>
          <w:b/>
          <w:sz w:val="20"/>
          <w:szCs w:val="20"/>
        </w:rPr>
        <w:t>кораке</w:t>
      </w:r>
      <w:proofErr w:type="spellEnd"/>
      <w:r w:rsidRPr="00835B9C">
        <w:rPr>
          <w:rFonts w:ascii="Cambria" w:hAnsi="Cambria"/>
          <w:b/>
          <w:sz w:val="20"/>
          <w:szCs w:val="20"/>
        </w:rPr>
        <w:t xml:space="preserve"> у </w:t>
      </w:r>
      <w:proofErr w:type="spellStart"/>
      <w:r w:rsidRPr="00835B9C">
        <w:rPr>
          <w:rFonts w:ascii="Cambria" w:hAnsi="Cambria"/>
          <w:b/>
          <w:sz w:val="20"/>
          <w:szCs w:val="20"/>
        </w:rPr>
        <w:t>реализацији</w:t>
      </w:r>
      <w:proofErr w:type="spellEnd"/>
      <w:r w:rsidRPr="00835B9C">
        <w:rPr>
          <w:rFonts w:ascii="Cambria" w:hAnsi="Cambria"/>
          <w:b/>
          <w:sz w:val="20"/>
          <w:szCs w:val="20"/>
        </w:rPr>
        <w:t xml:space="preserve"> </w:t>
      </w:r>
      <w:proofErr w:type="spellStart"/>
      <w:r w:rsidRPr="00835B9C">
        <w:rPr>
          <w:rFonts w:ascii="Cambria" w:hAnsi="Cambria"/>
          <w:b/>
          <w:sz w:val="20"/>
          <w:szCs w:val="20"/>
        </w:rPr>
        <w:t>пројекта</w:t>
      </w:r>
      <w:proofErr w:type="spellEnd"/>
      <w:r w:rsidRPr="00835B9C">
        <w:rPr>
          <w:rFonts w:ascii="Cambria" w:hAnsi="Cambria"/>
          <w:b/>
          <w:sz w:val="20"/>
          <w:szCs w:val="20"/>
        </w:rPr>
        <w:t xml:space="preserve"> </w:t>
      </w:r>
      <w:proofErr w:type="spellStart"/>
      <w:r w:rsidRPr="00835B9C">
        <w:rPr>
          <w:rFonts w:ascii="Cambria" w:hAnsi="Cambria"/>
          <w:b/>
          <w:sz w:val="20"/>
          <w:szCs w:val="20"/>
        </w:rPr>
        <w:t>по</w:t>
      </w:r>
      <w:proofErr w:type="spellEnd"/>
      <w:r w:rsidRPr="00835B9C">
        <w:rPr>
          <w:rFonts w:ascii="Cambria" w:hAnsi="Cambria"/>
          <w:b/>
          <w:sz w:val="20"/>
          <w:szCs w:val="20"/>
        </w:rPr>
        <w:t xml:space="preserve"> </w:t>
      </w:r>
      <w:proofErr w:type="spellStart"/>
      <w:r w:rsidRPr="00835B9C">
        <w:rPr>
          <w:rFonts w:ascii="Cambria" w:hAnsi="Cambria"/>
          <w:b/>
          <w:sz w:val="20"/>
          <w:szCs w:val="20"/>
        </w:rPr>
        <w:t>месецима</w:t>
      </w:r>
      <w:proofErr w:type="spellEnd"/>
      <w:r w:rsidRPr="00835B9C">
        <w:rPr>
          <w:rFonts w:ascii="Cambria" w:hAnsi="Cambria"/>
          <w:b/>
          <w:sz w:val="20"/>
          <w:szCs w:val="20"/>
        </w:rPr>
        <w:t xml:space="preserve">, </w:t>
      </w:r>
      <w:proofErr w:type="spellStart"/>
      <w:r w:rsidRPr="00835B9C">
        <w:rPr>
          <w:rFonts w:ascii="Cambria" w:hAnsi="Cambria"/>
          <w:b/>
          <w:sz w:val="20"/>
          <w:szCs w:val="20"/>
        </w:rPr>
        <w:t>почев</w:t>
      </w:r>
      <w:proofErr w:type="spellEnd"/>
      <w:r w:rsidRPr="00835B9C">
        <w:rPr>
          <w:rFonts w:ascii="Cambria" w:hAnsi="Cambria"/>
          <w:b/>
          <w:sz w:val="20"/>
          <w:szCs w:val="20"/>
        </w:rPr>
        <w:t xml:space="preserve"> </w:t>
      </w:r>
      <w:proofErr w:type="spellStart"/>
      <w:r w:rsidRPr="00835B9C">
        <w:rPr>
          <w:rFonts w:ascii="Cambria" w:hAnsi="Cambria"/>
          <w:b/>
          <w:sz w:val="20"/>
          <w:szCs w:val="20"/>
        </w:rPr>
        <w:t>од</w:t>
      </w:r>
      <w:proofErr w:type="spellEnd"/>
      <w:r w:rsidRPr="00835B9C">
        <w:rPr>
          <w:rFonts w:ascii="Cambria" w:hAnsi="Cambria"/>
          <w:b/>
          <w:sz w:val="20"/>
          <w:szCs w:val="20"/>
        </w:rPr>
        <w:t xml:space="preserve"> 1. </w:t>
      </w:r>
      <w:proofErr w:type="spellStart"/>
      <w:r w:rsidRPr="00835B9C">
        <w:rPr>
          <w:rFonts w:ascii="Cambria" w:hAnsi="Cambria"/>
          <w:b/>
          <w:sz w:val="20"/>
          <w:szCs w:val="20"/>
        </w:rPr>
        <w:t>новембра</w:t>
      </w:r>
      <w:proofErr w:type="spellEnd"/>
      <w:r w:rsidRPr="00835B9C">
        <w:rPr>
          <w:rFonts w:ascii="Cambria" w:hAnsi="Cambria"/>
          <w:b/>
          <w:sz w:val="20"/>
          <w:szCs w:val="20"/>
        </w:rPr>
        <w:t xml:space="preserve"> 2019. </w:t>
      </w:r>
      <w:proofErr w:type="spellStart"/>
      <w:r w:rsidRPr="00835B9C">
        <w:rPr>
          <w:rFonts w:ascii="Cambria" w:hAnsi="Cambria"/>
          <w:b/>
          <w:sz w:val="20"/>
          <w:szCs w:val="20"/>
        </w:rPr>
        <w:t>до</w:t>
      </w:r>
      <w:proofErr w:type="spellEnd"/>
      <w:r w:rsidRPr="00835B9C">
        <w:rPr>
          <w:rFonts w:ascii="Cambria" w:hAnsi="Cambria"/>
          <w:b/>
          <w:sz w:val="20"/>
          <w:szCs w:val="20"/>
        </w:rPr>
        <w:t xml:space="preserve"> 30. </w:t>
      </w:r>
      <w:proofErr w:type="spellStart"/>
      <w:r w:rsidRPr="00835B9C">
        <w:rPr>
          <w:rFonts w:ascii="Cambria" w:hAnsi="Cambria"/>
          <w:b/>
          <w:sz w:val="20"/>
          <w:szCs w:val="20"/>
        </w:rPr>
        <w:t>јуна</w:t>
      </w:r>
      <w:proofErr w:type="spellEnd"/>
      <w:r w:rsidRPr="00835B9C">
        <w:rPr>
          <w:rFonts w:ascii="Cambria" w:hAnsi="Cambria"/>
          <w:b/>
          <w:sz w:val="20"/>
          <w:szCs w:val="20"/>
        </w:rPr>
        <w:t xml:space="preserve"> 2020. </w:t>
      </w:r>
      <w:proofErr w:type="spellStart"/>
      <w:r w:rsidRPr="00835B9C">
        <w:rPr>
          <w:rFonts w:ascii="Cambria" w:hAnsi="Cambria"/>
          <w:b/>
          <w:sz w:val="20"/>
          <w:szCs w:val="20"/>
        </w:rPr>
        <w:t>године</w:t>
      </w:r>
      <w:proofErr w:type="spellEnd"/>
      <w:r w:rsidRPr="00835B9C">
        <w:rPr>
          <w:rFonts w:ascii="Cambria" w:hAnsi="Cambria"/>
          <w:b/>
          <w:sz w:val="20"/>
          <w:szCs w:val="20"/>
        </w:rPr>
        <w:t>)</w:t>
      </w:r>
      <w:r w:rsidRPr="00835B9C">
        <w:rPr>
          <w:rFonts w:ascii="Cambria" w:hAnsi="Cambria"/>
          <w:b/>
        </w:rPr>
        <w:t>:</w:t>
      </w:r>
    </w:p>
    <w:tbl>
      <w:tblPr>
        <w:tblpPr w:leftFromText="180" w:rightFromText="180" w:vertAnchor="text" w:tblpX="-1281" w:tblpY="1"/>
        <w:tblOverlap w:val="never"/>
        <w:tblW w:w="150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37"/>
        <w:gridCol w:w="2835"/>
        <w:gridCol w:w="1350"/>
        <w:gridCol w:w="578"/>
        <w:gridCol w:w="577"/>
        <w:gridCol w:w="578"/>
        <w:gridCol w:w="577"/>
        <w:gridCol w:w="578"/>
        <w:gridCol w:w="577"/>
        <w:gridCol w:w="578"/>
        <w:gridCol w:w="551"/>
      </w:tblGrid>
      <w:tr w:rsidR="00060B52" w:rsidRPr="00835B9C" w:rsidTr="00060B52">
        <w:tc>
          <w:tcPr>
            <w:tcW w:w="6237" w:type="dxa"/>
            <w:tcBorders>
              <w:bottom w:val="thinThickSmallGap" w:sz="24" w:space="0" w:color="00000A"/>
            </w:tcBorders>
            <w:shd w:val="clear" w:color="auto" w:fill="auto"/>
          </w:tcPr>
          <w:p w:rsidR="00060B52" w:rsidRPr="00835B9C" w:rsidRDefault="00060B52" w:rsidP="00060B52">
            <w:pPr>
              <w:spacing w:before="20" w:after="20"/>
              <w:rPr>
                <w:rFonts w:ascii="Cambria" w:hAnsi="Cambria"/>
              </w:rPr>
            </w:pPr>
            <w:proofErr w:type="spellStart"/>
            <w:r w:rsidRPr="00835B9C">
              <w:rPr>
                <w:rFonts w:ascii="Cambria" w:hAnsi="Cambria"/>
                <w:b/>
              </w:rPr>
              <w:t>Активност</w:t>
            </w:r>
            <w:proofErr w:type="spellEnd"/>
          </w:p>
        </w:tc>
        <w:tc>
          <w:tcPr>
            <w:tcW w:w="2835" w:type="dxa"/>
            <w:tcBorders>
              <w:bottom w:val="thinThickSmallGap" w:sz="24" w:space="0" w:color="00000A"/>
            </w:tcBorders>
          </w:tcPr>
          <w:p w:rsidR="00060B52" w:rsidRPr="00835B9C" w:rsidRDefault="00060B52" w:rsidP="00060B52">
            <w:pPr>
              <w:spacing w:before="20" w:after="20"/>
              <w:rPr>
                <w:rFonts w:ascii="Cambria" w:hAnsi="Cambria"/>
                <w:b/>
              </w:rPr>
            </w:pPr>
            <w:proofErr w:type="spellStart"/>
            <w:r w:rsidRPr="00835B9C">
              <w:rPr>
                <w:rFonts w:ascii="Cambria" w:hAnsi="Cambria"/>
                <w:b/>
              </w:rPr>
              <w:t>Реализатори</w:t>
            </w:r>
            <w:proofErr w:type="spellEnd"/>
          </w:p>
        </w:tc>
        <w:tc>
          <w:tcPr>
            <w:tcW w:w="1350" w:type="dxa"/>
            <w:tcBorders>
              <w:bottom w:val="thinThickSmallGap" w:sz="24" w:space="0" w:color="00000A"/>
            </w:tcBorders>
            <w:shd w:val="clear" w:color="auto" w:fill="auto"/>
          </w:tcPr>
          <w:p w:rsidR="00060B52" w:rsidRPr="00835B9C" w:rsidRDefault="00060B52" w:rsidP="00060B52">
            <w:pPr>
              <w:spacing w:before="20" w:after="20"/>
              <w:rPr>
                <w:rFonts w:ascii="Cambria" w:hAnsi="Cambria"/>
                <w:b/>
              </w:rPr>
            </w:pPr>
            <w:proofErr w:type="spellStart"/>
            <w:r w:rsidRPr="00835B9C">
              <w:rPr>
                <w:rFonts w:ascii="Cambria" w:hAnsi="Cambria"/>
                <w:b/>
              </w:rPr>
              <w:t>Трајање</w:t>
            </w:r>
            <w:proofErr w:type="spellEnd"/>
            <w:r w:rsidRPr="00835B9C">
              <w:rPr>
                <w:rFonts w:ascii="Cambria" w:hAnsi="Cambria"/>
                <w:b/>
              </w:rPr>
              <w:t xml:space="preserve"> у </w:t>
            </w:r>
            <w:proofErr w:type="spellStart"/>
            <w:r w:rsidRPr="00835B9C">
              <w:rPr>
                <w:rFonts w:ascii="Cambria" w:hAnsi="Cambria"/>
                <w:b/>
              </w:rPr>
              <w:t>недељама</w:t>
            </w:r>
            <w:proofErr w:type="spellEnd"/>
          </w:p>
        </w:tc>
        <w:tc>
          <w:tcPr>
            <w:tcW w:w="578" w:type="dxa"/>
            <w:tcBorders>
              <w:bottom w:val="thinThickSmallGap" w:sz="24" w:space="0" w:color="00000A"/>
            </w:tcBorders>
            <w:shd w:val="clear" w:color="auto" w:fill="auto"/>
          </w:tcPr>
          <w:p w:rsidR="00060B52" w:rsidRPr="00835B9C" w:rsidRDefault="00060B52" w:rsidP="00060B52">
            <w:pPr>
              <w:spacing w:before="20" w:after="20"/>
              <w:rPr>
                <w:rFonts w:ascii="Cambria" w:hAnsi="Cambria"/>
                <w:b/>
                <w:sz w:val="18"/>
                <w:szCs w:val="18"/>
              </w:rPr>
            </w:pPr>
            <w:r w:rsidRPr="00835B9C">
              <w:rPr>
                <w:rFonts w:ascii="Cambria" w:hAnsi="Cambria"/>
                <w:b/>
                <w:sz w:val="18"/>
                <w:szCs w:val="18"/>
              </w:rPr>
              <w:t>XI</w:t>
            </w:r>
          </w:p>
        </w:tc>
        <w:tc>
          <w:tcPr>
            <w:tcW w:w="577" w:type="dxa"/>
            <w:tcBorders>
              <w:bottom w:val="thinThickSmallGap" w:sz="24" w:space="0" w:color="00000A"/>
            </w:tcBorders>
            <w:shd w:val="clear" w:color="auto" w:fill="auto"/>
          </w:tcPr>
          <w:p w:rsidR="00060B52" w:rsidRPr="00835B9C" w:rsidRDefault="00060B52" w:rsidP="00060B52">
            <w:pPr>
              <w:spacing w:before="20" w:after="20"/>
              <w:rPr>
                <w:rFonts w:ascii="Cambria" w:hAnsi="Cambria"/>
                <w:b/>
                <w:sz w:val="18"/>
                <w:szCs w:val="18"/>
              </w:rPr>
            </w:pPr>
            <w:r w:rsidRPr="00835B9C">
              <w:rPr>
                <w:rFonts w:ascii="Cambria" w:hAnsi="Cambria"/>
                <w:b/>
                <w:sz w:val="18"/>
                <w:szCs w:val="18"/>
              </w:rPr>
              <w:t>XII</w:t>
            </w:r>
          </w:p>
        </w:tc>
        <w:tc>
          <w:tcPr>
            <w:tcW w:w="578" w:type="dxa"/>
            <w:tcBorders>
              <w:bottom w:val="thinThickSmallGap" w:sz="24" w:space="0" w:color="00000A"/>
            </w:tcBorders>
            <w:shd w:val="clear" w:color="auto" w:fill="auto"/>
          </w:tcPr>
          <w:p w:rsidR="00060B52" w:rsidRPr="00835B9C" w:rsidRDefault="00060B52" w:rsidP="00060B52">
            <w:pPr>
              <w:spacing w:before="20" w:after="20"/>
              <w:rPr>
                <w:rFonts w:ascii="Cambria" w:hAnsi="Cambria"/>
                <w:b/>
                <w:sz w:val="18"/>
                <w:szCs w:val="18"/>
              </w:rPr>
            </w:pPr>
            <w:r w:rsidRPr="00835B9C">
              <w:rPr>
                <w:rFonts w:ascii="Cambria" w:hAnsi="Cambria"/>
                <w:b/>
                <w:sz w:val="18"/>
                <w:szCs w:val="18"/>
              </w:rPr>
              <w:t>I</w:t>
            </w:r>
          </w:p>
        </w:tc>
        <w:tc>
          <w:tcPr>
            <w:tcW w:w="577" w:type="dxa"/>
            <w:tcBorders>
              <w:bottom w:val="thinThickSmallGap" w:sz="24" w:space="0" w:color="00000A"/>
            </w:tcBorders>
            <w:shd w:val="clear" w:color="auto" w:fill="auto"/>
          </w:tcPr>
          <w:p w:rsidR="00060B52" w:rsidRPr="00835B9C" w:rsidRDefault="00060B52" w:rsidP="00060B52">
            <w:pPr>
              <w:spacing w:before="20" w:after="20"/>
              <w:rPr>
                <w:rFonts w:ascii="Cambria" w:hAnsi="Cambria"/>
                <w:b/>
                <w:sz w:val="18"/>
                <w:szCs w:val="18"/>
              </w:rPr>
            </w:pPr>
            <w:r w:rsidRPr="00835B9C">
              <w:rPr>
                <w:rFonts w:ascii="Cambria" w:hAnsi="Cambria"/>
                <w:b/>
                <w:sz w:val="18"/>
                <w:szCs w:val="18"/>
              </w:rPr>
              <w:t>II</w:t>
            </w:r>
          </w:p>
        </w:tc>
        <w:tc>
          <w:tcPr>
            <w:tcW w:w="578" w:type="dxa"/>
            <w:tcBorders>
              <w:bottom w:val="thinThickSmallGap" w:sz="24" w:space="0" w:color="00000A"/>
            </w:tcBorders>
            <w:shd w:val="clear" w:color="auto" w:fill="auto"/>
          </w:tcPr>
          <w:p w:rsidR="00060B52" w:rsidRPr="00835B9C" w:rsidRDefault="00060B52" w:rsidP="00060B52">
            <w:pPr>
              <w:spacing w:before="20" w:after="20"/>
              <w:rPr>
                <w:rFonts w:ascii="Cambria" w:hAnsi="Cambria"/>
                <w:b/>
                <w:sz w:val="18"/>
                <w:szCs w:val="18"/>
              </w:rPr>
            </w:pPr>
            <w:r w:rsidRPr="00835B9C">
              <w:rPr>
                <w:rFonts w:ascii="Cambria" w:hAnsi="Cambria"/>
                <w:b/>
                <w:sz w:val="18"/>
                <w:szCs w:val="18"/>
              </w:rPr>
              <w:t>III</w:t>
            </w:r>
          </w:p>
        </w:tc>
        <w:tc>
          <w:tcPr>
            <w:tcW w:w="577" w:type="dxa"/>
            <w:tcBorders>
              <w:bottom w:val="thinThickSmallGap" w:sz="24" w:space="0" w:color="00000A"/>
            </w:tcBorders>
            <w:shd w:val="clear" w:color="auto" w:fill="auto"/>
          </w:tcPr>
          <w:p w:rsidR="00060B52" w:rsidRPr="00835B9C" w:rsidRDefault="00060B52" w:rsidP="00060B52">
            <w:pPr>
              <w:spacing w:before="20" w:after="20"/>
              <w:rPr>
                <w:rFonts w:ascii="Cambria" w:hAnsi="Cambria"/>
                <w:b/>
                <w:sz w:val="18"/>
                <w:szCs w:val="18"/>
              </w:rPr>
            </w:pPr>
            <w:r w:rsidRPr="00835B9C">
              <w:rPr>
                <w:rFonts w:ascii="Cambria" w:hAnsi="Cambria"/>
                <w:b/>
                <w:sz w:val="18"/>
                <w:szCs w:val="18"/>
              </w:rPr>
              <w:t>IV</w:t>
            </w:r>
          </w:p>
        </w:tc>
        <w:tc>
          <w:tcPr>
            <w:tcW w:w="578" w:type="dxa"/>
            <w:tcBorders>
              <w:bottom w:val="thinThickSmallGap" w:sz="24" w:space="0" w:color="00000A"/>
            </w:tcBorders>
            <w:shd w:val="clear" w:color="auto" w:fill="auto"/>
          </w:tcPr>
          <w:p w:rsidR="00060B52" w:rsidRPr="00835B9C" w:rsidRDefault="00060B52" w:rsidP="00060B52">
            <w:pPr>
              <w:spacing w:before="20" w:after="20"/>
              <w:rPr>
                <w:rFonts w:ascii="Cambria" w:hAnsi="Cambria"/>
                <w:b/>
                <w:sz w:val="18"/>
                <w:szCs w:val="18"/>
              </w:rPr>
            </w:pPr>
            <w:r w:rsidRPr="00835B9C">
              <w:rPr>
                <w:rFonts w:ascii="Cambria" w:hAnsi="Cambria"/>
                <w:b/>
                <w:sz w:val="18"/>
                <w:szCs w:val="18"/>
              </w:rPr>
              <w:t>V</w:t>
            </w:r>
          </w:p>
        </w:tc>
        <w:tc>
          <w:tcPr>
            <w:tcW w:w="551" w:type="dxa"/>
            <w:tcBorders>
              <w:bottom w:val="thinThickSmallGap" w:sz="24" w:space="0" w:color="00000A"/>
            </w:tcBorders>
            <w:shd w:val="clear" w:color="auto" w:fill="auto"/>
          </w:tcPr>
          <w:p w:rsidR="00060B52" w:rsidRPr="00835B9C" w:rsidRDefault="00060B52" w:rsidP="00060B52">
            <w:pPr>
              <w:spacing w:before="20" w:after="20"/>
              <w:rPr>
                <w:rFonts w:ascii="Cambria" w:hAnsi="Cambria"/>
                <w:b/>
                <w:sz w:val="18"/>
                <w:szCs w:val="18"/>
              </w:rPr>
            </w:pPr>
            <w:r w:rsidRPr="00835B9C">
              <w:rPr>
                <w:rFonts w:ascii="Cambria" w:hAnsi="Cambria"/>
                <w:b/>
                <w:sz w:val="18"/>
                <w:szCs w:val="18"/>
              </w:rPr>
              <w:t>VI</w:t>
            </w:r>
          </w:p>
        </w:tc>
      </w:tr>
      <w:tr w:rsidR="00060B52" w:rsidRPr="00DF0D4E" w:rsidTr="00EE704D">
        <w:trPr>
          <w:trHeight w:val="573"/>
        </w:trPr>
        <w:tc>
          <w:tcPr>
            <w:tcW w:w="6237" w:type="dxa"/>
            <w:tcBorders>
              <w:top w:val="thinThickSmallGap" w:sz="24" w:space="0" w:color="00000A"/>
            </w:tcBorders>
            <w:shd w:val="clear" w:color="auto" w:fill="auto"/>
          </w:tcPr>
          <w:p w:rsidR="00060B52" w:rsidRPr="00DF0D4E" w:rsidRDefault="00DF0D4E" w:rsidP="00EE704D">
            <w:pPr>
              <w:spacing w:before="20" w:after="20"/>
              <w:rPr>
                <w:rFonts w:ascii="Cambria" w:hAnsi="Cambria"/>
                <w:b/>
              </w:rPr>
            </w:pPr>
            <w:proofErr w:type="spellStart"/>
            <w:r w:rsidRPr="00DF0D4E">
              <w:rPr>
                <w:rFonts w:ascii="Cambria" w:hAnsi="Cambria"/>
              </w:rPr>
              <w:t>Попис</w:t>
            </w:r>
            <w:proofErr w:type="spellEnd"/>
            <w:r w:rsidRPr="00DF0D4E">
              <w:rPr>
                <w:rFonts w:ascii="Cambria" w:hAnsi="Cambria"/>
              </w:rPr>
              <w:t xml:space="preserve"> </w:t>
            </w:r>
            <w:proofErr w:type="spellStart"/>
            <w:r w:rsidRPr="00DF0D4E">
              <w:rPr>
                <w:rFonts w:ascii="Cambria" w:hAnsi="Cambria"/>
              </w:rPr>
              <w:t>школа</w:t>
            </w:r>
            <w:proofErr w:type="spellEnd"/>
            <w:r w:rsidRPr="00DF0D4E">
              <w:rPr>
                <w:rFonts w:ascii="Cambria" w:hAnsi="Cambria"/>
              </w:rPr>
              <w:t xml:space="preserve"> </w:t>
            </w:r>
            <w:proofErr w:type="spellStart"/>
            <w:r w:rsidR="005C278D">
              <w:rPr>
                <w:rFonts w:ascii="Cambria" w:hAnsi="Cambria"/>
              </w:rPr>
              <w:t>региона</w:t>
            </w:r>
            <w:proofErr w:type="spellEnd"/>
            <w:r w:rsidR="005C278D">
              <w:rPr>
                <w:rFonts w:ascii="Cambria" w:hAnsi="Cambria"/>
              </w:rPr>
              <w:t xml:space="preserve"> </w:t>
            </w:r>
            <w:r w:rsidRPr="00DF0D4E">
              <w:rPr>
                <w:rFonts w:ascii="Cambria" w:hAnsi="Cambria"/>
              </w:rPr>
              <w:t xml:space="preserve">у </w:t>
            </w:r>
            <w:proofErr w:type="spellStart"/>
            <w:r w:rsidRPr="00DF0D4E">
              <w:rPr>
                <w:rFonts w:ascii="Cambria" w:hAnsi="Cambria"/>
              </w:rPr>
              <w:t>којима</w:t>
            </w:r>
            <w:proofErr w:type="spellEnd"/>
            <w:r w:rsidRPr="00DF0D4E">
              <w:rPr>
                <w:rFonts w:ascii="Cambria" w:hAnsi="Cambria"/>
              </w:rPr>
              <w:t xml:space="preserve"> </w:t>
            </w:r>
            <w:proofErr w:type="spellStart"/>
            <w:r w:rsidRPr="00DF0D4E">
              <w:rPr>
                <w:rFonts w:ascii="Cambria" w:hAnsi="Cambria"/>
              </w:rPr>
              <w:t>с</w:t>
            </w:r>
            <w:r w:rsidR="00EE704D">
              <w:rPr>
                <w:rFonts w:ascii="Cambria" w:hAnsi="Cambria"/>
              </w:rPr>
              <w:t>е</w:t>
            </w:r>
            <w:proofErr w:type="spellEnd"/>
            <w:r w:rsidR="00EE704D">
              <w:rPr>
                <w:rFonts w:ascii="Cambria" w:hAnsi="Cambria"/>
              </w:rPr>
              <w:t xml:space="preserve"> </w:t>
            </w:r>
            <w:proofErr w:type="spellStart"/>
            <w:r w:rsidR="00EE704D">
              <w:rPr>
                <w:rFonts w:ascii="Cambria" w:hAnsi="Cambria"/>
              </w:rPr>
              <w:t>учи</w:t>
            </w:r>
            <w:proofErr w:type="spellEnd"/>
            <w:r w:rsidR="00EE704D">
              <w:rPr>
                <w:rFonts w:ascii="Cambria" w:hAnsi="Cambria"/>
              </w:rPr>
              <w:t xml:space="preserve"> и </w:t>
            </w:r>
            <w:proofErr w:type="spellStart"/>
            <w:r w:rsidR="00EE704D">
              <w:rPr>
                <w:rFonts w:ascii="Cambria" w:hAnsi="Cambria"/>
              </w:rPr>
              <w:t>оних</w:t>
            </w:r>
            <w:proofErr w:type="spellEnd"/>
            <w:r w:rsidR="00EE704D">
              <w:rPr>
                <w:rFonts w:ascii="Cambria" w:hAnsi="Cambria"/>
              </w:rPr>
              <w:t xml:space="preserve"> у </w:t>
            </w:r>
            <w:proofErr w:type="spellStart"/>
            <w:r w:rsidR="00EE704D">
              <w:rPr>
                <w:rFonts w:ascii="Cambria" w:hAnsi="Cambria"/>
              </w:rPr>
              <w:t>којима</w:t>
            </w:r>
            <w:proofErr w:type="spellEnd"/>
            <w:r w:rsidR="00EE704D">
              <w:rPr>
                <w:rFonts w:ascii="Cambria" w:hAnsi="Cambria"/>
              </w:rPr>
              <w:t xml:space="preserve"> </w:t>
            </w:r>
            <w:proofErr w:type="spellStart"/>
            <w:r w:rsidR="00EE704D">
              <w:rPr>
                <w:rFonts w:ascii="Cambria" w:hAnsi="Cambria"/>
              </w:rPr>
              <w:t>се</w:t>
            </w:r>
            <w:proofErr w:type="spellEnd"/>
            <w:r w:rsidR="00EE704D">
              <w:rPr>
                <w:rFonts w:ascii="Cambria" w:hAnsi="Cambria"/>
              </w:rPr>
              <w:t xml:space="preserve"> </w:t>
            </w:r>
            <w:proofErr w:type="spellStart"/>
            <w:r w:rsidR="00EE704D">
              <w:rPr>
                <w:rFonts w:ascii="Cambria" w:hAnsi="Cambria"/>
              </w:rPr>
              <w:t>не</w:t>
            </w:r>
            <w:proofErr w:type="spellEnd"/>
            <w:r w:rsidR="00EE704D">
              <w:rPr>
                <w:rFonts w:ascii="Cambria" w:hAnsi="Cambria"/>
              </w:rPr>
              <w:t xml:space="preserve"> </w:t>
            </w:r>
            <w:proofErr w:type="spellStart"/>
            <w:r w:rsidR="00EE704D">
              <w:rPr>
                <w:rFonts w:ascii="Cambria" w:hAnsi="Cambria"/>
              </w:rPr>
              <w:t>учи</w:t>
            </w:r>
            <w:proofErr w:type="spellEnd"/>
            <w:r w:rsidR="00EE704D">
              <w:rPr>
                <w:rFonts w:ascii="Cambria" w:hAnsi="Cambria"/>
              </w:rPr>
              <w:t xml:space="preserve"> </w:t>
            </w:r>
            <w:proofErr w:type="spellStart"/>
            <w:r w:rsidRPr="00DF0D4E">
              <w:rPr>
                <w:rFonts w:ascii="Cambria" w:hAnsi="Cambria"/>
              </w:rPr>
              <w:t>немачки</w:t>
            </w:r>
            <w:proofErr w:type="spellEnd"/>
            <w:r w:rsidRPr="00DF0D4E">
              <w:rPr>
                <w:rFonts w:ascii="Cambria" w:hAnsi="Cambria"/>
              </w:rPr>
              <w:t xml:space="preserve"> </w:t>
            </w:r>
            <w:proofErr w:type="spellStart"/>
            <w:r w:rsidRPr="00DF0D4E">
              <w:rPr>
                <w:rFonts w:ascii="Cambria" w:hAnsi="Cambria"/>
              </w:rPr>
              <w:t>језик</w:t>
            </w:r>
            <w:proofErr w:type="spellEnd"/>
            <w:r w:rsidRPr="00DF0D4E">
              <w:rPr>
                <w:rFonts w:ascii="Cambria" w:hAnsi="Cambria"/>
              </w:rPr>
              <w:t xml:space="preserve"> и </w:t>
            </w:r>
            <w:proofErr w:type="spellStart"/>
            <w:r w:rsidRPr="00DF0D4E">
              <w:rPr>
                <w:rFonts w:ascii="Cambria" w:hAnsi="Cambria"/>
              </w:rPr>
              <w:t>израда</w:t>
            </w:r>
            <w:proofErr w:type="spellEnd"/>
            <w:r w:rsidRPr="00DF0D4E">
              <w:rPr>
                <w:rFonts w:ascii="Cambria" w:hAnsi="Cambria"/>
              </w:rPr>
              <w:t xml:space="preserve"> </w:t>
            </w:r>
            <w:proofErr w:type="spellStart"/>
            <w:r w:rsidRPr="00DF0D4E">
              <w:rPr>
                <w:rFonts w:ascii="Cambria" w:hAnsi="Cambria"/>
              </w:rPr>
              <w:t>мреже</w:t>
            </w:r>
            <w:proofErr w:type="spellEnd"/>
            <w:r w:rsidRPr="00DF0D4E">
              <w:rPr>
                <w:rFonts w:ascii="Cambria" w:hAnsi="Cambria"/>
              </w:rPr>
              <w:t xml:space="preserve"> </w:t>
            </w:r>
            <w:proofErr w:type="spellStart"/>
            <w:r w:rsidRPr="00DF0D4E">
              <w:rPr>
                <w:rFonts w:ascii="Cambria" w:hAnsi="Cambria"/>
              </w:rPr>
              <w:t>школа</w:t>
            </w:r>
            <w:proofErr w:type="spellEnd"/>
            <w:r w:rsidRPr="00DF0D4E">
              <w:rPr>
                <w:rFonts w:ascii="Cambria" w:hAnsi="Cambria"/>
              </w:rPr>
              <w:t xml:space="preserve">. </w:t>
            </w:r>
          </w:p>
        </w:tc>
        <w:tc>
          <w:tcPr>
            <w:tcW w:w="2835" w:type="dxa"/>
            <w:tcBorders>
              <w:top w:val="thinThickSmallGap" w:sz="24" w:space="0" w:color="00000A"/>
            </w:tcBorders>
          </w:tcPr>
          <w:p w:rsidR="005C278D" w:rsidRPr="005C278D" w:rsidRDefault="005C278D" w:rsidP="005C278D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proofErr w:type="spellStart"/>
            <w:r w:rsidRPr="005C278D">
              <w:rPr>
                <w:rFonts w:ascii="Cambria" w:hAnsi="Cambria"/>
                <w:sz w:val="20"/>
                <w:szCs w:val="20"/>
              </w:rPr>
              <w:t>Др</w:t>
            </w:r>
            <w:proofErr w:type="spellEnd"/>
            <w:r w:rsidRPr="005C278D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5C278D">
              <w:rPr>
                <w:rFonts w:ascii="Cambria" w:hAnsi="Cambria"/>
                <w:sz w:val="20"/>
                <w:szCs w:val="20"/>
              </w:rPr>
              <w:t>Николета</w:t>
            </w:r>
            <w:proofErr w:type="spellEnd"/>
            <w:r w:rsidRPr="005C278D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5C278D">
              <w:rPr>
                <w:rFonts w:ascii="Cambria" w:hAnsi="Cambria"/>
                <w:sz w:val="20"/>
                <w:szCs w:val="20"/>
              </w:rPr>
              <w:t>Момчиловић</w:t>
            </w:r>
            <w:proofErr w:type="spellEnd"/>
          </w:p>
          <w:p w:rsidR="005C278D" w:rsidRPr="005C278D" w:rsidRDefault="005C278D" w:rsidP="005C278D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proofErr w:type="spellStart"/>
            <w:r w:rsidRPr="005C278D">
              <w:rPr>
                <w:rFonts w:ascii="Cambria" w:hAnsi="Cambria"/>
                <w:sz w:val="20"/>
                <w:szCs w:val="20"/>
              </w:rPr>
              <w:t>Др</w:t>
            </w:r>
            <w:proofErr w:type="spellEnd"/>
            <w:r w:rsidRPr="005C278D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5C278D">
              <w:rPr>
                <w:rFonts w:ascii="Cambria" w:hAnsi="Cambria"/>
                <w:sz w:val="20"/>
                <w:szCs w:val="20"/>
              </w:rPr>
              <w:t>Марина</w:t>
            </w:r>
            <w:proofErr w:type="spellEnd"/>
            <w:r w:rsidRPr="005C278D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5C278D">
              <w:rPr>
                <w:rFonts w:ascii="Cambria" w:hAnsi="Cambria"/>
                <w:sz w:val="20"/>
                <w:szCs w:val="20"/>
              </w:rPr>
              <w:t>Ђукић</w:t>
            </w:r>
            <w:proofErr w:type="spellEnd"/>
            <w:r w:rsidRPr="005C278D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5C278D">
              <w:rPr>
                <w:rFonts w:ascii="Cambria" w:hAnsi="Cambria"/>
                <w:sz w:val="20"/>
                <w:szCs w:val="20"/>
              </w:rPr>
              <w:t>Мирзајанц</w:t>
            </w:r>
            <w:proofErr w:type="spellEnd"/>
          </w:p>
          <w:p w:rsidR="005C278D" w:rsidRPr="005C278D" w:rsidRDefault="005C278D" w:rsidP="005C278D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proofErr w:type="spellStart"/>
            <w:r w:rsidRPr="005C278D">
              <w:rPr>
                <w:rFonts w:ascii="Cambria" w:hAnsi="Cambria"/>
                <w:sz w:val="20"/>
                <w:szCs w:val="20"/>
              </w:rPr>
              <w:t>Др</w:t>
            </w:r>
            <w:proofErr w:type="spellEnd"/>
            <w:r w:rsidRPr="005C278D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5C278D">
              <w:rPr>
                <w:rFonts w:ascii="Cambria" w:hAnsi="Cambria"/>
                <w:sz w:val="20"/>
                <w:szCs w:val="20"/>
              </w:rPr>
              <w:t>Маја</w:t>
            </w:r>
            <w:proofErr w:type="spellEnd"/>
            <w:r w:rsidRPr="005C278D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5C278D">
              <w:rPr>
                <w:rFonts w:ascii="Cambria" w:hAnsi="Cambria"/>
                <w:sz w:val="20"/>
                <w:szCs w:val="20"/>
              </w:rPr>
              <w:t>Стефановић</w:t>
            </w:r>
            <w:proofErr w:type="spellEnd"/>
          </w:p>
          <w:p w:rsidR="005C278D" w:rsidRPr="005C278D" w:rsidRDefault="005C278D" w:rsidP="005C278D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proofErr w:type="spellStart"/>
            <w:r w:rsidRPr="005C278D">
              <w:rPr>
                <w:rFonts w:ascii="Cambria" w:hAnsi="Cambria"/>
                <w:sz w:val="20"/>
                <w:szCs w:val="20"/>
              </w:rPr>
              <w:t>Др</w:t>
            </w:r>
            <w:proofErr w:type="spellEnd"/>
            <w:r w:rsidRPr="005C278D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5C278D">
              <w:rPr>
                <w:rFonts w:ascii="Cambria" w:hAnsi="Cambria"/>
                <w:sz w:val="20"/>
                <w:szCs w:val="20"/>
              </w:rPr>
              <w:t>Јан</w:t>
            </w:r>
            <w:proofErr w:type="spellEnd"/>
            <w:r w:rsidRPr="005C278D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5C278D">
              <w:rPr>
                <w:rFonts w:ascii="Cambria" w:hAnsi="Cambria"/>
                <w:sz w:val="20"/>
                <w:szCs w:val="20"/>
              </w:rPr>
              <w:t>Красни</w:t>
            </w:r>
            <w:proofErr w:type="spellEnd"/>
          </w:p>
          <w:p w:rsidR="005C278D" w:rsidRPr="005C278D" w:rsidRDefault="005C278D" w:rsidP="005C278D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proofErr w:type="spellStart"/>
            <w:r w:rsidRPr="005C278D">
              <w:rPr>
                <w:rFonts w:ascii="Cambria" w:hAnsi="Cambria"/>
                <w:sz w:val="20"/>
                <w:szCs w:val="20"/>
              </w:rPr>
              <w:t>Невенка</w:t>
            </w:r>
            <w:proofErr w:type="spellEnd"/>
            <w:r w:rsidRPr="005C278D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5C278D">
              <w:rPr>
                <w:rFonts w:ascii="Cambria" w:hAnsi="Cambria"/>
                <w:sz w:val="20"/>
                <w:szCs w:val="20"/>
              </w:rPr>
              <w:t>Јанковић</w:t>
            </w:r>
            <w:proofErr w:type="spellEnd"/>
          </w:p>
          <w:p w:rsidR="00060B52" w:rsidRPr="005C278D" w:rsidRDefault="005C278D" w:rsidP="005C278D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proofErr w:type="spellStart"/>
            <w:r w:rsidRPr="005C278D">
              <w:rPr>
                <w:rFonts w:ascii="Cambria" w:hAnsi="Cambria"/>
                <w:sz w:val="20"/>
                <w:szCs w:val="20"/>
              </w:rPr>
              <w:t>Катарина</w:t>
            </w:r>
            <w:proofErr w:type="spellEnd"/>
            <w:r w:rsidRPr="005C278D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5C278D">
              <w:rPr>
                <w:rFonts w:ascii="Cambria" w:hAnsi="Cambria"/>
                <w:sz w:val="20"/>
                <w:szCs w:val="20"/>
              </w:rPr>
              <w:t>Стаменковић</w:t>
            </w:r>
            <w:proofErr w:type="spellEnd"/>
          </w:p>
        </w:tc>
        <w:tc>
          <w:tcPr>
            <w:tcW w:w="1350" w:type="dxa"/>
            <w:tcBorders>
              <w:top w:val="thinThickSmallGap" w:sz="24" w:space="0" w:color="00000A"/>
            </w:tcBorders>
            <w:shd w:val="clear" w:color="auto" w:fill="auto"/>
          </w:tcPr>
          <w:p w:rsidR="00060B52" w:rsidRPr="00D64B1A" w:rsidRDefault="002D2371" w:rsidP="00775093">
            <w:pPr>
              <w:spacing w:before="20" w:after="20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6</w:t>
            </w:r>
          </w:p>
        </w:tc>
        <w:tc>
          <w:tcPr>
            <w:tcW w:w="578" w:type="dxa"/>
            <w:tcBorders>
              <w:top w:val="thinThickSmallGap" w:sz="24" w:space="0" w:color="00000A"/>
            </w:tcBorders>
            <w:shd w:val="clear" w:color="auto" w:fill="auto"/>
          </w:tcPr>
          <w:p w:rsidR="00060B52" w:rsidRPr="00775093" w:rsidRDefault="00775093" w:rsidP="00775093">
            <w:pPr>
              <w:spacing w:before="20" w:after="20"/>
              <w:jc w:val="center"/>
              <w:rPr>
                <w:rFonts w:ascii="Cambria" w:hAnsi="Cambria"/>
                <w:b/>
                <w:lang w:val="de-DE"/>
              </w:rPr>
            </w:pPr>
            <w:r w:rsidRPr="00775093">
              <w:rPr>
                <w:rFonts w:ascii="Cambria" w:hAnsi="Cambria"/>
                <w:b/>
                <w:lang w:val="de-DE"/>
              </w:rPr>
              <w:t>X</w:t>
            </w:r>
          </w:p>
        </w:tc>
        <w:tc>
          <w:tcPr>
            <w:tcW w:w="577" w:type="dxa"/>
            <w:tcBorders>
              <w:top w:val="thinThickSmallGap" w:sz="24" w:space="0" w:color="00000A"/>
            </w:tcBorders>
            <w:shd w:val="clear" w:color="auto" w:fill="auto"/>
          </w:tcPr>
          <w:p w:rsidR="00060B52" w:rsidRPr="00775093" w:rsidRDefault="00775093" w:rsidP="00775093">
            <w:pPr>
              <w:spacing w:before="20" w:after="20"/>
              <w:jc w:val="center"/>
              <w:rPr>
                <w:rFonts w:ascii="Cambria" w:hAnsi="Cambria"/>
                <w:b/>
              </w:rPr>
            </w:pPr>
            <w:r w:rsidRPr="00775093">
              <w:rPr>
                <w:rFonts w:ascii="Cambria" w:hAnsi="Cambria"/>
                <w:b/>
              </w:rPr>
              <w:t>X</w:t>
            </w:r>
          </w:p>
        </w:tc>
        <w:tc>
          <w:tcPr>
            <w:tcW w:w="578" w:type="dxa"/>
            <w:tcBorders>
              <w:top w:val="thinThickSmallGap" w:sz="24" w:space="0" w:color="00000A"/>
            </w:tcBorders>
            <w:shd w:val="clear" w:color="auto" w:fill="auto"/>
          </w:tcPr>
          <w:p w:rsidR="00060B52" w:rsidRPr="00775093" w:rsidRDefault="00775093" w:rsidP="00775093">
            <w:pPr>
              <w:spacing w:before="20" w:after="20"/>
              <w:jc w:val="center"/>
              <w:rPr>
                <w:rFonts w:ascii="Cambria" w:hAnsi="Cambria"/>
                <w:b/>
              </w:rPr>
            </w:pPr>
            <w:r w:rsidRPr="00775093">
              <w:rPr>
                <w:rFonts w:ascii="Cambria" w:hAnsi="Cambria"/>
                <w:b/>
              </w:rPr>
              <w:t>X</w:t>
            </w:r>
          </w:p>
        </w:tc>
        <w:tc>
          <w:tcPr>
            <w:tcW w:w="577" w:type="dxa"/>
            <w:tcBorders>
              <w:top w:val="thinThickSmallGap" w:sz="24" w:space="0" w:color="00000A"/>
            </w:tcBorders>
            <w:shd w:val="clear" w:color="auto" w:fill="auto"/>
          </w:tcPr>
          <w:p w:rsidR="00060B52" w:rsidRPr="00775093" w:rsidRDefault="00060B52" w:rsidP="00775093">
            <w:pPr>
              <w:spacing w:before="20" w:after="20"/>
              <w:jc w:val="center"/>
              <w:rPr>
                <w:rFonts w:ascii="Cambria" w:hAnsi="Cambria"/>
                <w:b/>
              </w:rPr>
            </w:pPr>
          </w:p>
        </w:tc>
        <w:tc>
          <w:tcPr>
            <w:tcW w:w="578" w:type="dxa"/>
            <w:tcBorders>
              <w:top w:val="thinThickSmallGap" w:sz="24" w:space="0" w:color="00000A"/>
            </w:tcBorders>
            <w:shd w:val="clear" w:color="auto" w:fill="auto"/>
          </w:tcPr>
          <w:p w:rsidR="00060B52" w:rsidRPr="00775093" w:rsidRDefault="00060B52" w:rsidP="00775093">
            <w:pPr>
              <w:spacing w:before="20" w:after="20"/>
              <w:jc w:val="center"/>
              <w:rPr>
                <w:rFonts w:ascii="Cambria" w:hAnsi="Cambria"/>
                <w:b/>
              </w:rPr>
            </w:pPr>
          </w:p>
        </w:tc>
        <w:tc>
          <w:tcPr>
            <w:tcW w:w="577" w:type="dxa"/>
            <w:tcBorders>
              <w:top w:val="thinThickSmallGap" w:sz="24" w:space="0" w:color="00000A"/>
            </w:tcBorders>
            <w:shd w:val="clear" w:color="auto" w:fill="auto"/>
          </w:tcPr>
          <w:p w:rsidR="00060B52" w:rsidRPr="00775093" w:rsidRDefault="00060B52" w:rsidP="00775093">
            <w:pPr>
              <w:spacing w:before="20" w:after="20"/>
              <w:jc w:val="center"/>
              <w:rPr>
                <w:rFonts w:ascii="Cambria" w:hAnsi="Cambria"/>
                <w:b/>
              </w:rPr>
            </w:pPr>
          </w:p>
        </w:tc>
        <w:tc>
          <w:tcPr>
            <w:tcW w:w="578" w:type="dxa"/>
            <w:tcBorders>
              <w:top w:val="thinThickSmallGap" w:sz="24" w:space="0" w:color="00000A"/>
            </w:tcBorders>
            <w:shd w:val="clear" w:color="auto" w:fill="auto"/>
          </w:tcPr>
          <w:p w:rsidR="00060B52" w:rsidRPr="00775093" w:rsidRDefault="00060B52" w:rsidP="00775093">
            <w:pPr>
              <w:spacing w:before="20" w:after="20"/>
              <w:jc w:val="center"/>
              <w:rPr>
                <w:rFonts w:ascii="Cambria" w:hAnsi="Cambria"/>
                <w:b/>
              </w:rPr>
            </w:pPr>
          </w:p>
        </w:tc>
        <w:tc>
          <w:tcPr>
            <w:tcW w:w="551" w:type="dxa"/>
            <w:tcBorders>
              <w:top w:val="thinThickSmallGap" w:sz="24" w:space="0" w:color="00000A"/>
            </w:tcBorders>
            <w:shd w:val="clear" w:color="auto" w:fill="auto"/>
          </w:tcPr>
          <w:p w:rsidR="00060B52" w:rsidRPr="00775093" w:rsidRDefault="00060B52" w:rsidP="00775093">
            <w:pPr>
              <w:spacing w:before="20" w:after="20"/>
              <w:jc w:val="center"/>
              <w:rPr>
                <w:rFonts w:ascii="Cambria" w:hAnsi="Cambria"/>
                <w:b/>
              </w:rPr>
            </w:pPr>
          </w:p>
        </w:tc>
      </w:tr>
      <w:tr w:rsidR="00060B52" w:rsidRPr="00DF0D4E" w:rsidTr="00DF0D4E">
        <w:trPr>
          <w:trHeight w:val="1103"/>
        </w:trPr>
        <w:tc>
          <w:tcPr>
            <w:tcW w:w="6237" w:type="dxa"/>
            <w:shd w:val="clear" w:color="auto" w:fill="auto"/>
          </w:tcPr>
          <w:p w:rsidR="00060B52" w:rsidRPr="00DF0D4E" w:rsidRDefault="00DF0D4E" w:rsidP="00DF0D4E">
            <w:pPr>
              <w:rPr>
                <w:rFonts w:ascii="Cambria" w:hAnsi="Cambria"/>
              </w:rPr>
            </w:pPr>
            <w:proofErr w:type="spellStart"/>
            <w:r w:rsidRPr="00DF0D4E">
              <w:rPr>
                <w:rFonts w:ascii="Cambria" w:hAnsi="Cambria"/>
              </w:rPr>
              <w:t>Слање</w:t>
            </w:r>
            <w:proofErr w:type="spellEnd"/>
            <w:r w:rsidRPr="00DF0D4E">
              <w:rPr>
                <w:rFonts w:ascii="Cambria" w:hAnsi="Cambria"/>
              </w:rPr>
              <w:t xml:space="preserve"> </w:t>
            </w:r>
            <w:proofErr w:type="spellStart"/>
            <w:r w:rsidRPr="00DF0D4E">
              <w:rPr>
                <w:rFonts w:ascii="Cambria" w:hAnsi="Cambria"/>
              </w:rPr>
              <w:t>упита</w:t>
            </w:r>
            <w:proofErr w:type="spellEnd"/>
            <w:r w:rsidRPr="00DF0D4E">
              <w:rPr>
                <w:rFonts w:ascii="Cambria" w:hAnsi="Cambria"/>
              </w:rPr>
              <w:t xml:space="preserve"> </w:t>
            </w:r>
            <w:proofErr w:type="spellStart"/>
            <w:r w:rsidRPr="00DF0D4E">
              <w:rPr>
                <w:rFonts w:ascii="Cambria" w:hAnsi="Cambria"/>
              </w:rPr>
              <w:t>школама</w:t>
            </w:r>
            <w:proofErr w:type="spellEnd"/>
            <w:r w:rsidRPr="00DF0D4E">
              <w:rPr>
                <w:rFonts w:ascii="Cambria" w:hAnsi="Cambria"/>
              </w:rPr>
              <w:t xml:space="preserve"> у </w:t>
            </w:r>
            <w:proofErr w:type="spellStart"/>
            <w:r w:rsidRPr="00DF0D4E">
              <w:rPr>
                <w:rFonts w:ascii="Cambria" w:hAnsi="Cambria"/>
              </w:rPr>
              <w:t>вези</w:t>
            </w:r>
            <w:proofErr w:type="spellEnd"/>
            <w:r w:rsidRPr="00DF0D4E">
              <w:rPr>
                <w:rFonts w:ascii="Cambria" w:hAnsi="Cambria"/>
              </w:rPr>
              <w:t xml:space="preserve"> </w:t>
            </w:r>
            <w:proofErr w:type="spellStart"/>
            <w:r w:rsidRPr="00DF0D4E">
              <w:rPr>
                <w:rFonts w:ascii="Cambria" w:hAnsi="Cambria"/>
              </w:rPr>
              <w:t>са</w:t>
            </w:r>
            <w:proofErr w:type="spellEnd"/>
            <w:r w:rsidRPr="00DF0D4E">
              <w:rPr>
                <w:rFonts w:ascii="Cambria" w:hAnsi="Cambria"/>
              </w:rPr>
              <w:t xml:space="preserve"> </w:t>
            </w:r>
            <w:proofErr w:type="spellStart"/>
            <w:r w:rsidRPr="00DF0D4E">
              <w:rPr>
                <w:rFonts w:ascii="Cambria" w:hAnsi="Cambria"/>
              </w:rPr>
              <w:t>новим</w:t>
            </w:r>
            <w:proofErr w:type="spellEnd"/>
            <w:r w:rsidRPr="00DF0D4E">
              <w:rPr>
                <w:rFonts w:ascii="Cambria" w:hAnsi="Cambria"/>
              </w:rPr>
              <w:t xml:space="preserve"> </w:t>
            </w:r>
            <w:proofErr w:type="spellStart"/>
            <w:r w:rsidRPr="00DF0D4E">
              <w:rPr>
                <w:rFonts w:ascii="Cambria" w:hAnsi="Cambria"/>
              </w:rPr>
              <w:t>студијским</w:t>
            </w:r>
            <w:proofErr w:type="spellEnd"/>
            <w:r w:rsidRPr="00DF0D4E">
              <w:rPr>
                <w:rFonts w:ascii="Cambria" w:hAnsi="Cambria"/>
              </w:rPr>
              <w:t xml:space="preserve"> </w:t>
            </w:r>
            <w:proofErr w:type="spellStart"/>
            <w:r w:rsidRPr="00DF0D4E">
              <w:rPr>
                <w:rFonts w:ascii="Cambria" w:hAnsi="Cambria"/>
              </w:rPr>
              <w:t>програмом</w:t>
            </w:r>
            <w:proofErr w:type="spellEnd"/>
            <w:r w:rsidRPr="00DF0D4E">
              <w:rPr>
                <w:rFonts w:ascii="Cambria" w:hAnsi="Cambria"/>
              </w:rPr>
              <w:t xml:space="preserve"> </w:t>
            </w:r>
            <w:proofErr w:type="spellStart"/>
            <w:r w:rsidRPr="00DF0D4E">
              <w:rPr>
                <w:rFonts w:ascii="Cambria" w:hAnsi="Cambria"/>
              </w:rPr>
              <w:t>германистике</w:t>
            </w:r>
            <w:proofErr w:type="spellEnd"/>
            <w:r w:rsidRPr="00DF0D4E">
              <w:rPr>
                <w:rFonts w:ascii="Cambria" w:hAnsi="Cambria"/>
              </w:rPr>
              <w:t xml:space="preserve"> (</w:t>
            </w:r>
            <w:proofErr w:type="spellStart"/>
            <w:r w:rsidRPr="00DF0D4E">
              <w:rPr>
                <w:rFonts w:ascii="Cambria" w:hAnsi="Cambria"/>
              </w:rPr>
              <w:t>информисаност</w:t>
            </w:r>
            <w:proofErr w:type="spellEnd"/>
            <w:r w:rsidRPr="00DF0D4E">
              <w:rPr>
                <w:rFonts w:ascii="Cambria" w:hAnsi="Cambria"/>
              </w:rPr>
              <w:t xml:space="preserve"> о </w:t>
            </w:r>
            <w:proofErr w:type="spellStart"/>
            <w:r w:rsidRPr="00DF0D4E">
              <w:rPr>
                <w:rFonts w:ascii="Cambria" w:hAnsi="Cambria"/>
              </w:rPr>
              <w:t>програму</w:t>
            </w:r>
            <w:proofErr w:type="spellEnd"/>
            <w:r w:rsidRPr="00DF0D4E">
              <w:rPr>
                <w:rFonts w:ascii="Cambria" w:hAnsi="Cambria"/>
              </w:rPr>
              <w:t xml:space="preserve"> </w:t>
            </w:r>
            <w:proofErr w:type="spellStart"/>
            <w:r w:rsidRPr="00DF0D4E">
              <w:rPr>
                <w:rFonts w:ascii="Cambria" w:hAnsi="Cambria"/>
              </w:rPr>
              <w:t>германистике</w:t>
            </w:r>
            <w:proofErr w:type="spellEnd"/>
            <w:r w:rsidRPr="00DF0D4E">
              <w:rPr>
                <w:rFonts w:ascii="Cambria" w:hAnsi="Cambria"/>
              </w:rPr>
              <w:t xml:space="preserve">  и </w:t>
            </w:r>
            <w:proofErr w:type="spellStart"/>
            <w:r w:rsidRPr="00DF0D4E">
              <w:rPr>
                <w:rFonts w:ascii="Cambria" w:hAnsi="Cambria"/>
              </w:rPr>
              <w:t>интересовање</w:t>
            </w:r>
            <w:proofErr w:type="spellEnd"/>
            <w:r w:rsidRPr="00DF0D4E">
              <w:rPr>
                <w:rFonts w:ascii="Cambria" w:hAnsi="Cambria"/>
              </w:rPr>
              <w:t xml:space="preserve">  </w:t>
            </w:r>
            <w:proofErr w:type="spellStart"/>
            <w:r w:rsidRPr="00DF0D4E">
              <w:rPr>
                <w:rFonts w:ascii="Cambria" w:hAnsi="Cambria"/>
              </w:rPr>
              <w:t>ученика</w:t>
            </w:r>
            <w:proofErr w:type="spellEnd"/>
            <w:r w:rsidRPr="00DF0D4E">
              <w:rPr>
                <w:rFonts w:ascii="Cambria" w:hAnsi="Cambria"/>
              </w:rPr>
              <w:t xml:space="preserve"> </w:t>
            </w:r>
            <w:proofErr w:type="spellStart"/>
            <w:r w:rsidRPr="00DF0D4E">
              <w:rPr>
                <w:rFonts w:ascii="Cambria" w:hAnsi="Cambria"/>
              </w:rPr>
              <w:t>за</w:t>
            </w:r>
            <w:proofErr w:type="spellEnd"/>
            <w:r w:rsidRPr="00DF0D4E">
              <w:rPr>
                <w:rFonts w:ascii="Cambria" w:hAnsi="Cambria"/>
              </w:rPr>
              <w:t xml:space="preserve">  </w:t>
            </w:r>
            <w:proofErr w:type="spellStart"/>
            <w:r w:rsidRPr="00DF0D4E">
              <w:rPr>
                <w:rFonts w:ascii="Cambria" w:hAnsi="Cambria"/>
              </w:rPr>
              <w:t>студије</w:t>
            </w:r>
            <w:proofErr w:type="spellEnd"/>
            <w:r w:rsidRPr="00DF0D4E">
              <w:rPr>
                <w:rFonts w:ascii="Cambria" w:hAnsi="Cambria"/>
              </w:rPr>
              <w:t xml:space="preserve"> </w:t>
            </w:r>
            <w:proofErr w:type="spellStart"/>
            <w:r w:rsidRPr="00DF0D4E">
              <w:rPr>
                <w:rFonts w:ascii="Cambria" w:hAnsi="Cambria"/>
              </w:rPr>
              <w:t>германистике</w:t>
            </w:r>
            <w:proofErr w:type="spellEnd"/>
            <w:r w:rsidRPr="00DF0D4E">
              <w:rPr>
                <w:rFonts w:ascii="Cambria" w:hAnsi="Cambria"/>
              </w:rPr>
              <w:t xml:space="preserve">). </w:t>
            </w:r>
          </w:p>
        </w:tc>
        <w:tc>
          <w:tcPr>
            <w:tcW w:w="2835" w:type="dxa"/>
          </w:tcPr>
          <w:p w:rsidR="005C278D" w:rsidRPr="005C278D" w:rsidRDefault="005C278D" w:rsidP="005C278D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proofErr w:type="spellStart"/>
            <w:r w:rsidRPr="005C278D">
              <w:rPr>
                <w:rFonts w:ascii="Cambria" w:hAnsi="Cambria"/>
                <w:sz w:val="20"/>
                <w:szCs w:val="20"/>
              </w:rPr>
              <w:t>Др</w:t>
            </w:r>
            <w:proofErr w:type="spellEnd"/>
            <w:r w:rsidRPr="005C278D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5C278D">
              <w:rPr>
                <w:rFonts w:ascii="Cambria" w:hAnsi="Cambria"/>
                <w:sz w:val="20"/>
                <w:szCs w:val="20"/>
              </w:rPr>
              <w:t>Маја</w:t>
            </w:r>
            <w:proofErr w:type="spellEnd"/>
            <w:r w:rsidRPr="005C278D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5C278D">
              <w:rPr>
                <w:rFonts w:ascii="Cambria" w:hAnsi="Cambria"/>
                <w:sz w:val="20"/>
                <w:szCs w:val="20"/>
              </w:rPr>
              <w:t>Стефановић</w:t>
            </w:r>
            <w:proofErr w:type="spellEnd"/>
          </w:p>
          <w:p w:rsidR="00060B52" w:rsidRPr="005C278D" w:rsidRDefault="005C278D" w:rsidP="005C278D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proofErr w:type="spellStart"/>
            <w:r w:rsidRPr="005C278D">
              <w:rPr>
                <w:rFonts w:ascii="Cambria" w:hAnsi="Cambria"/>
                <w:sz w:val="20"/>
                <w:szCs w:val="20"/>
              </w:rPr>
              <w:t>Катарина</w:t>
            </w:r>
            <w:proofErr w:type="spellEnd"/>
            <w:r w:rsidRPr="005C278D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5C278D">
              <w:rPr>
                <w:rFonts w:ascii="Cambria" w:hAnsi="Cambria"/>
                <w:sz w:val="20"/>
                <w:szCs w:val="20"/>
              </w:rPr>
              <w:t>Стаменковић</w:t>
            </w:r>
            <w:proofErr w:type="spellEnd"/>
          </w:p>
        </w:tc>
        <w:tc>
          <w:tcPr>
            <w:tcW w:w="1350" w:type="dxa"/>
            <w:shd w:val="clear" w:color="auto" w:fill="auto"/>
          </w:tcPr>
          <w:p w:rsidR="00060B52" w:rsidRPr="00D64B1A" w:rsidRDefault="002D2371" w:rsidP="00775093">
            <w:pPr>
              <w:spacing w:before="20" w:after="20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4</w:t>
            </w:r>
          </w:p>
        </w:tc>
        <w:tc>
          <w:tcPr>
            <w:tcW w:w="578" w:type="dxa"/>
            <w:shd w:val="clear" w:color="auto" w:fill="auto"/>
          </w:tcPr>
          <w:p w:rsidR="00060B52" w:rsidRPr="00775093" w:rsidRDefault="00060B52" w:rsidP="00775093">
            <w:pPr>
              <w:spacing w:before="20" w:after="20"/>
              <w:jc w:val="center"/>
              <w:rPr>
                <w:rFonts w:ascii="Cambria" w:hAnsi="Cambria"/>
                <w:b/>
              </w:rPr>
            </w:pPr>
          </w:p>
        </w:tc>
        <w:tc>
          <w:tcPr>
            <w:tcW w:w="577" w:type="dxa"/>
            <w:shd w:val="clear" w:color="auto" w:fill="auto"/>
          </w:tcPr>
          <w:p w:rsidR="00060B52" w:rsidRPr="00775093" w:rsidRDefault="00775093" w:rsidP="00775093">
            <w:pPr>
              <w:spacing w:before="20" w:after="20"/>
              <w:jc w:val="center"/>
              <w:rPr>
                <w:rFonts w:ascii="Cambria" w:hAnsi="Cambria"/>
                <w:b/>
              </w:rPr>
            </w:pPr>
            <w:r w:rsidRPr="00775093">
              <w:rPr>
                <w:rFonts w:ascii="Cambria" w:hAnsi="Cambria"/>
                <w:b/>
              </w:rPr>
              <w:t>X</w:t>
            </w:r>
          </w:p>
        </w:tc>
        <w:tc>
          <w:tcPr>
            <w:tcW w:w="578" w:type="dxa"/>
            <w:shd w:val="clear" w:color="auto" w:fill="auto"/>
          </w:tcPr>
          <w:p w:rsidR="00060B52" w:rsidRPr="00CD0FA8" w:rsidRDefault="00CD0FA8" w:rsidP="00775093">
            <w:pPr>
              <w:spacing w:before="20" w:after="20"/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X</w:t>
            </w:r>
          </w:p>
        </w:tc>
        <w:tc>
          <w:tcPr>
            <w:tcW w:w="577" w:type="dxa"/>
            <w:shd w:val="clear" w:color="auto" w:fill="auto"/>
          </w:tcPr>
          <w:p w:rsidR="00060B52" w:rsidRPr="00775093" w:rsidRDefault="00060B52" w:rsidP="00775093">
            <w:pPr>
              <w:spacing w:before="20" w:after="20"/>
              <w:jc w:val="center"/>
              <w:rPr>
                <w:rFonts w:ascii="Cambria" w:hAnsi="Cambria"/>
                <w:b/>
              </w:rPr>
            </w:pPr>
          </w:p>
        </w:tc>
        <w:tc>
          <w:tcPr>
            <w:tcW w:w="578" w:type="dxa"/>
            <w:shd w:val="clear" w:color="auto" w:fill="auto"/>
          </w:tcPr>
          <w:p w:rsidR="00060B52" w:rsidRPr="00775093" w:rsidRDefault="00060B52" w:rsidP="00775093">
            <w:pPr>
              <w:spacing w:before="20" w:after="20"/>
              <w:jc w:val="center"/>
              <w:rPr>
                <w:rFonts w:ascii="Cambria" w:hAnsi="Cambria"/>
                <w:b/>
              </w:rPr>
            </w:pPr>
          </w:p>
        </w:tc>
        <w:tc>
          <w:tcPr>
            <w:tcW w:w="577" w:type="dxa"/>
            <w:shd w:val="clear" w:color="auto" w:fill="auto"/>
          </w:tcPr>
          <w:p w:rsidR="00060B52" w:rsidRPr="00775093" w:rsidRDefault="00060B52" w:rsidP="00775093">
            <w:pPr>
              <w:spacing w:before="20" w:after="20"/>
              <w:jc w:val="center"/>
              <w:rPr>
                <w:rFonts w:ascii="Cambria" w:hAnsi="Cambria"/>
                <w:b/>
              </w:rPr>
            </w:pPr>
          </w:p>
        </w:tc>
        <w:tc>
          <w:tcPr>
            <w:tcW w:w="578" w:type="dxa"/>
            <w:shd w:val="clear" w:color="auto" w:fill="auto"/>
          </w:tcPr>
          <w:p w:rsidR="00060B52" w:rsidRPr="00775093" w:rsidRDefault="00060B52" w:rsidP="00775093">
            <w:pPr>
              <w:spacing w:before="20" w:after="20"/>
              <w:jc w:val="center"/>
              <w:rPr>
                <w:rFonts w:ascii="Cambria" w:hAnsi="Cambria"/>
                <w:b/>
              </w:rPr>
            </w:pPr>
          </w:p>
        </w:tc>
        <w:tc>
          <w:tcPr>
            <w:tcW w:w="551" w:type="dxa"/>
            <w:shd w:val="clear" w:color="auto" w:fill="auto"/>
          </w:tcPr>
          <w:p w:rsidR="00060B52" w:rsidRPr="00775093" w:rsidRDefault="00060B52" w:rsidP="00775093">
            <w:pPr>
              <w:spacing w:before="20" w:after="20"/>
              <w:jc w:val="center"/>
              <w:rPr>
                <w:rFonts w:ascii="Cambria" w:hAnsi="Cambria"/>
                <w:b/>
              </w:rPr>
            </w:pPr>
          </w:p>
        </w:tc>
      </w:tr>
      <w:tr w:rsidR="00060B52" w:rsidRPr="00DF0D4E" w:rsidTr="00060B52">
        <w:trPr>
          <w:trHeight w:val="265"/>
        </w:trPr>
        <w:tc>
          <w:tcPr>
            <w:tcW w:w="6237" w:type="dxa"/>
            <w:shd w:val="clear" w:color="auto" w:fill="auto"/>
          </w:tcPr>
          <w:p w:rsidR="00060B52" w:rsidRPr="00DF0D4E" w:rsidRDefault="00DF0D4E" w:rsidP="00DF0D4E">
            <w:pPr>
              <w:rPr>
                <w:rFonts w:ascii="Cambria" w:hAnsi="Cambria"/>
              </w:rPr>
            </w:pPr>
            <w:proofErr w:type="spellStart"/>
            <w:r w:rsidRPr="00DF0D4E">
              <w:rPr>
                <w:rFonts w:ascii="Cambria" w:hAnsi="Cambria"/>
              </w:rPr>
              <w:t>Анкета</w:t>
            </w:r>
            <w:proofErr w:type="spellEnd"/>
            <w:r w:rsidRPr="00DF0D4E">
              <w:rPr>
                <w:rFonts w:ascii="Cambria" w:hAnsi="Cambria"/>
              </w:rPr>
              <w:t xml:space="preserve"> </w:t>
            </w:r>
            <w:proofErr w:type="spellStart"/>
            <w:r w:rsidRPr="00DF0D4E">
              <w:rPr>
                <w:rFonts w:ascii="Cambria" w:hAnsi="Cambria"/>
              </w:rPr>
              <w:t>међу</w:t>
            </w:r>
            <w:proofErr w:type="spellEnd"/>
            <w:r w:rsidRPr="00DF0D4E">
              <w:rPr>
                <w:rFonts w:ascii="Cambria" w:hAnsi="Cambria"/>
              </w:rPr>
              <w:t xml:space="preserve"> </w:t>
            </w:r>
            <w:proofErr w:type="spellStart"/>
            <w:r w:rsidR="00C110A5">
              <w:rPr>
                <w:rFonts w:ascii="Cambria" w:hAnsi="Cambria"/>
              </w:rPr>
              <w:t>студентима</w:t>
            </w:r>
            <w:proofErr w:type="spellEnd"/>
            <w:r w:rsidR="00C110A5">
              <w:rPr>
                <w:rFonts w:ascii="Cambria" w:hAnsi="Cambria"/>
              </w:rPr>
              <w:t xml:space="preserve"> </w:t>
            </w:r>
            <w:proofErr w:type="spellStart"/>
            <w:r w:rsidR="00C110A5">
              <w:rPr>
                <w:rFonts w:ascii="Cambria" w:hAnsi="Cambria"/>
              </w:rPr>
              <w:t>прве</w:t>
            </w:r>
            <w:proofErr w:type="spellEnd"/>
            <w:r w:rsidR="00C110A5">
              <w:rPr>
                <w:rFonts w:ascii="Cambria" w:hAnsi="Cambria"/>
              </w:rPr>
              <w:t xml:space="preserve"> и </w:t>
            </w:r>
            <w:proofErr w:type="spellStart"/>
            <w:r w:rsidR="00C110A5">
              <w:rPr>
                <w:rFonts w:ascii="Cambria" w:hAnsi="Cambria"/>
              </w:rPr>
              <w:t>друге</w:t>
            </w:r>
            <w:proofErr w:type="spellEnd"/>
            <w:r w:rsidR="00C110A5">
              <w:rPr>
                <w:rFonts w:ascii="Cambria" w:hAnsi="Cambria"/>
              </w:rPr>
              <w:t xml:space="preserve"> </w:t>
            </w:r>
            <w:proofErr w:type="spellStart"/>
            <w:r w:rsidR="00C110A5">
              <w:rPr>
                <w:rFonts w:ascii="Cambria" w:hAnsi="Cambria"/>
              </w:rPr>
              <w:t>годинe</w:t>
            </w:r>
            <w:proofErr w:type="spellEnd"/>
            <w:r w:rsidR="00C110A5">
              <w:rPr>
                <w:rFonts w:ascii="Cambria" w:hAnsi="Cambria"/>
              </w:rPr>
              <w:t xml:space="preserve"> </w:t>
            </w:r>
            <w:r w:rsidRPr="00DF0D4E">
              <w:rPr>
                <w:rFonts w:ascii="Cambria" w:hAnsi="Cambria"/>
              </w:rPr>
              <w:t xml:space="preserve">ОАС </w:t>
            </w:r>
            <w:proofErr w:type="spellStart"/>
            <w:r w:rsidRPr="00DF0D4E">
              <w:rPr>
                <w:rFonts w:ascii="Cambria" w:hAnsi="Cambria"/>
              </w:rPr>
              <w:t>Немачки</w:t>
            </w:r>
            <w:proofErr w:type="spellEnd"/>
            <w:r w:rsidRPr="00DF0D4E">
              <w:rPr>
                <w:rFonts w:ascii="Cambria" w:hAnsi="Cambria"/>
              </w:rPr>
              <w:t xml:space="preserve"> </w:t>
            </w:r>
            <w:proofErr w:type="spellStart"/>
            <w:r w:rsidRPr="00DF0D4E">
              <w:rPr>
                <w:rFonts w:ascii="Cambria" w:hAnsi="Cambria"/>
              </w:rPr>
              <w:t>језик</w:t>
            </w:r>
            <w:proofErr w:type="spellEnd"/>
            <w:r w:rsidRPr="00DF0D4E">
              <w:rPr>
                <w:rFonts w:ascii="Cambria" w:hAnsi="Cambria"/>
              </w:rPr>
              <w:t xml:space="preserve"> и </w:t>
            </w:r>
            <w:proofErr w:type="spellStart"/>
            <w:r w:rsidRPr="00DF0D4E">
              <w:rPr>
                <w:rFonts w:ascii="Cambria" w:hAnsi="Cambria"/>
              </w:rPr>
              <w:t>књижевност</w:t>
            </w:r>
            <w:proofErr w:type="spellEnd"/>
            <w:r w:rsidRPr="00DF0D4E">
              <w:rPr>
                <w:rFonts w:ascii="Cambria" w:hAnsi="Cambria"/>
              </w:rPr>
              <w:t xml:space="preserve"> о </w:t>
            </w:r>
            <w:proofErr w:type="spellStart"/>
            <w:r w:rsidRPr="00DF0D4E">
              <w:rPr>
                <w:rFonts w:ascii="Cambria" w:hAnsi="Cambria"/>
              </w:rPr>
              <w:t>мотивацији</w:t>
            </w:r>
            <w:proofErr w:type="spellEnd"/>
            <w:r w:rsidRPr="00DF0D4E">
              <w:rPr>
                <w:rFonts w:ascii="Cambria" w:hAnsi="Cambria"/>
              </w:rPr>
              <w:t xml:space="preserve"> </w:t>
            </w:r>
            <w:proofErr w:type="spellStart"/>
            <w:r w:rsidRPr="00DF0D4E">
              <w:rPr>
                <w:rFonts w:ascii="Cambria" w:hAnsi="Cambria"/>
              </w:rPr>
              <w:t>за</w:t>
            </w:r>
            <w:proofErr w:type="spellEnd"/>
            <w:r w:rsidRPr="00DF0D4E">
              <w:rPr>
                <w:rFonts w:ascii="Cambria" w:hAnsi="Cambria"/>
              </w:rPr>
              <w:t xml:space="preserve"> </w:t>
            </w:r>
            <w:proofErr w:type="spellStart"/>
            <w:r w:rsidRPr="00DF0D4E">
              <w:rPr>
                <w:rFonts w:ascii="Cambria" w:hAnsi="Cambria"/>
              </w:rPr>
              <w:t>студије</w:t>
            </w:r>
            <w:proofErr w:type="spellEnd"/>
            <w:r w:rsidRPr="00DF0D4E">
              <w:rPr>
                <w:rFonts w:ascii="Cambria" w:hAnsi="Cambria"/>
              </w:rPr>
              <w:t xml:space="preserve"> </w:t>
            </w:r>
            <w:proofErr w:type="spellStart"/>
            <w:r w:rsidRPr="00DF0D4E">
              <w:rPr>
                <w:rFonts w:ascii="Cambria" w:hAnsi="Cambria"/>
              </w:rPr>
              <w:t>германистике</w:t>
            </w:r>
            <w:proofErr w:type="spellEnd"/>
            <w:r w:rsidRPr="00DF0D4E">
              <w:rPr>
                <w:rFonts w:ascii="Cambria" w:hAnsi="Cambria"/>
              </w:rPr>
              <w:t xml:space="preserve">,  </w:t>
            </w:r>
            <w:proofErr w:type="spellStart"/>
            <w:r w:rsidRPr="00DF0D4E">
              <w:rPr>
                <w:rFonts w:ascii="Cambria" w:hAnsi="Cambria"/>
              </w:rPr>
              <w:t>очекивањима</w:t>
            </w:r>
            <w:proofErr w:type="spellEnd"/>
            <w:r w:rsidRPr="00DF0D4E">
              <w:rPr>
                <w:rFonts w:ascii="Cambria" w:hAnsi="Cambria"/>
              </w:rPr>
              <w:t xml:space="preserve"> </w:t>
            </w:r>
            <w:proofErr w:type="spellStart"/>
            <w:r w:rsidRPr="00DF0D4E">
              <w:rPr>
                <w:rFonts w:ascii="Cambria" w:hAnsi="Cambria"/>
              </w:rPr>
              <w:t>пре</w:t>
            </w:r>
            <w:proofErr w:type="spellEnd"/>
            <w:r w:rsidRPr="00DF0D4E">
              <w:rPr>
                <w:rFonts w:ascii="Cambria" w:hAnsi="Cambria"/>
              </w:rPr>
              <w:t xml:space="preserve">, </w:t>
            </w:r>
            <w:proofErr w:type="spellStart"/>
            <w:r w:rsidRPr="00DF0D4E">
              <w:rPr>
                <w:rFonts w:ascii="Cambria" w:hAnsi="Cambria"/>
              </w:rPr>
              <w:t>током</w:t>
            </w:r>
            <w:proofErr w:type="spellEnd"/>
            <w:r w:rsidRPr="00DF0D4E">
              <w:rPr>
                <w:rFonts w:ascii="Cambria" w:hAnsi="Cambria"/>
              </w:rPr>
              <w:t xml:space="preserve"> и </w:t>
            </w:r>
            <w:proofErr w:type="spellStart"/>
            <w:r w:rsidRPr="00DF0D4E">
              <w:rPr>
                <w:rFonts w:ascii="Cambria" w:hAnsi="Cambria"/>
              </w:rPr>
              <w:t>након</w:t>
            </w:r>
            <w:proofErr w:type="spellEnd"/>
            <w:r w:rsidRPr="00DF0D4E">
              <w:rPr>
                <w:rFonts w:ascii="Cambria" w:hAnsi="Cambria"/>
              </w:rPr>
              <w:t xml:space="preserve"> </w:t>
            </w:r>
            <w:proofErr w:type="spellStart"/>
            <w:r w:rsidRPr="00DF0D4E">
              <w:rPr>
                <w:rFonts w:ascii="Cambria" w:hAnsi="Cambria"/>
              </w:rPr>
              <w:t>студија</w:t>
            </w:r>
            <w:proofErr w:type="spellEnd"/>
            <w:r w:rsidRPr="00DF0D4E">
              <w:rPr>
                <w:rFonts w:ascii="Cambria" w:hAnsi="Cambria"/>
              </w:rPr>
              <w:t xml:space="preserve"> у </w:t>
            </w:r>
            <w:proofErr w:type="spellStart"/>
            <w:r w:rsidRPr="00DF0D4E">
              <w:rPr>
                <w:rFonts w:ascii="Cambria" w:hAnsi="Cambria"/>
              </w:rPr>
              <w:t>погледу</w:t>
            </w:r>
            <w:proofErr w:type="spellEnd"/>
            <w:r w:rsidRPr="00DF0D4E">
              <w:rPr>
                <w:rFonts w:ascii="Cambria" w:hAnsi="Cambria"/>
              </w:rPr>
              <w:t xml:space="preserve"> </w:t>
            </w:r>
            <w:proofErr w:type="spellStart"/>
            <w:r w:rsidRPr="00DF0D4E">
              <w:rPr>
                <w:rFonts w:ascii="Cambria" w:hAnsi="Cambria"/>
              </w:rPr>
              <w:t>каријере</w:t>
            </w:r>
            <w:proofErr w:type="spellEnd"/>
            <w:r w:rsidRPr="00DF0D4E">
              <w:rPr>
                <w:rFonts w:ascii="Cambria" w:hAnsi="Cambria"/>
              </w:rPr>
              <w:t xml:space="preserve">, </w:t>
            </w:r>
            <w:proofErr w:type="spellStart"/>
            <w:r w:rsidRPr="00DF0D4E">
              <w:rPr>
                <w:rFonts w:ascii="Cambria" w:hAnsi="Cambria"/>
              </w:rPr>
              <w:t>отвореним</w:t>
            </w:r>
            <w:proofErr w:type="spellEnd"/>
            <w:r w:rsidRPr="00DF0D4E">
              <w:rPr>
                <w:rFonts w:ascii="Cambria" w:hAnsi="Cambria"/>
              </w:rPr>
              <w:t xml:space="preserve"> </w:t>
            </w:r>
            <w:proofErr w:type="spellStart"/>
            <w:r w:rsidRPr="00DF0D4E">
              <w:rPr>
                <w:rFonts w:ascii="Cambria" w:hAnsi="Cambria"/>
              </w:rPr>
              <w:t>питањима</w:t>
            </w:r>
            <w:proofErr w:type="spellEnd"/>
            <w:r w:rsidRPr="00DF0D4E">
              <w:rPr>
                <w:rFonts w:ascii="Cambria" w:hAnsi="Cambria"/>
              </w:rPr>
              <w:t xml:space="preserve"> у </w:t>
            </w:r>
            <w:proofErr w:type="spellStart"/>
            <w:r w:rsidRPr="00DF0D4E">
              <w:rPr>
                <w:rFonts w:ascii="Cambria" w:hAnsi="Cambria"/>
              </w:rPr>
              <w:t>вези</w:t>
            </w:r>
            <w:proofErr w:type="spellEnd"/>
            <w:r w:rsidRPr="00DF0D4E">
              <w:rPr>
                <w:rFonts w:ascii="Cambria" w:hAnsi="Cambria"/>
              </w:rPr>
              <w:t xml:space="preserve"> </w:t>
            </w:r>
            <w:proofErr w:type="spellStart"/>
            <w:r w:rsidRPr="00DF0D4E">
              <w:rPr>
                <w:rFonts w:ascii="Cambria" w:hAnsi="Cambria"/>
              </w:rPr>
              <w:t>студија</w:t>
            </w:r>
            <w:proofErr w:type="spellEnd"/>
            <w:r w:rsidRPr="00DF0D4E">
              <w:rPr>
                <w:rFonts w:ascii="Cambria" w:hAnsi="Cambria"/>
              </w:rPr>
              <w:t xml:space="preserve"> и </w:t>
            </w:r>
            <w:proofErr w:type="spellStart"/>
            <w:r w:rsidRPr="00DF0D4E">
              <w:rPr>
                <w:rFonts w:ascii="Cambria" w:hAnsi="Cambria"/>
              </w:rPr>
              <w:t>будуће</w:t>
            </w:r>
            <w:proofErr w:type="spellEnd"/>
            <w:r w:rsidRPr="00DF0D4E">
              <w:rPr>
                <w:rFonts w:ascii="Cambria" w:hAnsi="Cambria"/>
              </w:rPr>
              <w:t xml:space="preserve"> </w:t>
            </w:r>
            <w:proofErr w:type="spellStart"/>
            <w:r w:rsidRPr="00DF0D4E">
              <w:rPr>
                <w:rFonts w:ascii="Cambria" w:hAnsi="Cambria"/>
              </w:rPr>
              <w:t>професије</w:t>
            </w:r>
            <w:proofErr w:type="spellEnd"/>
            <w:r w:rsidRPr="00DF0D4E">
              <w:rPr>
                <w:rFonts w:ascii="Cambria" w:hAnsi="Cambria"/>
              </w:rPr>
              <w:t>.</w:t>
            </w:r>
          </w:p>
        </w:tc>
        <w:tc>
          <w:tcPr>
            <w:tcW w:w="2835" w:type="dxa"/>
          </w:tcPr>
          <w:p w:rsidR="005C278D" w:rsidRPr="00C902C1" w:rsidRDefault="005C278D" w:rsidP="005C278D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proofErr w:type="spellStart"/>
            <w:r w:rsidRPr="005C278D">
              <w:rPr>
                <w:rFonts w:ascii="Cambria" w:hAnsi="Cambria"/>
                <w:sz w:val="20"/>
                <w:szCs w:val="20"/>
              </w:rPr>
              <w:t>Др</w:t>
            </w:r>
            <w:proofErr w:type="spellEnd"/>
            <w:r w:rsidRPr="005C278D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5C278D">
              <w:rPr>
                <w:rFonts w:ascii="Cambria" w:hAnsi="Cambria"/>
                <w:sz w:val="20"/>
                <w:szCs w:val="20"/>
              </w:rPr>
              <w:t>Николета</w:t>
            </w:r>
            <w:proofErr w:type="spellEnd"/>
            <w:r w:rsidRPr="005C278D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5C278D">
              <w:rPr>
                <w:rFonts w:ascii="Cambria" w:hAnsi="Cambria"/>
                <w:sz w:val="20"/>
                <w:szCs w:val="20"/>
              </w:rPr>
              <w:t>Момчиловић</w:t>
            </w:r>
            <w:proofErr w:type="spellEnd"/>
            <w:r w:rsidR="00C902C1">
              <w:rPr>
                <w:rFonts w:ascii="Cambria" w:hAnsi="Cambria"/>
                <w:sz w:val="20"/>
                <w:szCs w:val="20"/>
              </w:rPr>
              <w:t xml:space="preserve"> (</w:t>
            </w:r>
            <w:proofErr w:type="spellStart"/>
            <w:r w:rsidR="00C902C1">
              <w:rPr>
                <w:rFonts w:ascii="Cambria" w:hAnsi="Cambria"/>
                <w:sz w:val="20"/>
                <w:szCs w:val="20"/>
              </w:rPr>
              <w:t>феб</w:t>
            </w:r>
            <w:proofErr w:type="spellEnd"/>
            <w:r w:rsidR="00C902C1">
              <w:rPr>
                <w:rFonts w:ascii="Cambria" w:hAnsi="Cambria"/>
                <w:sz w:val="20"/>
                <w:szCs w:val="20"/>
              </w:rPr>
              <w:t>)</w:t>
            </w:r>
          </w:p>
          <w:p w:rsidR="005C278D" w:rsidRPr="00C902C1" w:rsidRDefault="005C278D" w:rsidP="005C278D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proofErr w:type="spellStart"/>
            <w:r w:rsidRPr="00C902C1">
              <w:rPr>
                <w:rFonts w:ascii="Cambria" w:hAnsi="Cambria"/>
                <w:sz w:val="20"/>
                <w:szCs w:val="20"/>
              </w:rPr>
              <w:t>Др</w:t>
            </w:r>
            <w:proofErr w:type="spellEnd"/>
            <w:r w:rsidRPr="00C902C1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C902C1">
              <w:rPr>
                <w:rFonts w:ascii="Cambria" w:hAnsi="Cambria"/>
                <w:sz w:val="20"/>
                <w:szCs w:val="20"/>
              </w:rPr>
              <w:t>Марина</w:t>
            </w:r>
            <w:proofErr w:type="spellEnd"/>
            <w:r w:rsidRPr="00C902C1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C902C1">
              <w:rPr>
                <w:rFonts w:ascii="Cambria" w:hAnsi="Cambria"/>
                <w:sz w:val="20"/>
                <w:szCs w:val="20"/>
              </w:rPr>
              <w:t>Ђукић</w:t>
            </w:r>
            <w:proofErr w:type="spellEnd"/>
            <w:r w:rsidRPr="00C902C1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C902C1">
              <w:rPr>
                <w:rFonts w:ascii="Cambria" w:hAnsi="Cambria"/>
                <w:sz w:val="20"/>
                <w:szCs w:val="20"/>
              </w:rPr>
              <w:t>Мирзајанц</w:t>
            </w:r>
            <w:proofErr w:type="spellEnd"/>
            <w:r w:rsidR="00C902C1">
              <w:rPr>
                <w:rFonts w:ascii="Cambria" w:hAnsi="Cambria"/>
                <w:sz w:val="20"/>
                <w:szCs w:val="20"/>
              </w:rPr>
              <w:t xml:space="preserve"> (</w:t>
            </w:r>
            <w:proofErr w:type="spellStart"/>
            <w:r w:rsidR="00C902C1">
              <w:rPr>
                <w:rFonts w:ascii="Cambria" w:hAnsi="Cambria"/>
                <w:sz w:val="20"/>
                <w:szCs w:val="20"/>
              </w:rPr>
              <w:t>мај</w:t>
            </w:r>
            <w:proofErr w:type="spellEnd"/>
            <w:r w:rsidR="00C902C1">
              <w:rPr>
                <w:rFonts w:ascii="Cambria" w:hAnsi="Cambria"/>
                <w:sz w:val="20"/>
                <w:szCs w:val="20"/>
              </w:rPr>
              <w:t>)</w:t>
            </w:r>
          </w:p>
          <w:p w:rsidR="005C278D" w:rsidRPr="00C902C1" w:rsidRDefault="005C278D" w:rsidP="005C278D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proofErr w:type="spellStart"/>
            <w:r w:rsidRPr="005C278D">
              <w:rPr>
                <w:rFonts w:ascii="Cambria" w:hAnsi="Cambria"/>
                <w:sz w:val="20"/>
                <w:szCs w:val="20"/>
              </w:rPr>
              <w:t>Др</w:t>
            </w:r>
            <w:proofErr w:type="spellEnd"/>
            <w:r w:rsidRPr="005C278D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5C278D">
              <w:rPr>
                <w:rFonts w:ascii="Cambria" w:hAnsi="Cambria"/>
                <w:sz w:val="20"/>
                <w:szCs w:val="20"/>
              </w:rPr>
              <w:t>Јан</w:t>
            </w:r>
            <w:proofErr w:type="spellEnd"/>
            <w:r w:rsidRPr="005C278D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5C278D">
              <w:rPr>
                <w:rFonts w:ascii="Cambria" w:hAnsi="Cambria"/>
                <w:sz w:val="20"/>
                <w:szCs w:val="20"/>
              </w:rPr>
              <w:t>Красни</w:t>
            </w:r>
            <w:proofErr w:type="spellEnd"/>
            <w:r w:rsidR="00C902C1">
              <w:rPr>
                <w:rFonts w:ascii="Cambria" w:hAnsi="Cambria"/>
                <w:sz w:val="20"/>
                <w:szCs w:val="20"/>
              </w:rPr>
              <w:t xml:space="preserve"> (</w:t>
            </w:r>
            <w:proofErr w:type="spellStart"/>
            <w:r w:rsidR="00C902C1">
              <w:rPr>
                <w:rFonts w:ascii="Cambria" w:hAnsi="Cambria"/>
                <w:sz w:val="20"/>
                <w:szCs w:val="20"/>
              </w:rPr>
              <w:t>мај</w:t>
            </w:r>
            <w:proofErr w:type="spellEnd"/>
            <w:r w:rsidR="00C902C1">
              <w:rPr>
                <w:rFonts w:ascii="Cambria" w:hAnsi="Cambria"/>
                <w:sz w:val="20"/>
                <w:szCs w:val="20"/>
              </w:rPr>
              <w:t>)</w:t>
            </w:r>
          </w:p>
          <w:p w:rsidR="00060B52" w:rsidRPr="00C902C1" w:rsidRDefault="005C278D" w:rsidP="005C278D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proofErr w:type="spellStart"/>
            <w:r w:rsidRPr="005C278D">
              <w:rPr>
                <w:rFonts w:ascii="Cambria" w:hAnsi="Cambria"/>
                <w:sz w:val="20"/>
                <w:szCs w:val="20"/>
              </w:rPr>
              <w:t>Невенка</w:t>
            </w:r>
            <w:proofErr w:type="spellEnd"/>
            <w:r w:rsidRPr="005C278D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5C278D">
              <w:rPr>
                <w:rFonts w:ascii="Cambria" w:hAnsi="Cambria"/>
                <w:sz w:val="20"/>
                <w:szCs w:val="20"/>
              </w:rPr>
              <w:t>Јанковић</w:t>
            </w:r>
            <w:proofErr w:type="spellEnd"/>
            <w:r w:rsidR="00C902C1">
              <w:rPr>
                <w:rFonts w:ascii="Cambria" w:hAnsi="Cambria"/>
                <w:sz w:val="20"/>
                <w:szCs w:val="20"/>
              </w:rPr>
              <w:t xml:space="preserve"> (</w:t>
            </w:r>
            <w:proofErr w:type="spellStart"/>
            <w:r w:rsidR="00C902C1">
              <w:rPr>
                <w:rFonts w:ascii="Cambria" w:hAnsi="Cambria"/>
                <w:sz w:val="20"/>
                <w:szCs w:val="20"/>
              </w:rPr>
              <w:t>феб</w:t>
            </w:r>
            <w:proofErr w:type="spellEnd"/>
            <w:r w:rsidR="00C902C1">
              <w:rPr>
                <w:rFonts w:ascii="Cambria" w:hAnsi="Cambria"/>
                <w:sz w:val="20"/>
                <w:szCs w:val="20"/>
              </w:rPr>
              <w:t>)</w:t>
            </w:r>
          </w:p>
        </w:tc>
        <w:tc>
          <w:tcPr>
            <w:tcW w:w="1350" w:type="dxa"/>
            <w:shd w:val="clear" w:color="auto" w:fill="auto"/>
          </w:tcPr>
          <w:p w:rsidR="00060B52" w:rsidRPr="00D64B1A" w:rsidRDefault="00D64B1A" w:rsidP="00775093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2</w:t>
            </w:r>
          </w:p>
        </w:tc>
        <w:tc>
          <w:tcPr>
            <w:tcW w:w="578" w:type="dxa"/>
            <w:shd w:val="clear" w:color="auto" w:fill="auto"/>
          </w:tcPr>
          <w:p w:rsidR="00060B52" w:rsidRPr="00775093" w:rsidRDefault="00060B52" w:rsidP="00775093">
            <w:pPr>
              <w:spacing w:before="20" w:after="20"/>
              <w:jc w:val="center"/>
              <w:rPr>
                <w:rFonts w:ascii="Cambria" w:hAnsi="Cambria"/>
                <w:b/>
              </w:rPr>
            </w:pPr>
          </w:p>
        </w:tc>
        <w:tc>
          <w:tcPr>
            <w:tcW w:w="577" w:type="dxa"/>
            <w:shd w:val="clear" w:color="auto" w:fill="auto"/>
          </w:tcPr>
          <w:p w:rsidR="00060B52" w:rsidRPr="00775093" w:rsidRDefault="00060B52" w:rsidP="00775093">
            <w:pPr>
              <w:spacing w:before="20" w:after="20"/>
              <w:jc w:val="center"/>
              <w:rPr>
                <w:rFonts w:ascii="Cambria" w:hAnsi="Cambria"/>
                <w:b/>
              </w:rPr>
            </w:pPr>
          </w:p>
        </w:tc>
        <w:tc>
          <w:tcPr>
            <w:tcW w:w="578" w:type="dxa"/>
            <w:shd w:val="clear" w:color="auto" w:fill="auto"/>
          </w:tcPr>
          <w:p w:rsidR="00060B52" w:rsidRPr="00775093" w:rsidRDefault="00060B52" w:rsidP="00775093">
            <w:pPr>
              <w:spacing w:before="20" w:after="20"/>
              <w:jc w:val="center"/>
              <w:rPr>
                <w:rFonts w:ascii="Cambria" w:hAnsi="Cambria"/>
                <w:b/>
              </w:rPr>
            </w:pPr>
          </w:p>
        </w:tc>
        <w:tc>
          <w:tcPr>
            <w:tcW w:w="577" w:type="dxa"/>
            <w:shd w:val="clear" w:color="auto" w:fill="auto"/>
          </w:tcPr>
          <w:p w:rsidR="00060B52" w:rsidRPr="00775093" w:rsidRDefault="00CD0FA8" w:rsidP="00775093">
            <w:pPr>
              <w:spacing w:before="20" w:after="20"/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X</w:t>
            </w:r>
          </w:p>
        </w:tc>
        <w:tc>
          <w:tcPr>
            <w:tcW w:w="578" w:type="dxa"/>
            <w:shd w:val="clear" w:color="auto" w:fill="auto"/>
          </w:tcPr>
          <w:p w:rsidR="00060B52" w:rsidRPr="00775093" w:rsidRDefault="00060B52" w:rsidP="00775093">
            <w:pPr>
              <w:spacing w:before="20" w:after="20"/>
              <w:jc w:val="center"/>
              <w:rPr>
                <w:rFonts w:ascii="Cambria" w:hAnsi="Cambria"/>
                <w:b/>
              </w:rPr>
            </w:pPr>
          </w:p>
        </w:tc>
        <w:tc>
          <w:tcPr>
            <w:tcW w:w="577" w:type="dxa"/>
            <w:shd w:val="clear" w:color="auto" w:fill="auto"/>
          </w:tcPr>
          <w:p w:rsidR="00060B52" w:rsidRPr="00775093" w:rsidRDefault="00060B52" w:rsidP="00775093">
            <w:pPr>
              <w:spacing w:before="20" w:after="20"/>
              <w:jc w:val="center"/>
              <w:rPr>
                <w:rFonts w:ascii="Cambria" w:hAnsi="Cambria"/>
                <w:b/>
              </w:rPr>
            </w:pPr>
          </w:p>
        </w:tc>
        <w:tc>
          <w:tcPr>
            <w:tcW w:w="578" w:type="dxa"/>
            <w:shd w:val="clear" w:color="auto" w:fill="auto"/>
          </w:tcPr>
          <w:p w:rsidR="00060B52" w:rsidRPr="00775093" w:rsidRDefault="00CD0FA8" w:rsidP="00775093">
            <w:pPr>
              <w:spacing w:before="20" w:after="20"/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X</w:t>
            </w:r>
          </w:p>
        </w:tc>
        <w:tc>
          <w:tcPr>
            <w:tcW w:w="551" w:type="dxa"/>
            <w:shd w:val="clear" w:color="auto" w:fill="auto"/>
          </w:tcPr>
          <w:p w:rsidR="00060B52" w:rsidRPr="00775093" w:rsidRDefault="00060B52" w:rsidP="00775093">
            <w:pPr>
              <w:spacing w:before="20" w:after="20"/>
              <w:jc w:val="center"/>
              <w:rPr>
                <w:rFonts w:ascii="Cambria" w:hAnsi="Cambria"/>
                <w:b/>
              </w:rPr>
            </w:pPr>
          </w:p>
        </w:tc>
      </w:tr>
      <w:tr w:rsidR="00060B52" w:rsidRPr="00DF0D4E" w:rsidTr="00060B52">
        <w:tc>
          <w:tcPr>
            <w:tcW w:w="6237" w:type="dxa"/>
            <w:shd w:val="clear" w:color="auto" w:fill="auto"/>
          </w:tcPr>
          <w:p w:rsidR="00060B52" w:rsidRPr="00DF0D4E" w:rsidRDefault="00DF0D4E" w:rsidP="00DF0D4E">
            <w:pPr>
              <w:rPr>
                <w:rFonts w:ascii="Cambria" w:hAnsi="Cambria"/>
              </w:rPr>
            </w:pPr>
            <w:proofErr w:type="spellStart"/>
            <w:r w:rsidRPr="00DF0D4E">
              <w:rPr>
                <w:rFonts w:ascii="Cambria" w:hAnsi="Cambria"/>
              </w:rPr>
              <w:t>Израда</w:t>
            </w:r>
            <w:proofErr w:type="spellEnd"/>
            <w:r w:rsidRPr="00DF0D4E">
              <w:rPr>
                <w:rFonts w:ascii="Cambria" w:hAnsi="Cambria"/>
              </w:rPr>
              <w:t xml:space="preserve"> </w:t>
            </w:r>
            <w:proofErr w:type="spellStart"/>
            <w:r w:rsidRPr="00DF0D4E">
              <w:rPr>
                <w:rFonts w:ascii="Cambria" w:hAnsi="Cambria"/>
              </w:rPr>
              <w:t>детаљног</w:t>
            </w:r>
            <w:proofErr w:type="spellEnd"/>
            <w:r w:rsidRPr="00DF0D4E">
              <w:rPr>
                <w:rFonts w:ascii="Cambria" w:hAnsi="Cambria"/>
              </w:rPr>
              <w:t xml:space="preserve"> </w:t>
            </w:r>
            <w:proofErr w:type="spellStart"/>
            <w:r w:rsidRPr="00DF0D4E">
              <w:rPr>
                <w:rFonts w:ascii="Cambria" w:hAnsi="Cambria"/>
              </w:rPr>
              <w:t>списка</w:t>
            </w:r>
            <w:proofErr w:type="spellEnd"/>
            <w:r w:rsidRPr="00DF0D4E">
              <w:rPr>
                <w:rFonts w:ascii="Cambria" w:hAnsi="Cambria"/>
              </w:rPr>
              <w:t xml:space="preserve"> </w:t>
            </w:r>
            <w:proofErr w:type="spellStart"/>
            <w:r w:rsidRPr="00DF0D4E">
              <w:rPr>
                <w:rFonts w:ascii="Cambria" w:hAnsi="Cambria"/>
              </w:rPr>
              <w:t>наставника</w:t>
            </w:r>
            <w:proofErr w:type="spellEnd"/>
            <w:r w:rsidRPr="00DF0D4E">
              <w:rPr>
                <w:rFonts w:ascii="Cambria" w:hAnsi="Cambria"/>
              </w:rPr>
              <w:t xml:space="preserve"> </w:t>
            </w:r>
            <w:proofErr w:type="spellStart"/>
            <w:r w:rsidRPr="00DF0D4E">
              <w:rPr>
                <w:rFonts w:ascii="Cambria" w:hAnsi="Cambria"/>
              </w:rPr>
              <w:t>немачког</w:t>
            </w:r>
            <w:proofErr w:type="spellEnd"/>
            <w:r w:rsidRPr="00DF0D4E">
              <w:rPr>
                <w:rFonts w:ascii="Cambria" w:hAnsi="Cambria"/>
              </w:rPr>
              <w:t xml:space="preserve"> </w:t>
            </w:r>
            <w:proofErr w:type="spellStart"/>
            <w:r w:rsidRPr="00DF0D4E">
              <w:rPr>
                <w:rFonts w:ascii="Cambria" w:hAnsi="Cambria"/>
              </w:rPr>
              <w:t>језика</w:t>
            </w:r>
            <w:proofErr w:type="spellEnd"/>
            <w:r w:rsidRPr="00DF0D4E">
              <w:rPr>
                <w:rFonts w:ascii="Cambria" w:hAnsi="Cambria"/>
              </w:rPr>
              <w:t xml:space="preserve"> у </w:t>
            </w:r>
            <w:proofErr w:type="spellStart"/>
            <w:r w:rsidRPr="00DF0D4E">
              <w:rPr>
                <w:rFonts w:ascii="Cambria" w:hAnsi="Cambria"/>
              </w:rPr>
              <w:t>региону</w:t>
            </w:r>
            <w:proofErr w:type="spellEnd"/>
            <w:r w:rsidRPr="00DF0D4E">
              <w:rPr>
                <w:rFonts w:ascii="Cambria" w:hAnsi="Cambria"/>
              </w:rPr>
              <w:t xml:space="preserve"> и </w:t>
            </w:r>
            <w:proofErr w:type="spellStart"/>
            <w:r w:rsidRPr="00DF0D4E">
              <w:rPr>
                <w:rFonts w:ascii="Cambria" w:hAnsi="Cambria"/>
              </w:rPr>
              <w:t>списка</w:t>
            </w:r>
            <w:proofErr w:type="spellEnd"/>
            <w:r w:rsidRPr="00DF0D4E">
              <w:rPr>
                <w:rFonts w:ascii="Cambria" w:hAnsi="Cambria"/>
              </w:rPr>
              <w:t xml:space="preserve"> </w:t>
            </w:r>
            <w:proofErr w:type="spellStart"/>
            <w:r w:rsidRPr="00DF0D4E">
              <w:rPr>
                <w:rFonts w:ascii="Cambria" w:hAnsi="Cambria"/>
              </w:rPr>
              <w:t>дипломираних</w:t>
            </w:r>
            <w:proofErr w:type="spellEnd"/>
            <w:r w:rsidRPr="00DF0D4E">
              <w:rPr>
                <w:rFonts w:ascii="Cambria" w:hAnsi="Cambria"/>
              </w:rPr>
              <w:t xml:space="preserve"> </w:t>
            </w:r>
            <w:proofErr w:type="spellStart"/>
            <w:r w:rsidRPr="00DF0D4E">
              <w:rPr>
                <w:rFonts w:ascii="Cambria" w:hAnsi="Cambria"/>
              </w:rPr>
              <w:t>англиста</w:t>
            </w:r>
            <w:proofErr w:type="spellEnd"/>
            <w:r w:rsidRPr="00DF0D4E">
              <w:rPr>
                <w:rFonts w:ascii="Cambria" w:hAnsi="Cambria"/>
              </w:rPr>
              <w:t xml:space="preserve"> </w:t>
            </w:r>
            <w:proofErr w:type="spellStart"/>
            <w:r w:rsidRPr="00DF0D4E">
              <w:rPr>
                <w:rFonts w:ascii="Cambria" w:hAnsi="Cambria"/>
              </w:rPr>
              <w:t>са</w:t>
            </w:r>
            <w:proofErr w:type="spellEnd"/>
            <w:r w:rsidRPr="00DF0D4E">
              <w:rPr>
                <w:rFonts w:ascii="Cambria" w:hAnsi="Cambria"/>
              </w:rPr>
              <w:t xml:space="preserve"> </w:t>
            </w:r>
            <w:proofErr w:type="spellStart"/>
            <w:r w:rsidRPr="00DF0D4E">
              <w:rPr>
                <w:rFonts w:ascii="Cambria" w:hAnsi="Cambria"/>
              </w:rPr>
              <w:t>знањем</w:t>
            </w:r>
            <w:proofErr w:type="spellEnd"/>
            <w:r w:rsidRPr="00DF0D4E">
              <w:rPr>
                <w:rFonts w:ascii="Cambria" w:hAnsi="Cambria"/>
              </w:rPr>
              <w:t xml:space="preserve"> </w:t>
            </w:r>
            <w:proofErr w:type="spellStart"/>
            <w:r w:rsidRPr="00DF0D4E">
              <w:rPr>
                <w:rFonts w:ascii="Cambria" w:hAnsi="Cambria"/>
              </w:rPr>
              <w:t>немачког</w:t>
            </w:r>
            <w:proofErr w:type="spellEnd"/>
            <w:r w:rsidRPr="00DF0D4E">
              <w:rPr>
                <w:rFonts w:ascii="Cambria" w:hAnsi="Cambria"/>
              </w:rPr>
              <w:t xml:space="preserve"> </w:t>
            </w:r>
            <w:proofErr w:type="spellStart"/>
            <w:r w:rsidRPr="00DF0D4E">
              <w:rPr>
                <w:rFonts w:ascii="Cambria" w:hAnsi="Cambria"/>
              </w:rPr>
              <w:t>језика</w:t>
            </w:r>
            <w:proofErr w:type="spellEnd"/>
            <w:r w:rsidRPr="00DF0D4E">
              <w:rPr>
                <w:rFonts w:ascii="Cambria" w:hAnsi="Cambria"/>
              </w:rPr>
              <w:t xml:space="preserve"> </w:t>
            </w:r>
            <w:proofErr w:type="spellStart"/>
            <w:r w:rsidRPr="00DF0D4E">
              <w:rPr>
                <w:rFonts w:ascii="Cambria" w:hAnsi="Cambria"/>
              </w:rPr>
              <w:t>стеченим</w:t>
            </w:r>
            <w:proofErr w:type="spellEnd"/>
            <w:r w:rsidRPr="00DF0D4E">
              <w:rPr>
                <w:rFonts w:ascii="Cambria" w:hAnsi="Cambria"/>
              </w:rPr>
              <w:t xml:space="preserve"> </w:t>
            </w:r>
            <w:proofErr w:type="spellStart"/>
            <w:r w:rsidRPr="00DF0D4E">
              <w:rPr>
                <w:rFonts w:ascii="Cambria" w:hAnsi="Cambria"/>
              </w:rPr>
              <w:t>на</w:t>
            </w:r>
            <w:proofErr w:type="spellEnd"/>
            <w:r w:rsidRPr="00DF0D4E">
              <w:rPr>
                <w:rFonts w:ascii="Cambria" w:hAnsi="Cambria"/>
              </w:rPr>
              <w:t xml:space="preserve"> </w:t>
            </w:r>
            <w:proofErr w:type="spellStart"/>
            <w:r w:rsidRPr="00DF0D4E">
              <w:rPr>
                <w:rFonts w:ascii="Cambria" w:hAnsi="Cambria"/>
              </w:rPr>
              <w:t>студијама</w:t>
            </w:r>
            <w:proofErr w:type="spellEnd"/>
            <w:r w:rsidRPr="00DF0D4E">
              <w:rPr>
                <w:rFonts w:ascii="Cambria" w:hAnsi="Cambria"/>
              </w:rPr>
              <w:t>.</w:t>
            </w:r>
          </w:p>
        </w:tc>
        <w:tc>
          <w:tcPr>
            <w:tcW w:w="2835" w:type="dxa"/>
          </w:tcPr>
          <w:p w:rsidR="005C278D" w:rsidRPr="005C278D" w:rsidRDefault="005C278D" w:rsidP="005C278D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proofErr w:type="spellStart"/>
            <w:r w:rsidRPr="005C278D">
              <w:rPr>
                <w:rFonts w:ascii="Cambria" w:hAnsi="Cambria"/>
                <w:sz w:val="20"/>
                <w:szCs w:val="20"/>
              </w:rPr>
              <w:t>Др</w:t>
            </w:r>
            <w:proofErr w:type="spellEnd"/>
            <w:r w:rsidRPr="005C278D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5C278D">
              <w:rPr>
                <w:rFonts w:ascii="Cambria" w:hAnsi="Cambria"/>
                <w:sz w:val="20"/>
                <w:szCs w:val="20"/>
              </w:rPr>
              <w:t>Маја</w:t>
            </w:r>
            <w:proofErr w:type="spellEnd"/>
            <w:r w:rsidRPr="005C278D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5C278D">
              <w:rPr>
                <w:rFonts w:ascii="Cambria" w:hAnsi="Cambria"/>
                <w:sz w:val="20"/>
                <w:szCs w:val="20"/>
              </w:rPr>
              <w:t>Стефановић</w:t>
            </w:r>
            <w:proofErr w:type="spellEnd"/>
          </w:p>
          <w:p w:rsidR="00060B52" w:rsidRPr="005C278D" w:rsidRDefault="005C278D" w:rsidP="005C278D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proofErr w:type="spellStart"/>
            <w:r w:rsidRPr="005C278D">
              <w:rPr>
                <w:rFonts w:ascii="Cambria" w:hAnsi="Cambria"/>
                <w:sz w:val="20"/>
                <w:szCs w:val="20"/>
              </w:rPr>
              <w:t>Катарина</w:t>
            </w:r>
            <w:proofErr w:type="spellEnd"/>
            <w:r w:rsidRPr="005C278D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5C278D">
              <w:rPr>
                <w:rFonts w:ascii="Cambria" w:hAnsi="Cambria"/>
                <w:sz w:val="20"/>
                <w:szCs w:val="20"/>
              </w:rPr>
              <w:t>Стаменковић</w:t>
            </w:r>
            <w:proofErr w:type="spellEnd"/>
          </w:p>
        </w:tc>
        <w:tc>
          <w:tcPr>
            <w:tcW w:w="1350" w:type="dxa"/>
            <w:shd w:val="clear" w:color="auto" w:fill="auto"/>
          </w:tcPr>
          <w:p w:rsidR="00060B52" w:rsidRPr="00D64B1A" w:rsidRDefault="00D64B1A" w:rsidP="00775093">
            <w:pPr>
              <w:spacing w:before="20" w:after="20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2</w:t>
            </w:r>
          </w:p>
        </w:tc>
        <w:tc>
          <w:tcPr>
            <w:tcW w:w="578" w:type="dxa"/>
            <w:shd w:val="clear" w:color="auto" w:fill="auto"/>
          </w:tcPr>
          <w:p w:rsidR="00060B52" w:rsidRPr="00775093" w:rsidRDefault="00775093" w:rsidP="00775093">
            <w:pPr>
              <w:spacing w:before="20" w:after="20"/>
              <w:jc w:val="center"/>
              <w:rPr>
                <w:rFonts w:ascii="Cambria" w:hAnsi="Cambria"/>
                <w:b/>
                <w:lang w:val="de-DE"/>
              </w:rPr>
            </w:pPr>
            <w:r w:rsidRPr="00775093">
              <w:rPr>
                <w:rFonts w:ascii="Cambria" w:hAnsi="Cambria"/>
                <w:b/>
                <w:lang w:val="de-DE"/>
              </w:rPr>
              <w:t>X</w:t>
            </w:r>
          </w:p>
        </w:tc>
        <w:tc>
          <w:tcPr>
            <w:tcW w:w="577" w:type="dxa"/>
            <w:shd w:val="clear" w:color="auto" w:fill="auto"/>
          </w:tcPr>
          <w:p w:rsidR="00060B52" w:rsidRPr="00775093" w:rsidRDefault="00775093" w:rsidP="00775093">
            <w:pPr>
              <w:spacing w:before="20" w:after="20"/>
              <w:jc w:val="center"/>
              <w:rPr>
                <w:rFonts w:ascii="Cambria" w:hAnsi="Cambria"/>
                <w:b/>
                <w:lang w:val="de-DE"/>
              </w:rPr>
            </w:pPr>
            <w:r w:rsidRPr="00775093">
              <w:rPr>
                <w:rFonts w:ascii="Cambria" w:hAnsi="Cambria"/>
                <w:b/>
                <w:lang w:val="de-DE"/>
              </w:rPr>
              <w:t>X</w:t>
            </w:r>
          </w:p>
        </w:tc>
        <w:tc>
          <w:tcPr>
            <w:tcW w:w="578" w:type="dxa"/>
            <w:shd w:val="clear" w:color="auto" w:fill="auto"/>
          </w:tcPr>
          <w:p w:rsidR="00060B52" w:rsidRPr="00775093" w:rsidRDefault="00060B52" w:rsidP="00775093">
            <w:pPr>
              <w:spacing w:before="20" w:after="20"/>
              <w:jc w:val="center"/>
              <w:rPr>
                <w:rFonts w:ascii="Cambria" w:hAnsi="Cambria"/>
                <w:b/>
              </w:rPr>
            </w:pPr>
          </w:p>
        </w:tc>
        <w:tc>
          <w:tcPr>
            <w:tcW w:w="577" w:type="dxa"/>
            <w:shd w:val="clear" w:color="auto" w:fill="auto"/>
          </w:tcPr>
          <w:p w:rsidR="00060B52" w:rsidRPr="00775093" w:rsidRDefault="00060B52" w:rsidP="00775093">
            <w:pPr>
              <w:spacing w:before="20" w:after="20"/>
              <w:jc w:val="center"/>
              <w:rPr>
                <w:rFonts w:ascii="Cambria" w:hAnsi="Cambria"/>
                <w:b/>
              </w:rPr>
            </w:pPr>
          </w:p>
        </w:tc>
        <w:tc>
          <w:tcPr>
            <w:tcW w:w="578" w:type="dxa"/>
            <w:shd w:val="clear" w:color="auto" w:fill="auto"/>
          </w:tcPr>
          <w:p w:rsidR="00060B52" w:rsidRPr="00775093" w:rsidRDefault="00060B52" w:rsidP="00775093">
            <w:pPr>
              <w:spacing w:before="20" w:after="20"/>
              <w:jc w:val="center"/>
              <w:rPr>
                <w:rFonts w:ascii="Cambria" w:hAnsi="Cambria"/>
                <w:b/>
              </w:rPr>
            </w:pPr>
          </w:p>
        </w:tc>
        <w:tc>
          <w:tcPr>
            <w:tcW w:w="577" w:type="dxa"/>
            <w:shd w:val="clear" w:color="auto" w:fill="auto"/>
          </w:tcPr>
          <w:p w:rsidR="00060B52" w:rsidRPr="00775093" w:rsidRDefault="00060B52" w:rsidP="00775093">
            <w:pPr>
              <w:spacing w:before="20" w:after="20"/>
              <w:jc w:val="center"/>
              <w:rPr>
                <w:rFonts w:ascii="Cambria" w:hAnsi="Cambria"/>
                <w:b/>
              </w:rPr>
            </w:pPr>
          </w:p>
        </w:tc>
        <w:tc>
          <w:tcPr>
            <w:tcW w:w="578" w:type="dxa"/>
            <w:shd w:val="clear" w:color="auto" w:fill="auto"/>
          </w:tcPr>
          <w:p w:rsidR="00060B52" w:rsidRPr="00775093" w:rsidRDefault="00060B52" w:rsidP="00775093">
            <w:pPr>
              <w:spacing w:before="20" w:after="20"/>
              <w:jc w:val="center"/>
              <w:rPr>
                <w:rFonts w:ascii="Cambria" w:hAnsi="Cambria"/>
                <w:b/>
              </w:rPr>
            </w:pPr>
          </w:p>
        </w:tc>
        <w:tc>
          <w:tcPr>
            <w:tcW w:w="551" w:type="dxa"/>
            <w:shd w:val="clear" w:color="auto" w:fill="auto"/>
          </w:tcPr>
          <w:p w:rsidR="00060B52" w:rsidRPr="00775093" w:rsidRDefault="00060B52" w:rsidP="00775093">
            <w:pPr>
              <w:spacing w:before="20" w:after="20"/>
              <w:jc w:val="center"/>
              <w:rPr>
                <w:rFonts w:ascii="Cambria" w:hAnsi="Cambria"/>
                <w:b/>
              </w:rPr>
            </w:pPr>
          </w:p>
        </w:tc>
      </w:tr>
      <w:tr w:rsidR="00060B52" w:rsidRPr="00DF0D4E" w:rsidTr="00060B52">
        <w:tc>
          <w:tcPr>
            <w:tcW w:w="6237" w:type="dxa"/>
            <w:shd w:val="clear" w:color="auto" w:fill="auto"/>
          </w:tcPr>
          <w:p w:rsidR="00060B52" w:rsidRPr="00DF0D4E" w:rsidRDefault="00DF0D4E" w:rsidP="00DF0D4E">
            <w:pPr>
              <w:rPr>
                <w:rFonts w:ascii="Cambria" w:hAnsi="Cambria"/>
              </w:rPr>
            </w:pPr>
            <w:proofErr w:type="spellStart"/>
            <w:r w:rsidRPr="00DF0D4E">
              <w:rPr>
                <w:rFonts w:ascii="Cambria" w:hAnsi="Cambria"/>
              </w:rPr>
              <w:t>Израда</w:t>
            </w:r>
            <w:proofErr w:type="spellEnd"/>
            <w:r w:rsidRPr="00DF0D4E">
              <w:rPr>
                <w:rFonts w:ascii="Cambria" w:hAnsi="Cambria"/>
              </w:rPr>
              <w:t xml:space="preserve"> </w:t>
            </w:r>
            <w:proofErr w:type="spellStart"/>
            <w:r w:rsidRPr="00DF0D4E">
              <w:rPr>
                <w:rFonts w:ascii="Cambria" w:hAnsi="Cambria"/>
              </w:rPr>
              <w:t>листе</w:t>
            </w:r>
            <w:proofErr w:type="spellEnd"/>
            <w:r w:rsidRPr="00DF0D4E">
              <w:rPr>
                <w:rFonts w:ascii="Cambria" w:hAnsi="Cambria"/>
              </w:rPr>
              <w:t xml:space="preserve"> </w:t>
            </w:r>
            <w:proofErr w:type="spellStart"/>
            <w:r w:rsidRPr="00DF0D4E">
              <w:rPr>
                <w:rFonts w:ascii="Cambria" w:hAnsi="Cambria"/>
              </w:rPr>
              <w:t>заинтересованих</w:t>
            </w:r>
            <w:proofErr w:type="spellEnd"/>
            <w:r w:rsidRPr="00DF0D4E">
              <w:rPr>
                <w:rFonts w:ascii="Cambria" w:hAnsi="Cambria"/>
              </w:rPr>
              <w:t xml:space="preserve"> </w:t>
            </w:r>
            <w:proofErr w:type="spellStart"/>
            <w:r w:rsidRPr="00DF0D4E">
              <w:rPr>
                <w:rFonts w:ascii="Cambria" w:hAnsi="Cambria"/>
              </w:rPr>
              <w:t>кандидата</w:t>
            </w:r>
            <w:proofErr w:type="spellEnd"/>
            <w:r w:rsidRPr="00DF0D4E">
              <w:rPr>
                <w:rFonts w:ascii="Cambria" w:hAnsi="Cambria"/>
              </w:rPr>
              <w:t xml:space="preserve"> </w:t>
            </w:r>
            <w:proofErr w:type="spellStart"/>
            <w:r w:rsidRPr="00DF0D4E">
              <w:rPr>
                <w:rFonts w:ascii="Cambria" w:hAnsi="Cambria"/>
              </w:rPr>
              <w:t>за</w:t>
            </w:r>
            <w:proofErr w:type="spellEnd"/>
            <w:r w:rsidRPr="00DF0D4E">
              <w:rPr>
                <w:rFonts w:ascii="Cambria" w:hAnsi="Cambria"/>
              </w:rPr>
              <w:t xml:space="preserve"> </w:t>
            </w:r>
            <w:proofErr w:type="spellStart"/>
            <w:r w:rsidRPr="00DF0D4E">
              <w:rPr>
                <w:rFonts w:ascii="Cambria" w:hAnsi="Cambria"/>
              </w:rPr>
              <w:t>студије</w:t>
            </w:r>
            <w:proofErr w:type="spellEnd"/>
            <w:r w:rsidRPr="00DF0D4E">
              <w:rPr>
                <w:rFonts w:ascii="Cambria" w:hAnsi="Cambria"/>
              </w:rPr>
              <w:t xml:space="preserve"> </w:t>
            </w:r>
            <w:proofErr w:type="spellStart"/>
            <w:r w:rsidRPr="00DF0D4E">
              <w:rPr>
                <w:rFonts w:ascii="Cambria" w:hAnsi="Cambria"/>
              </w:rPr>
              <w:t>германистике</w:t>
            </w:r>
            <w:proofErr w:type="spellEnd"/>
            <w:r w:rsidRPr="00DF0D4E">
              <w:rPr>
                <w:rFonts w:ascii="Cambria" w:hAnsi="Cambria"/>
              </w:rPr>
              <w:t xml:space="preserve"> </w:t>
            </w:r>
            <w:proofErr w:type="spellStart"/>
            <w:r w:rsidRPr="00DF0D4E">
              <w:rPr>
                <w:rFonts w:ascii="Cambria" w:hAnsi="Cambria"/>
              </w:rPr>
              <w:t>са</w:t>
            </w:r>
            <w:proofErr w:type="spellEnd"/>
            <w:r w:rsidRPr="00DF0D4E">
              <w:rPr>
                <w:rFonts w:ascii="Cambria" w:hAnsi="Cambria"/>
              </w:rPr>
              <w:t xml:space="preserve"> </w:t>
            </w:r>
            <w:proofErr w:type="spellStart"/>
            <w:r w:rsidRPr="00DF0D4E">
              <w:rPr>
                <w:rFonts w:ascii="Cambria" w:hAnsi="Cambria"/>
              </w:rPr>
              <w:t>прецизним</w:t>
            </w:r>
            <w:proofErr w:type="spellEnd"/>
            <w:r w:rsidRPr="00DF0D4E">
              <w:rPr>
                <w:rFonts w:ascii="Cambria" w:hAnsi="Cambria"/>
              </w:rPr>
              <w:t xml:space="preserve"> </w:t>
            </w:r>
            <w:proofErr w:type="spellStart"/>
            <w:r w:rsidRPr="00DF0D4E">
              <w:rPr>
                <w:rFonts w:ascii="Cambria" w:hAnsi="Cambria"/>
              </w:rPr>
              <w:t>подацима</w:t>
            </w:r>
            <w:proofErr w:type="spellEnd"/>
            <w:r w:rsidRPr="00DF0D4E">
              <w:rPr>
                <w:rFonts w:ascii="Cambria" w:hAnsi="Cambria"/>
              </w:rPr>
              <w:t xml:space="preserve"> (</w:t>
            </w:r>
            <w:proofErr w:type="spellStart"/>
            <w:r w:rsidR="00791F3B">
              <w:rPr>
                <w:rFonts w:ascii="Cambria" w:hAnsi="Cambria"/>
              </w:rPr>
              <w:t>приликом</w:t>
            </w:r>
            <w:proofErr w:type="spellEnd"/>
            <w:r w:rsidRPr="00DF0D4E">
              <w:rPr>
                <w:rFonts w:ascii="Cambria" w:hAnsi="Cambria"/>
              </w:rPr>
              <w:t xml:space="preserve"> </w:t>
            </w:r>
            <w:proofErr w:type="spellStart"/>
            <w:r w:rsidR="00791F3B">
              <w:rPr>
                <w:rFonts w:ascii="Cambria" w:hAnsi="Cambria"/>
              </w:rPr>
              <w:t>промоција</w:t>
            </w:r>
            <w:proofErr w:type="spellEnd"/>
            <w:r w:rsidRPr="00DF0D4E">
              <w:rPr>
                <w:rFonts w:ascii="Cambria" w:hAnsi="Cambria"/>
              </w:rPr>
              <w:t xml:space="preserve">) и </w:t>
            </w:r>
            <w:proofErr w:type="spellStart"/>
            <w:r w:rsidRPr="00DF0D4E">
              <w:rPr>
                <w:rFonts w:ascii="Cambria" w:hAnsi="Cambria"/>
              </w:rPr>
              <w:t>формирање</w:t>
            </w:r>
            <w:proofErr w:type="spellEnd"/>
            <w:r w:rsidRPr="00DF0D4E">
              <w:rPr>
                <w:rFonts w:ascii="Cambria" w:hAnsi="Cambria"/>
              </w:rPr>
              <w:t xml:space="preserve"> </w:t>
            </w:r>
            <w:proofErr w:type="spellStart"/>
            <w:r w:rsidRPr="00DF0D4E">
              <w:rPr>
                <w:rFonts w:ascii="Cambria" w:hAnsi="Cambria"/>
              </w:rPr>
              <w:t>мејлинг</w:t>
            </w:r>
            <w:proofErr w:type="spellEnd"/>
            <w:r w:rsidRPr="00DF0D4E">
              <w:rPr>
                <w:rFonts w:ascii="Cambria" w:hAnsi="Cambria"/>
              </w:rPr>
              <w:t xml:space="preserve"> </w:t>
            </w:r>
            <w:proofErr w:type="spellStart"/>
            <w:r w:rsidRPr="00DF0D4E">
              <w:rPr>
                <w:rFonts w:ascii="Cambria" w:hAnsi="Cambria"/>
              </w:rPr>
              <w:t>листе</w:t>
            </w:r>
            <w:proofErr w:type="spellEnd"/>
            <w:r w:rsidRPr="00DF0D4E">
              <w:rPr>
                <w:rFonts w:ascii="Cambria" w:hAnsi="Cambria"/>
              </w:rPr>
              <w:t>/</w:t>
            </w:r>
            <w:proofErr w:type="spellStart"/>
            <w:r w:rsidR="00791F3B">
              <w:rPr>
                <w:rFonts w:ascii="Cambria" w:hAnsi="Cambria"/>
              </w:rPr>
              <w:t>ф</w:t>
            </w:r>
            <w:r w:rsidRPr="00DF0D4E">
              <w:rPr>
                <w:rFonts w:ascii="Cambria" w:hAnsi="Cambria"/>
              </w:rPr>
              <w:t>ејсбук</w:t>
            </w:r>
            <w:proofErr w:type="spellEnd"/>
            <w:r w:rsidRPr="00DF0D4E">
              <w:rPr>
                <w:rFonts w:ascii="Cambria" w:hAnsi="Cambria"/>
              </w:rPr>
              <w:t xml:space="preserve"> </w:t>
            </w:r>
            <w:proofErr w:type="spellStart"/>
            <w:r w:rsidRPr="00DF0D4E">
              <w:rPr>
                <w:rFonts w:ascii="Cambria" w:hAnsi="Cambria"/>
              </w:rPr>
              <w:t>групе</w:t>
            </w:r>
            <w:proofErr w:type="spellEnd"/>
            <w:r w:rsidRPr="00DF0D4E">
              <w:rPr>
                <w:rFonts w:ascii="Cambria" w:hAnsi="Cambria"/>
              </w:rPr>
              <w:t>/</w:t>
            </w:r>
            <w:proofErr w:type="spellStart"/>
            <w:r w:rsidR="00791F3B">
              <w:rPr>
                <w:rFonts w:ascii="Cambria" w:hAnsi="Cambria"/>
              </w:rPr>
              <w:t>в</w:t>
            </w:r>
            <w:r w:rsidRPr="00DF0D4E">
              <w:rPr>
                <w:rFonts w:ascii="Cambria" w:hAnsi="Cambria"/>
              </w:rPr>
              <w:t>ибер</w:t>
            </w:r>
            <w:proofErr w:type="spellEnd"/>
            <w:r w:rsidRPr="00DF0D4E">
              <w:rPr>
                <w:rFonts w:ascii="Cambria" w:hAnsi="Cambria"/>
              </w:rPr>
              <w:t xml:space="preserve"> </w:t>
            </w:r>
            <w:proofErr w:type="spellStart"/>
            <w:r w:rsidRPr="00DF0D4E">
              <w:rPr>
                <w:rFonts w:ascii="Cambria" w:hAnsi="Cambria"/>
              </w:rPr>
              <w:t>групе</w:t>
            </w:r>
            <w:proofErr w:type="spellEnd"/>
            <w:r w:rsidRPr="00DF0D4E">
              <w:rPr>
                <w:rFonts w:ascii="Cambria" w:hAnsi="Cambria"/>
              </w:rPr>
              <w:t xml:space="preserve"> и </w:t>
            </w:r>
            <w:proofErr w:type="spellStart"/>
            <w:r w:rsidRPr="00DF0D4E">
              <w:rPr>
                <w:rFonts w:ascii="Cambria" w:hAnsi="Cambria"/>
              </w:rPr>
              <w:t>сл</w:t>
            </w:r>
            <w:proofErr w:type="spellEnd"/>
            <w:r w:rsidRPr="00DF0D4E">
              <w:rPr>
                <w:rFonts w:ascii="Cambria" w:hAnsi="Cambria"/>
              </w:rPr>
              <w:t xml:space="preserve">.  </w:t>
            </w:r>
            <w:proofErr w:type="spellStart"/>
            <w:r w:rsidRPr="00DF0D4E">
              <w:rPr>
                <w:rFonts w:ascii="Cambria" w:hAnsi="Cambria"/>
              </w:rPr>
              <w:t>преко</w:t>
            </w:r>
            <w:proofErr w:type="spellEnd"/>
            <w:r w:rsidRPr="00DF0D4E">
              <w:rPr>
                <w:rFonts w:ascii="Cambria" w:hAnsi="Cambria"/>
              </w:rPr>
              <w:t xml:space="preserve"> </w:t>
            </w:r>
            <w:proofErr w:type="spellStart"/>
            <w:r w:rsidRPr="00DF0D4E">
              <w:rPr>
                <w:rFonts w:ascii="Cambria" w:hAnsi="Cambria"/>
              </w:rPr>
              <w:t>које</w:t>
            </w:r>
            <w:proofErr w:type="spellEnd"/>
            <w:r w:rsidRPr="00DF0D4E">
              <w:rPr>
                <w:rFonts w:ascii="Cambria" w:hAnsi="Cambria"/>
              </w:rPr>
              <w:t xml:space="preserve"> </w:t>
            </w:r>
            <w:proofErr w:type="spellStart"/>
            <w:r w:rsidRPr="00DF0D4E">
              <w:rPr>
                <w:rFonts w:ascii="Cambria" w:hAnsi="Cambria"/>
              </w:rPr>
              <w:t>би</w:t>
            </w:r>
            <w:proofErr w:type="spellEnd"/>
            <w:r w:rsidRPr="00DF0D4E">
              <w:rPr>
                <w:rFonts w:ascii="Cambria" w:hAnsi="Cambria"/>
              </w:rPr>
              <w:t xml:space="preserve"> </w:t>
            </w:r>
            <w:proofErr w:type="spellStart"/>
            <w:r w:rsidRPr="00DF0D4E">
              <w:rPr>
                <w:rFonts w:ascii="Cambria" w:hAnsi="Cambria"/>
              </w:rPr>
              <w:t>се</w:t>
            </w:r>
            <w:proofErr w:type="spellEnd"/>
            <w:r w:rsidRPr="00DF0D4E">
              <w:rPr>
                <w:rFonts w:ascii="Cambria" w:hAnsi="Cambria"/>
              </w:rPr>
              <w:t xml:space="preserve"> </w:t>
            </w:r>
            <w:proofErr w:type="spellStart"/>
            <w:r w:rsidRPr="00DF0D4E">
              <w:rPr>
                <w:rFonts w:ascii="Cambria" w:hAnsi="Cambria"/>
              </w:rPr>
              <w:t>слале</w:t>
            </w:r>
            <w:proofErr w:type="spellEnd"/>
            <w:r w:rsidRPr="00DF0D4E">
              <w:rPr>
                <w:rFonts w:ascii="Cambria" w:hAnsi="Cambria"/>
              </w:rPr>
              <w:t xml:space="preserve"> </w:t>
            </w:r>
            <w:proofErr w:type="spellStart"/>
            <w:r w:rsidRPr="00DF0D4E">
              <w:rPr>
                <w:rFonts w:ascii="Cambria" w:hAnsi="Cambria"/>
              </w:rPr>
              <w:lastRenderedPageBreak/>
              <w:t>информације</w:t>
            </w:r>
            <w:proofErr w:type="spellEnd"/>
            <w:r w:rsidRPr="00DF0D4E">
              <w:rPr>
                <w:rFonts w:ascii="Cambria" w:hAnsi="Cambria"/>
              </w:rPr>
              <w:t xml:space="preserve"> у </w:t>
            </w:r>
            <w:proofErr w:type="spellStart"/>
            <w:r w:rsidRPr="00DF0D4E">
              <w:rPr>
                <w:rFonts w:ascii="Cambria" w:hAnsi="Cambria"/>
              </w:rPr>
              <w:t>вези</w:t>
            </w:r>
            <w:proofErr w:type="spellEnd"/>
            <w:r w:rsidRPr="00DF0D4E">
              <w:rPr>
                <w:rFonts w:ascii="Cambria" w:hAnsi="Cambria"/>
              </w:rPr>
              <w:t xml:space="preserve"> </w:t>
            </w:r>
            <w:proofErr w:type="spellStart"/>
            <w:r w:rsidRPr="00DF0D4E">
              <w:rPr>
                <w:rFonts w:ascii="Cambria" w:hAnsi="Cambria"/>
              </w:rPr>
              <w:t>припреме</w:t>
            </w:r>
            <w:proofErr w:type="spellEnd"/>
            <w:r w:rsidRPr="00DF0D4E">
              <w:rPr>
                <w:rFonts w:ascii="Cambria" w:hAnsi="Cambria"/>
              </w:rPr>
              <w:t xml:space="preserve"> и </w:t>
            </w:r>
            <w:proofErr w:type="spellStart"/>
            <w:r w:rsidRPr="00DF0D4E">
              <w:rPr>
                <w:rFonts w:ascii="Cambria" w:hAnsi="Cambria"/>
              </w:rPr>
              <w:t>уписа</w:t>
            </w:r>
            <w:proofErr w:type="spellEnd"/>
            <w:r w:rsidRPr="00DF0D4E">
              <w:rPr>
                <w:rFonts w:ascii="Cambria" w:hAnsi="Cambria"/>
              </w:rPr>
              <w:t xml:space="preserve"> </w:t>
            </w:r>
            <w:proofErr w:type="spellStart"/>
            <w:r w:rsidRPr="00DF0D4E">
              <w:rPr>
                <w:rFonts w:ascii="Cambria" w:hAnsi="Cambria"/>
              </w:rPr>
              <w:t>на</w:t>
            </w:r>
            <w:proofErr w:type="spellEnd"/>
            <w:r w:rsidRPr="00DF0D4E">
              <w:rPr>
                <w:rFonts w:ascii="Cambria" w:hAnsi="Cambria"/>
              </w:rPr>
              <w:t xml:space="preserve"> </w:t>
            </w:r>
            <w:proofErr w:type="spellStart"/>
            <w:r w:rsidRPr="00DF0D4E">
              <w:rPr>
                <w:rFonts w:ascii="Cambria" w:hAnsi="Cambria"/>
              </w:rPr>
              <w:t>студије</w:t>
            </w:r>
            <w:proofErr w:type="spellEnd"/>
            <w:r w:rsidRPr="00DF0D4E">
              <w:rPr>
                <w:rFonts w:ascii="Cambria" w:hAnsi="Cambria"/>
              </w:rPr>
              <w:t>.</w:t>
            </w:r>
          </w:p>
        </w:tc>
        <w:tc>
          <w:tcPr>
            <w:tcW w:w="2835" w:type="dxa"/>
          </w:tcPr>
          <w:p w:rsidR="005C278D" w:rsidRPr="005C278D" w:rsidRDefault="005C278D" w:rsidP="005C278D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proofErr w:type="spellStart"/>
            <w:r w:rsidRPr="005C278D">
              <w:rPr>
                <w:rFonts w:ascii="Cambria" w:hAnsi="Cambria"/>
                <w:sz w:val="20"/>
                <w:szCs w:val="20"/>
              </w:rPr>
              <w:lastRenderedPageBreak/>
              <w:t>Др</w:t>
            </w:r>
            <w:proofErr w:type="spellEnd"/>
            <w:r w:rsidRPr="005C278D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5C278D">
              <w:rPr>
                <w:rFonts w:ascii="Cambria" w:hAnsi="Cambria"/>
                <w:sz w:val="20"/>
                <w:szCs w:val="20"/>
              </w:rPr>
              <w:t>Николета</w:t>
            </w:r>
            <w:proofErr w:type="spellEnd"/>
            <w:r w:rsidRPr="005C278D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5C278D">
              <w:rPr>
                <w:rFonts w:ascii="Cambria" w:hAnsi="Cambria"/>
                <w:sz w:val="20"/>
                <w:szCs w:val="20"/>
              </w:rPr>
              <w:t>Момчиловић</w:t>
            </w:r>
            <w:proofErr w:type="spellEnd"/>
          </w:p>
          <w:p w:rsidR="005C278D" w:rsidRPr="005C278D" w:rsidRDefault="005C278D" w:rsidP="005C278D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proofErr w:type="spellStart"/>
            <w:r w:rsidRPr="005C278D">
              <w:rPr>
                <w:rFonts w:ascii="Cambria" w:hAnsi="Cambria"/>
                <w:sz w:val="20"/>
                <w:szCs w:val="20"/>
              </w:rPr>
              <w:t>Др</w:t>
            </w:r>
            <w:proofErr w:type="spellEnd"/>
            <w:r w:rsidRPr="005C278D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5C278D">
              <w:rPr>
                <w:rFonts w:ascii="Cambria" w:hAnsi="Cambria"/>
                <w:sz w:val="20"/>
                <w:szCs w:val="20"/>
              </w:rPr>
              <w:t>Марина</w:t>
            </w:r>
            <w:proofErr w:type="spellEnd"/>
            <w:r w:rsidRPr="005C278D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5C278D">
              <w:rPr>
                <w:rFonts w:ascii="Cambria" w:hAnsi="Cambria"/>
                <w:sz w:val="20"/>
                <w:szCs w:val="20"/>
              </w:rPr>
              <w:t>Ђукић</w:t>
            </w:r>
            <w:proofErr w:type="spellEnd"/>
            <w:r w:rsidRPr="005C278D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5C278D">
              <w:rPr>
                <w:rFonts w:ascii="Cambria" w:hAnsi="Cambria"/>
                <w:sz w:val="20"/>
                <w:szCs w:val="20"/>
              </w:rPr>
              <w:t>Мирзајанц</w:t>
            </w:r>
            <w:proofErr w:type="spellEnd"/>
          </w:p>
          <w:p w:rsidR="005C278D" w:rsidRPr="005C278D" w:rsidRDefault="005C278D" w:rsidP="005C278D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proofErr w:type="spellStart"/>
            <w:r w:rsidRPr="005C278D">
              <w:rPr>
                <w:rFonts w:ascii="Cambria" w:hAnsi="Cambria"/>
                <w:sz w:val="20"/>
                <w:szCs w:val="20"/>
              </w:rPr>
              <w:t>Др</w:t>
            </w:r>
            <w:proofErr w:type="spellEnd"/>
            <w:r w:rsidRPr="005C278D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5C278D">
              <w:rPr>
                <w:rFonts w:ascii="Cambria" w:hAnsi="Cambria"/>
                <w:sz w:val="20"/>
                <w:szCs w:val="20"/>
              </w:rPr>
              <w:t>Јан</w:t>
            </w:r>
            <w:proofErr w:type="spellEnd"/>
            <w:r w:rsidRPr="005C278D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5C278D">
              <w:rPr>
                <w:rFonts w:ascii="Cambria" w:hAnsi="Cambria"/>
                <w:sz w:val="20"/>
                <w:szCs w:val="20"/>
              </w:rPr>
              <w:t>Красни</w:t>
            </w:r>
            <w:proofErr w:type="spellEnd"/>
          </w:p>
          <w:p w:rsidR="005C278D" w:rsidRPr="005C278D" w:rsidRDefault="005C278D" w:rsidP="005C278D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proofErr w:type="spellStart"/>
            <w:r w:rsidRPr="005C278D">
              <w:rPr>
                <w:rFonts w:ascii="Cambria" w:hAnsi="Cambria"/>
                <w:sz w:val="20"/>
                <w:szCs w:val="20"/>
              </w:rPr>
              <w:t>Невенка</w:t>
            </w:r>
            <w:proofErr w:type="spellEnd"/>
            <w:r w:rsidRPr="005C278D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5C278D">
              <w:rPr>
                <w:rFonts w:ascii="Cambria" w:hAnsi="Cambria"/>
                <w:sz w:val="20"/>
                <w:szCs w:val="20"/>
              </w:rPr>
              <w:t>Јанковић</w:t>
            </w:r>
            <w:proofErr w:type="spellEnd"/>
          </w:p>
          <w:p w:rsidR="00060B52" w:rsidRPr="005C278D" w:rsidRDefault="005C278D" w:rsidP="005C278D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proofErr w:type="spellStart"/>
            <w:r w:rsidRPr="005C278D">
              <w:rPr>
                <w:rFonts w:ascii="Cambria" w:hAnsi="Cambria"/>
                <w:sz w:val="20"/>
                <w:szCs w:val="20"/>
              </w:rPr>
              <w:lastRenderedPageBreak/>
              <w:t>Катарина</w:t>
            </w:r>
            <w:proofErr w:type="spellEnd"/>
            <w:r w:rsidRPr="005C278D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5C278D">
              <w:rPr>
                <w:rFonts w:ascii="Cambria" w:hAnsi="Cambria"/>
                <w:sz w:val="20"/>
                <w:szCs w:val="20"/>
              </w:rPr>
              <w:t>Стаменковић</w:t>
            </w:r>
            <w:proofErr w:type="spellEnd"/>
          </w:p>
        </w:tc>
        <w:tc>
          <w:tcPr>
            <w:tcW w:w="1350" w:type="dxa"/>
            <w:shd w:val="clear" w:color="auto" w:fill="auto"/>
          </w:tcPr>
          <w:p w:rsidR="00060B52" w:rsidRPr="003F3ABD" w:rsidRDefault="003F3ABD" w:rsidP="00775093">
            <w:pPr>
              <w:spacing w:before="20" w:after="20"/>
              <w:jc w:val="center"/>
              <w:rPr>
                <w:rFonts w:ascii="Cambria" w:hAnsi="Cambria"/>
              </w:rPr>
            </w:pPr>
            <w:proofErr w:type="spellStart"/>
            <w:r w:rsidRPr="003F3ABD">
              <w:rPr>
                <w:rFonts w:ascii="Cambria" w:hAnsi="Cambria"/>
              </w:rPr>
              <w:lastRenderedPageBreak/>
              <w:t>К</w:t>
            </w:r>
            <w:r w:rsidR="002D2371" w:rsidRPr="003F3ABD">
              <w:rPr>
                <w:rFonts w:ascii="Cambria" w:hAnsi="Cambria"/>
              </w:rPr>
              <w:t>онтину</w:t>
            </w:r>
            <w:r w:rsidRPr="003F3ABD">
              <w:rPr>
                <w:rFonts w:ascii="Cambria" w:hAnsi="Cambria"/>
              </w:rPr>
              <w:t>-</w:t>
            </w:r>
            <w:r w:rsidR="002D2371" w:rsidRPr="003F3ABD">
              <w:rPr>
                <w:rFonts w:ascii="Cambria" w:hAnsi="Cambria"/>
              </w:rPr>
              <w:t>ирано</w:t>
            </w:r>
            <w:proofErr w:type="spellEnd"/>
          </w:p>
        </w:tc>
        <w:tc>
          <w:tcPr>
            <w:tcW w:w="578" w:type="dxa"/>
            <w:shd w:val="clear" w:color="auto" w:fill="auto"/>
          </w:tcPr>
          <w:p w:rsidR="00060B52" w:rsidRPr="00775093" w:rsidRDefault="00775093" w:rsidP="00775093">
            <w:pPr>
              <w:spacing w:before="20" w:after="20"/>
              <w:jc w:val="center"/>
              <w:rPr>
                <w:rFonts w:ascii="Cambria" w:hAnsi="Cambria"/>
                <w:b/>
                <w:lang w:val="de-DE"/>
              </w:rPr>
            </w:pPr>
            <w:r w:rsidRPr="00775093">
              <w:rPr>
                <w:rFonts w:ascii="Cambria" w:hAnsi="Cambria"/>
                <w:b/>
                <w:lang w:val="de-DE"/>
              </w:rPr>
              <w:t>X</w:t>
            </w:r>
          </w:p>
        </w:tc>
        <w:tc>
          <w:tcPr>
            <w:tcW w:w="577" w:type="dxa"/>
            <w:shd w:val="clear" w:color="auto" w:fill="auto"/>
          </w:tcPr>
          <w:p w:rsidR="00060B52" w:rsidRPr="00775093" w:rsidRDefault="00775093" w:rsidP="00775093">
            <w:pPr>
              <w:spacing w:before="20" w:after="20"/>
              <w:jc w:val="center"/>
              <w:rPr>
                <w:rFonts w:ascii="Cambria" w:hAnsi="Cambria"/>
                <w:b/>
                <w:lang w:val="de-DE"/>
              </w:rPr>
            </w:pPr>
            <w:r w:rsidRPr="00775093">
              <w:rPr>
                <w:rFonts w:ascii="Cambria" w:hAnsi="Cambria"/>
                <w:b/>
                <w:lang w:val="de-DE"/>
              </w:rPr>
              <w:t>X</w:t>
            </w:r>
          </w:p>
        </w:tc>
        <w:tc>
          <w:tcPr>
            <w:tcW w:w="578" w:type="dxa"/>
            <w:shd w:val="clear" w:color="auto" w:fill="auto"/>
          </w:tcPr>
          <w:p w:rsidR="00060B52" w:rsidRPr="00775093" w:rsidRDefault="00060B52" w:rsidP="00775093">
            <w:pPr>
              <w:spacing w:before="20" w:after="20"/>
              <w:jc w:val="center"/>
              <w:rPr>
                <w:rFonts w:ascii="Cambria" w:hAnsi="Cambria"/>
                <w:b/>
              </w:rPr>
            </w:pPr>
          </w:p>
        </w:tc>
        <w:tc>
          <w:tcPr>
            <w:tcW w:w="577" w:type="dxa"/>
            <w:shd w:val="clear" w:color="auto" w:fill="auto"/>
          </w:tcPr>
          <w:p w:rsidR="00060B52" w:rsidRPr="00775093" w:rsidRDefault="00060B52" w:rsidP="00775093">
            <w:pPr>
              <w:spacing w:before="20" w:after="20"/>
              <w:jc w:val="center"/>
              <w:rPr>
                <w:rFonts w:ascii="Cambria" w:hAnsi="Cambria"/>
                <w:b/>
              </w:rPr>
            </w:pPr>
          </w:p>
        </w:tc>
        <w:tc>
          <w:tcPr>
            <w:tcW w:w="578" w:type="dxa"/>
            <w:shd w:val="clear" w:color="auto" w:fill="auto"/>
          </w:tcPr>
          <w:p w:rsidR="00060B52" w:rsidRPr="00775093" w:rsidRDefault="00775093" w:rsidP="00775093">
            <w:pPr>
              <w:spacing w:before="20" w:after="20"/>
              <w:jc w:val="center"/>
              <w:rPr>
                <w:rFonts w:ascii="Cambria" w:hAnsi="Cambria"/>
                <w:b/>
              </w:rPr>
            </w:pPr>
            <w:r w:rsidRPr="00775093">
              <w:rPr>
                <w:rFonts w:ascii="Cambria" w:hAnsi="Cambria"/>
                <w:b/>
              </w:rPr>
              <w:t>X</w:t>
            </w:r>
          </w:p>
        </w:tc>
        <w:tc>
          <w:tcPr>
            <w:tcW w:w="577" w:type="dxa"/>
            <w:shd w:val="clear" w:color="auto" w:fill="auto"/>
          </w:tcPr>
          <w:p w:rsidR="00060B52" w:rsidRPr="00775093" w:rsidRDefault="00775093" w:rsidP="00775093">
            <w:pPr>
              <w:spacing w:before="20" w:after="20"/>
              <w:jc w:val="center"/>
              <w:rPr>
                <w:rFonts w:ascii="Cambria" w:hAnsi="Cambria"/>
                <w:b/>
              </w:rPr>
            </w:pPr>
            <w:r w:rsidRPr="00775093">
              <w:rPr>
                <w:rFonts w:ascii="Cambria" w:hAnsi="Cambria"/>
                <w:b/>
              </w:rPr>
              <w:t>X</w:t>
            </w:r>
          </w:p>
        </w:tc>
        <w:tc>
          <w:tcPr>
            <w:tcW w:w="578" w:type="dxa"/>
            <w:shd w:val="clear" w:color="auto" w:fill="auto"/>
          </w:tcPr>
          <w:p w:rsidR="00060B52" w:rsidRPr="009F1D02" w:rsidRDefault="009F1D02" w:rsidP="00775093">
            <w:pPr>
              <w:spacing w:before="20" w:after="20"/>
              <w:jc w:val="center"/>
              <w:rPr>
                <w:rFonts w:ascii="Cambria" w:hAnsi="Cambria"/>
                <w:b/>
                <w:lang w:val="de-DE"/>
              </w:rPr>
            </w:pPr>
            <w:r>
              <w:rPr>
                <w:rFonts w:ascii="Cambria" w:hAnsi="Cambria"/>
                <w:b/>
                <w:lang w:val="de-DE"/>
              </w:rPr>
              <w:t>X</w:t>
            </w:r>
          </w:p>
        </w:tc>
        <w:tc>
          <w:tcPr>
            <w:tcW w:w="551" w:type="dxa"/>
            <w:shd w:val="clear" w:color="auto" w:fill="auto"/>
          </w:tcPr>
          <w:p w:rsidR="00060B52" w:rsidRPr="00775093" w:rsidRDefault="00060B52" w:rsidP="00775093">
            <w:pPr>
              <w:spacing w:before="20" w:after="20"/>
              <w:jc w:val="center"/>
              <w:rPr>
                <w:rFonts w:ascii="Cambria" w:hAnsi="Cambria"/>
                <w:b/>
              </w:rPr>
            </w:pPr>
          </w:p>
        </w:tc>
      </w:tr>
      <w:tr w:rsidR="00060B52" w:rsidRPr="00DF0D4E" w:rsidTr="00060B52">
        <w:tc>
          <w:tcPr>
            <w:tcW w:w="6237" w:type="dxa"/>
            <w:shd w:val="clear" w:color="auto" w:fill="auto"/>
          </w:tcPr>
          <w:p w:rsidR="00060B52" w:rsidRPr="005C5BD4" w:rsidRDefault="00DF0D4E" w:rsidP="00DF0D4E">
            <w:pPr>
              <w:rPr>
                <w:rFonts w:ascii="Cambria" w:hAnsi="Cambria"/>
              </w:rPr>
            </w:pPr>
            <w:proofErr w:type="spellStart"/>
            <w:r w:rsidRPr="00DF0D4E">
              <w:rPr>
                <w:rFonts w:ascii="Cambria" w:hAnsi="Cambria"/>
              </w:rPr>
              <w:t>Израда</w:t>
            </w:r>
            <w:proofErr w:type="spellEnd"/>
            <w:r w:rsidRPr="00DF0D4E">
              <w:rPr>
                <w:rFonts w:ascii="Cambria" w:hAnsi="Cambria"/>
              </w:rPr>
              <w:t xml:space="preserve"> </w:t>
            </w:r>
            <w:proofErr w:type="spellStart"/>
            <w:r w:rsidRPr="00DF0D4E">
              <w:rPr>
                <w:rFonts w:ascii="Cambria" w:hAnsi="Cambria"/>
              </w:rPr>
              <w:t>ридера</w:t>
            </w:r>
            <w:proofErr w:type="spellEnd"/>
            <w:r w:rsidRPr="00DF0D4E">
              <w:rPr>
                <w:rFonts w:ascii="Cambria" w:hAnsi="Cambria"/>
              </w:rPr>
              <w:t xml:space="preserve"> </w:t>
            </w:r>
            <w:proofErr w:type="spellStart"/>
            <w:r w:rsidRPr="00DF0D4E">
              <w:rPr>
                <w:rFonts w:ascii="Cambria" w:hAnsi="Cambria"/>
              </w:rPr>
              <w:t>за</w:t>
            </w:r>
            <w:proofErr w:type="spellEnd"/>
            <w:r w:rsidRPr="00DF0D4E">
              <w:rPr>
                <w:rFonts w:ascii="Cambria" w:hAnsi="Cambria"/>
              </w:rPr>
              <w:t xml:space="preserve"> </w:t>
            </w:r>
            <w:proofErr w:type="spellStart"/>
            <w:r w:rsidRPr="00DF0D4E">
              <w:rPr>
                <w:rFonts w:ascii="Cambria" w:hAnsi="Cambria"/>
              </w:rPr>
              <w:t>припрему</w:t>
            </w:r>
            <w:proofErr w:type="spellEnd"/>
            <w:r w:rsidRPr="00DF0D4E">
              <w:rPr>
                <w:rFonts w:ascii="Cambria" w:hAnsi="Cambria"/>
              </w:rPr>
              <w:t xml:space="preserve"> </w:t>
            </w:r>
            <w:proofErr w:type="spellStart"/>
            <w:r w:rsidRPr="00DF0D4E">
              <w:rPr>
                <w:rFonts w:ascii="Cambria" w:hAnsi="Cambria"/>
              </w:rPr>
              <w:t>за</w:t>
            </w:r>
            <w:proofErr w:type="spellEnd"/>
            <w:r w:rsidRPr="00DF0D4E">
              <w:rPr>
                <w:rFonts w:ascii="Cambria" w:hAnsi="Cambria"/>
              </w:rPr>
              <w:t xml:space="preserve"> </w:t>
            </w:r>
            <w:proofErr w:type="spellStart"/>
            <w:r w:rsidRPr="00DF0D4E">
              <w:rPr>
                <w:rFonts w:ascii="Cambria" w:hAnsi="Cambria"/>
              </w:rPr>
              <w:t>пријемни</w:t>
            </w:r>
            <w:proofErr w:type="spellEnd"/>
            <w:r w:rsidRPr="00DF0D4E">
              <w:rPr>
                <w:rFonts w:ascii="Cambria" w:hAnsi="Cambria"/>
              </w:rPr>
              <w:t xml:space="preserve"> </w:t>
            </w:r>
            <w:proofErr w:type="spellStart"/>
            <w:r w:rsidRPr="00DF0D4E">
              <w:rPr>
                <w:rFonts w:ascii="Cambria" w:hAnsi="Cambria"/>
              </w:rPr>
              <w:t>испит</w:t>
            </w:r>
            <w:proofErr w:type="spellEnd"/>
            <w:r w:rsidR="005C5BD4">
              <w:rPr>
                <w:rFonts w:ascii="Cambria" w:hAnsi="Cambria"/>
              </w:rPr>
              <w:t xml:space="preserve"> и </w:t>
            </w:r>
            <w:proofErr w:type="spellStart"/>
            <w:r w:rsidR="005C5BD4">
              <w:rPr>
                <w:rFonts w:ascii="Cambria" w:hAnsi="Cambria"/>
              </w:rPr>
              <w:t>студије</w:t>
            </w:r>
            <w:proofErr w:type="spellEnd"/>
            <w:r w:rsidR="005C5BD4">
              <w:rPr>
                <w:rFonts w:ascii="Cambria" w:hAnsi="Cambria"/>
              </w:rPr>
              <w:t xml:space="preserve"> </w:t>
            </w:r>
            <w:proofErr w:type="spellStart"/>
            <w:r w:rsidR="005C5BD4">
              <w:rPr>
                <w:rFonts w:ascii="Cambria" w:hAnsi="Cambria"/>
              </w:rPr>
              <w:t>германистике</w:t>
            </w:r>
            <w:proofErr w:type="spellEnd"/>
            <w:r w:rsidR="005C5BD4">
              <w:rPr>
                <w:rFonts w:ascii="Cambria" w:hAnsi="Cambria"/>
              </w:rPr>
              <w:t xml:space="preserve"> и </w:t>
            </w:r>
            <w:proofErr w:type="spellStart"/>
            <w:r w:rsidRPr="00DF0D4E">
              <w:rPr>
                <w:rFonts w:ascii="Cambria" w:hAnsi="Cambria"/>
              </w:rPr>
              <w:t>корисних</w:t>
            </w:r>
            <w:proofErr w:type="spellEnd"/>
            <w:r w:rsidRPr="00DF0D4E">
              <w:rPr>
                <w:rFonts w:ascii="Cambria" w:hAnsi="Cambria"/>
              </w:rPr>
              <w:t xml:space="preserve"> </w:t>
            </w:r>
            <w:proofErr w:type="spellStart"/>
            <w:r w:rsidRPr="00DF0D4E">
              <w:rPr>
                <w:rFonts w:ascii="Cambria" w:hAnsi="Cambria"/>
              </w:rPr>
              <w:t>линкова</w:t>
            </w:r>
            <w:proofErr w:type="spellEnd"/>
            <w:r w:rsidRPr="00DF0D4E">
              <w:rPr>
                <w:rFonts w:ascii="Cambria" w:hAnsi="Cambria"/>
              </w:rPr>
              <w:t xml:space="preserve"> </w:t>
            </w:r>
            <w:proofErr w:type="spellStart"/>
            <w:r w:rsidR="005C5BD4">
              <w:rPr>
                <w:rFonts w:ascii="Cambria" w:hAnsi="Cambria"/>
              </w:rPr>
              <w:t>за</w:t>
            </w:r>
            <w:proofErr w:type="spellEnd"/>
            <w:r w:rsidR="005C5BD4">
              <w:rPr>
                <w:rFonts w:ascii="Cambria" w:hAnsi="Cambria"/>
              </w:rPr>
              <w:t xml:space="preserve"> </w:t>
            </w:r>
            <w:proofErr w:type="spellStart"/>
            <w:r w:rsidR="005C5BD4">
              <w:rPr>
                <w:rFonts w:ascii="Cambria" w:hAnsi="Cambria"/>
              </w:rPr>
              <w:t>онлајн</w:t>
            </w:r>
            <w:proofErr w:type="spellEnd"/>
            <w:r w:rsidR="005C5BD4">
              <w:rPr>
                <w:rFonts w:ascii="Cambria" w:hAnsi="Cambria"/>
              </w:rPr>
              <w:t xml:space="preserve"> </w:t>
            </w:r>
            <w:proofErr w:type="spellStart"/>
            <w:r w:rsidR="005C5BD4">
              <w:rPr>
                <w:rFonts w:ascii="Cambria" w:hAnsi="Cambria"/>
              </w:rPr>
              <w:t>садржаје</w:t>
            </w:r>
            <w:proofErr w:type="spellEnd"/>
            <w:r w:rsidR="005C5BD4">
              <w:rPr>
                <w:rFonts w:ascii="Cambria" w:hAnsi="Cambria"/>
              </w:rPr>
              <w:t>.</w:t>
            </w:r>
          </w:p>
        </w:tc>
        <w:tc>
          <w:tcPr>
            <w:tcW w:w="2835" w:type="dxa"/>
          </w:tcPr>
          <w:p w:rsidR="005C278D" w:rsidRPr="005C278D" w:rsidRDefault="005C278D" w:rsidP="005C278D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proofErr w:type="spellStart"/>
            <w:r w:rsidRPr="005C278D">
              <w:rPr>
                <w:rFonts w:ascii="Cambria" w:hAnsi="Cambria"/>
                <w:sz w:val="20"/>
                <w:szCs w:val="20"/>
              </w:rPr>
              <w:t>Др</w:t>
            </w:r>
            <w:proofErr w:type="spellEnd"/>
            <w:r w:rsidRPr="005C278D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5C278D">
              <w:rPr>
                <w:rFonts w:ascii="Cambria" w:hAnsi="Cambria"/>
                <w:sz w:val="20"/>
                <w:szCs w:val="20"/>
              </w:rPr>
              <w:t>Николета</w:t>
            </w:r>
            <w:proofErr w:type="spellEnd"/>
            <w:r w:rsidRPr="005C278D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5C278D">
              <w:rPr>
                <w:rFonts w:ascii="Cambria" w:hAnsi="Cambria"/>
                <w:sz w:val="20"/>
                <w:szCs w:val="20"/>
              </w:rPr>
              <w:t>Момчиловић</w:t>
            </w:r>
            <w:proofErr w:type="spellEnd"/>
          </w:p>
          <w:p w:rsidR="005C278D" w:rsidRPr="005C278D" w:rsidRDefault="005C278D" w:rsidP="005C278D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proofErr w:type="spellStart"/>
            <w:r w:rsidRPr="005C278D">
              <w:rPr>
                <w:rFonts w:ascii="Cambria" w:hAnsi="Cambria"/>
                <w:sz w:val="20"/>
                <w:szCs w:val="20"/>
              </w:rPr>
              <w:t>Невенка</w:t>
            </w:r>
            <w:proofErr w:type="spellEnd"/>
            <w:r w:rsidRPr="005C278D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5C278D">
              <w:rPr>
                <w:rFonts w:ascii="Cambria" w:hAnsi="Cambria"/>
                <w:sz w:val="20"/>
                <w:szCs w:val="20"/>
              </w:rPr>
              <w:t>Јанковић</w:t>
            </w:r>
            <w:proofErr w:type="spellEnd"/>
          </w:p>
          <w:p w:rsidR="00060B52" w:rsidRPr="00C902C1" w:rsidRDefault="00C902C1" w:rsidP="005C278D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proofErr w:type="spellStart"/>
            <w:r w:rsidRPr="005C278D">
              <w:rPr>
                <w:rFonts w:ascii="Cambria" w:hAnsi="Cambria"/>
                <w:sz w:val="20"/>
                <w:szCs w:val="20"/>
              </w:rPr>
              <w:t>Др</w:t>
            </w:r>
            <w:proofErr w:type="spellEnd"/>
            <w:r w:rsidRPr="005C278D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5C278D">
              <w:rPr>
                <w:rFonts w:ascii="Cambria" w:hAnsi="Cambria"/>
                <w:sz w:val="20"/>
                <w:szCs w:val="20"/>
              </w:rPr>
              <w:t>Марина</w:t>
            </w:r>
            <w:proofErr w:type="spellEnd"/>
            <w:r w:rsidRPr="005C278D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5C278D">
              <w:rPr>
                <w:rFonts w:ascii="Cambria" w:hAnsi="Cambria"/>
                <w:sz w:val="20"/>
                <w:szCs w:val="20"/>
              </w:rPr>
              <w:t>Ђукић</w:t>
            </w:r>
            <w:proofErr w:type="spellEnd"/>
            <w:r w:rsidRPr="005C278D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5C278D">
              <w:rPr>
                <w:rFonts w:ascii="Cambria" w:hAnsi="Cambria"/>
                <w:sz w:val="20"/>
                <w:szCs w:val="20"/>
              </w:rPr>
              <w:t>Мирзајанц</w:t>
            </w:r>
            <w:proofErr w:type="spellEnd"/>
            <w:r>
              <w:rPr>
                <w:rFonts w:ascii="Cambria" w:hAnsi="Cambria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Cambria" w:hAnsi="Cambria"/>
                <w:sz w:val="20"/>
                <w:szCs w:val="20"/>
              </w:rPr>
              <w:t>линкови</w:t>
            </w:r>
            <w:proofErr w:type="spellEnd"/>
            <w:r>
              <w:rPr>
                <w:rFonts w:ascii="Cambria" w:hAnsi="Cambria"/>
                <w:sz w:val="20"/>
                <w:szCs w:val="20"/>
              </w:rPr>
              <w:t>)</w:t>
            </w:r>
          </w:p>
        </w:tc>
        <w:tc>
          <w:tcPr>
            <w:tcW w:w="1350" w:type="dxa"/>
            <w:shd w:val="clear" w:color="auto" w:fill="auto"/>
          </w:tcPr>
          <w:p w:rsidR="00060B52" w:rsidRPr="00D64B1A" w:rsidRDefault="002D2371" w:rsidP="00775093">
            <w:pPr>
              <w:spacing w:before="20" w:after="20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8</w:t>
            </w:r>
          </w:p>
        </w:tc>
        <w:tc>
          <w:tcPr>
            <w:tcW w:w="578" w:type="dxa"/>
            <w:shd w:val="clear" w:color="auto" w:fill="auto"/>
          </w:tcPr>
          <w:p w:rsidR="00060B52" w:rsidRPr="00775093" w:rsidRDefault="00060B52" w:rsidP="00775093">
            <w:pPr>
              <w:spacing w:before="20" w:after="20"/>
              <w:jc w:val="center"/>
              <w:rPr>
                <w:rFonts w:ascii="Cambria" w:hAnsi="Cambria"/>
                <w:b/>
              </w:rPr>
            </w:pPr>
          </w:p>
        </w:tc>
        <w:tc>
          <w:tcPr>
            <w:tcW w:w="577" w:type="dxa"/>
            <w:shd w:val="clear" w:color="auto" w:fill="auto"/>
          </w:tcPr>
          <w:p w:rsidR="00060B52" w:rsidRPr="00775093" w:rsidRDefault="00060B52" w:rsidP="00775093">
            <w:pPr>
              <w:spacing w:before="20" w:after="20"/>
              <w:jc w:val="center"/>
              <w:rPr>
                <w:rFonts w:ascii="Cambria" w:hAnsi="Cambria"/>
                <w:b/>
              </w:rPr>
            </w:pPr>
          </w:p>
        </w:tc>
        <w:tc>
          <w:tcPr>
            <w:tcW w:w="578" w:type="dxa"/>
            <w:shd w:val="clear" w:color="auto" w:fill="auto"/>
          </w:tcPr>
          <w:p w:rsidR="00060B52" w:rsidRPr="00775093" w:rsidRDefault="00775093" w:rsidP="00775093">
            <w:pPr>
              <w:spacing w:before="20" w:after="20"/>
              <w:jc w:val="center"/>
              <w:rPr>
                <w:rFonts w:ascii="Cambria" w:hAnsi="Cambria"/>
                <w:b/>
              </w:rPr>
            </w:pPr>
            <w:r w:rsidRPr="00775093">
              <w:rPr>
                <w:rFonts w:ascii="Cambria" w:hAnsi="Cambria"/>
                <w:b/>
              </w:rPr>
              <w:t>X</w:t>
            </w:r>
          </w:p>
        </w:tc>
        <w:tc>
          <w:tcPr>
            <w:tcW w:w="577" w:type="dxa"/>
            <w:shd w:val="clear" w:color="auto" w:fill="auto"/>
          </w:tcPr>
          <w:p w:rsidR="00060B52" w:rsidRPr="00775093" w:rsidRDefault="00775093" w:rsidP="00775093">
            <w:pPr>
              <w:spacing w:before="20" w:after="20"/>
              <w:jc w:val="center"/>
              <w:rPr>
                <w:rFonts w:ascii="Cambria" w:hAnsi="Cambria"/>
                <w:b/>
              </w:rPr>
            </w:pPr>
            <w:r w:rsidRPr="00775093">
              <w:rPr>
                <w:rFonts w:ascii="Cambria" w:hAnsi="Cambria"/>
                <w:b/>
              </w:rPr>
              <w:t>X</w:t>
            </w:r>
          </w:p>
        </w:tc>
        <w:tc>
          <w:tcPr>
            <w:tcW w:w="578" w:type="dxa"/>
            <w:shd w:val="clear" w:color="auto" w:fill="auto"/>
          </w:tcPr>
          <w:p w:rsidR="00060B52" w:rsidRPr="00775093" w:rsidRDefault="00060B52" w:rsidP="00775093">
            <w:pPr>
              <w:spacing w:before="20" w:after="20"/>
              <w:jc w:val="center"/>
              <w:rPr>
                <w:rFonts w:ascii="Cambria" w:hAnsi="Cambria"/>
                <w:b/>
                <w:lang w:val="de-DE"/>
              </w:rPr>
            </w:pPr>
          </w:p>
        </w:tc>
        <w:tc>
          <w:tcPr>
            <w:tcW w:w="577" w:type="dxa"/>
            <w:shd w:val="clear" w:color="auto" w:fill="auto"/>
          </w:tcPr>
          <w:p w:rsidR="00060B52" w:rsidRPr="00775093" w:rsidRDefault="00060B52" w:rsidP="00775093">
            <w:pPr>
              <w:spacing w:before="20" w:after="20"/>
              <w:jc w:val="center"/>
              <w:rPr>
                <w:rFonts w:ascii="Cambria" w:hAnsi="Cambria"/>
                <w:b/>
              </w:rPr>
            </w:pPr>
          </w:p>
        </w:tc>
        <w:tc>
          <w:tcPr>
            <w:tcW w:w="578" w:type="dxa"/>
            <w:shd w:val="clear" w:color="auto" w:fill="auto"/>
          </w:tcPr>
          <w:p w:rsidR="00060B52" w:rsidRPr="00775093" w:rsidRDefault="00060B52" w:rsidP="00775093">
            <w:pPr>
              <w:spacing w:before="20" w:after="20"/>
              <w:jc w:val="center"/>
              <w:rPr>
                <w:rFonts w:ascii="Cambria" w:hAnsi="Cambria"/>
                <w:b/>
              </w:rPr>
            </w:pPr>
          </w:p>
        </w:tc>
        <w:tc>
          <w:tcPr>
            <w:tcW w:w="551" w:type="dxa"/>
            <w:shd w:val="clear" w:color="auto" w:fill="auto"/>
          </w:tcPr>
          <w:p w:rsidR="00060B52" w:rsidRPr="00775093" w:rsidRDefault="00060B52" w:rsidP="00775093">
            <w:pPr>
              <w:spacing w:before="20" w:after="20"/>
              <w:jc w:val="center"/>
              <w:rPr>
                <w:rFonts w:ascii="Cambria" w:hAnsi="Cambria"/>
                <w:b/>
              </w:rPr>
            </w:pPr>
          </w:p>
        </w:tc>
      </w:tr>
      <w:tr w:rsidR="00060B52" w:rsidRPr="00DF0D4E" w:rsidTr="00060B52">
        <w:tc>
          <w:tcPr>
            <w:tcW w:w="6237" w:type="dxa"/>
            <w:shd w:val="clear" w:color="auto" w:fill="auto"/>
          </w:tcPr>
          <w:p w:rsidR="00060B52" w:rsidRPr="00DF0D4E" w:rsidRDefault="00DF0D4E" w:rsidP="00DF0D4E">
            <w:pPr>
              <w:rPr>
                <w:rFonts w:ascii="Cambria" w:hAnsi="Cambria"/>
              </w:rPr>
            </w:pPr>
            <w:proofErr w:type="spellStart"/>
            <w:r w:rsidRPr="00DF0D4E">
              <w:rPr>
                <w:rFonts w:ascii="Cambria" w:hAnsi="Cambria"/>
              </w:rPr>
              <w:t>Организац</w:t>
            </w:r>
            <w:r w:rsidR="002D2371">
              <w:rPr>
                <w:rFonts w:ascii="Cambria" w:hAnsi="Cambria"/>
              </w:rPr>
              <w:t>ија</w:t>
            </w:r>
            <w:proofErr w:type="spellEnd"/>
            <w:r w:rsidR="002D2371">
              <w:rPr>
                <w:rFonts w:ascii="Cambria" w:hAnsi="Cambria"/>
              </w:rPr>
              <w:t xml:space="preserve"> </w:t>
            </w:r>
            <w:proofErr w:type="spellStart"/>
            <w:r w:rsidR="002D2371">
              <w:rPr>
                <w:rFonts w:ascii="Cambria" w:hAnsi="Cambria"/>
              </w:rPr>
              <w:t>консултација</w:t>
            </w:r>
            <w:proofErr w:type="spellEnd"/>
            <w:r w:rsidR="002D2371">
              <w:rPr>
                <w:rFonts w:ascii="Cambria" w:hAnsi="Cambria"/>
              </w:rPr>
              <w:t xml:space="preserve">  </w:t>
            </w:r>
            <w:proofErr w:type="spellStart"/>
            <w:r w:rsidRPr="00DF0D4E">
              <w:rPr>
                <w:rFonts w:ascii="Cambria" w:hAnsi="Cambria"/>
              </w:rPr>
              <w:t>за</w:t>
            </w:r>
            <w:proofErr w:type="spellEnd"/>
            <w:r w:rsidRPr="00DF0D4E">
              <w:rPr>
                <w:rFonts w:ascii="Cambria" w:hAnsi="Cambria"/>
              </w:rPr>
              <w:t xml:space="preserve"> </w:t>
            </w:r>
            <w:proofErr w:type="spellStart"/>
            <w:r w:rsidRPr="00DF0D4E">
              <w:rPr>
                <w:rFonts w:ascii="Cambria" w:hAnsi="Cambria"/>
              </w:rPr>
              <w:t>потенцијалне</w:t>
            </w:r>
            <w:proofErr w:type="spellEnd"/>
            <w:r w:rsidRPr="00DF0D4E">
              <w:rPr>
                <w:rFonts w:ascii="Cambria" w:hAnsi="Cambria"/>
              </w:rPr>
              <w:t xml:space="preserve"> </w:t>
            </w:r>
            <w:proofErr w:type="spellStart"/>
            <w:r w:rsidRPr="00DF0D4E">
              <w:rPr>
                <w:rFonts w:ascii="Cambria" w:hAnsi="Cambria"/>
              </w:rPr>
              <w:t>кандидате</w:t>
            </w:r>
            <w:proofErr w:type="spellEnd"/>
            <w:r w:rsidR="00EE704D">
              <w:rPr>
                <w:rFonts w:ascii="Cambria" w:hAnsi="Cambria"/>
              </w:rPr>
              <w:t>.</w:t>
            </w:r>
          </w:p>
        </w:tc>
        <w:tc>
          <w:tcPr>
            <w:tcW w:w="2835" w:type="dxa"/>
          </w:tcPr>
          <w:p w:rsidR="005C278D" w:rsidRPr="005C278D" w:rsidRDefault="005C278D" w:rsidP="005C278D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proofErr w:type="spellStart"/>
            <w:r w:rsidRPr="005C278D">
              <w:rPr>
                <w:rFonts w:ascii="Cambria" w:hAnsi="Cambria"/>
                <w:sz w:val="20"/>
                <w:szCs w:val="20"/>
              </w:rPr>
              <w:t>Др</w:t>
            </w:r>
            <w:proofErr w:type="spellEnd"/>
            <w:r w:rsidRPr="005C278D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5C278D">
              <w:rPr>
                <w:rFonts w:ascii="Cambria" w:hAnsi="Cambria"/>
                <w:sz w:val="20"/>
                <w:szCs w:val="20"/>
              </w:rPr>
              <w:t>Николета</w:t>
            </w:r>
            <w:proofErr w:type="spellEnd"/>
            <w:r w:rsidRPr="005C278D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5C278D">
              <w:rPr>
                <w:rFonts w:ascii="Cambria" w:hAnsi="Cambria"/>
                <w:sz w:val="20"/>
                <w:szCs w:val="20"/>
              </w:rPr>
              <w:t>Момчиловић</w:t>
            </w:r>
            <w:proofErr w:type="spellEnd"/>
          </w:p>
          <w:p w:rsidR="005C278D" w:rsidRPr="005C278D" w:rsidRDefault="005C278D" w:rsidP="005C278D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proofErr w:type="spellStart"/>
            <w:r w:rsidRPr="005C278D">
              <w:rPr>
                <w:rFonts w:ascii="Cambria" w:hAnsi="Cambria"/>
                <w:sz w:val="20"/>
                <w:szCs w:val="20"/>
              </w:rPr>
              <w:t>Др</w:t>
            </w:r>
            <w:proofErr w:type="spellEnd"/>
            <w:r w:rsidRPr="005C278D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5C278D">
              <w:rPr>
                <w:rFonts w:ascii="Cambria" w:hAnsi="Cambria"/>
                <w:sz w:val="20"/>
                <w:szCs w:val="20"/>
              </w:rPr>
              <w:t>Марина</w:t>
            </w:r>
            <w:proofErr w:type="spellEnd"/>
            <w:r w:rsidRPr="005C278D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5C278D">
              <w:rPr>
                <w:rFonts w:ascii="Cambria" w:hAnsi="Cambria"/>
                <w:sz w:val="20"/>
                <w:szCs w:val="20"/>
              </w:rPr>
              <w:t>Ђукић</w:t>
            </w:r>
            <w:proofErr w:type="spellEnd"/>
            <w:r w:rsidRPr="005C278D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5C278D">
              <w:rPr>
                <w:rFonts w:ascii="Cambria" w:hAnsi="Cambria"/>
                <w:sz w:val="20"/>
                <w:szCs w:val="20"/>
              </w:rPr>
              <w:t>Мирзајанц</w:t>
            </w:r>
            <w:proofErr w:type="spellEnd"/>
          </w:p>
          <w:p w:rsidR="005C278D" w:rsidRPr="005C278D" w:rsidRDefault="005C278D" w:rsidP="005C278D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proofErr w:type="spellStart"/>
            <w:r w:rsidRPr="005C278D">
              <w:rPr>
                <w:rFonts w:ascii="Cambria" w:hAnsi="Cambria"/>
                <w:sz w:val="20"/>
                <w:szCs w:val="20"/>
              </w:rPr>
              <w:t>Др</w:t>
            </w:r>
            <w:proofErr w:type="spellEnd"/>
            <w:r w:rsidRPr="005C278D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5C278D">
              <w:rPr>
                <w:rFonts w:ascii="Cambria" w:hAnsi="Cambria"/>
                <w:sz w:val="20"/>
                <w:szCs w:val="20"/>
              </w:rPr>
              <w:t>Маја</w:t>
            </w:r>
            <w:proofErr w:type="spellEnd"/>
            <w:r w:rsidRPr="005C278D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5C278D">
              <w:rPr>
                <w:rFonts w:ascii="Cambria" w:hAnsi="Cambria"/>
                <w:sz w:val="20"/>
                <w:szCs w:val="20"/>
              </w:rPr>
              <w:t>Стефановић</w:t>
            </w:r>
            <w:proofErr w:type="spellEnd"/>
          </w:p>
          <w:p w:rsidR="005C278D" w:rsidRPr="005C278D" w:rsidRDefault="005C278D" w:rsidP="005C278D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proofErr w:type="spellStart"/>
            <w:r w:rsidRPr="005C278D">
              <w:rPr>
                <w:rFonts w:ascii="Cambria" w:hAnsi="Cambria"/>
                <w:sz w:val="20"/>
                <w:szCs w:val="20"/>
              </w:rPr>
              <w:t>Др</w:t>
            </w:r>
            <w:proofErr w:type="spellEnd"/>
            <w:r w:rsidRPr="005C278D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5C278D">
              <w:rPr>
                <w:rFonts w:ascii="Cambria" w:hAnsi="Cambria"/>
                <w:sz w:val="20"/>
                <w:szCs w:val="20"/>
              </w:rPr>
              <w:t>Јан</w:t>
            </w:r>
            <w:proofErr w:type="spellEnd"/>
            <w:r w:rsidRPr="005C278D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5C278D">
              <w:rPr>
                <w:rFonts w:ascii="Cambria" w:hAnsi="Cambria"/>
                <w:sz w:val="20"/>
                <w:szCs w:val="20"/>
              </w:rPr>
              <w:t>Красни</w:t>
            </w:r>
            <w:proofErr w:type="spellEnd"/>
          </w:p>
          <w:p w:rsidR="005C278D" w:rsidRPr="005C278D" w:rsidRDefault="005C278D" w:rsidP="005C278D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proofErr w:type="spellStart"/>
            <w:r w:rsidRPr="005C278D">
              <w:rPr>
                <w:rFonts w:ascii="Cambria" w:hAnsi="Cambria"/>
                <w:sz w:val="20"/>
                <w:szCs w:val="20"/>
              </w:rPr>
              <w:t>Невенка</w:t>
            </w:r>
            <w:proofErr w:type="spellEnd"/>
            <w:r w:rsidRPr="005C278D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5C278D">
              <w:rPr>
                <w:rFonts w:ascii="Cambria" w:hAnsi="Cambria"/>
                <w:sz w:val="20"/>
                <w:szCs w:val="20"/>
              </w:rPr>
              <w:t>Јанковић</w:t>
            </w:r>
            <w:proofErr w:type="spellEnd"/>
          </w:p>
          <w:p w:rsidR="00060B52" w:rsidRPr="005C278D" w:rsidRDefault="005C278D" w:rsidP="005C278D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proofErr w:type="spellStart"/>
            <w:r w:rsidRPr="005C278D">
              <w:rPr>
                <w:rFonts w:ascii="Cambria" w:hAnsi="Cambria"/>
                <w:sz w:val="20"/>
                <w:szCs w:val="20"/>
              </w:rPr>
              <w:t>Катарина</w:t>
            </w:r>
            <w:proofErr w:type="spellEnd"/>
            <w:r w:rsidRPr="005C278D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5C278D">
              <w:rPr>
                <w:rFonts w:ascii="Cambria" w:hAnsi="Cambria"/>
                <w:sz w:val="20"/>
                <w:szCs w:val="20"/>
              </w:rPr>
              <w:t>Стаменковић</w:t>
            </w:r>
            <w:proofErr w:type="spellEnd"/>
          </w:p>
        </w:tc>
        <w:tc>
          <w:tcPr>
            <w:tcW w:w="1350" w:type="dxa"/>
            <w:shd w:val="clear" w:color="auto" w:fill="auto"/>
          </w:tcPr>
          <w:p w:rsidR="00060B52" w:rsidRPr="00D64B1A" w:rsidRDefault="002D2371" w:rsidP="00775093">
            <w:pPr>
              <w:spacing w:before="20" w:after="20"/>
              <w:jc w:val="center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Једном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месечно</w:t>
            </w:r>
            <w:proofErr w:type="spellEnd"/>
          </w:p>
        </w:tc>
        <w:tc>
          <w:tcPr>
            <w:tcW w:w="578" w:type="dxa"/>
            <w:shd w:val="clear" w:color="auto" w:fill="auto"/>
          </w:tcPr>
          <w:p w:rsidR="00060B52" w:rsidRPr="00775093" w:rsidRDefault="00775093" w:rsidP="00775093">
            <w:pPr>
              <w:spacing w:before="20" w:after="20"/>
              <w:jc w:val="center"/>
              <w:rPr>
                <w:rFonts w:ascii="Cambria" w:hAnsi="Cambria"/>
                <w:b/>
              </w:rPr>
            </w:pPr>
            <w:r w:rsidRPr="00775093">
              <w:rPr>
                <w:rFonts w:ascii="Cambria" w:hAnsi="Cambria"/>
                <w:b/>
              </w:rPr>
              <w:t>X</w:t>
            </w:r>
          </w:p>
        </w:tc>
        <w:tc>
          <w:tcPr>
            <w:tcW w:w="577" w:type="dxa"/>
            <w:shd w:val="clear" w:color="auto" w:fill="auto"/>
          </w:tcPr>
          <w:p w:rsidR="00060B52" w:rsidRPr="00775093" w:rsidRDefault="00775093" w:rsidP="00775093">
            <w:pPr>
              <w:spacing w:before="20" w:after="20"/>
              <w:jc w:val="center"/>
              <w:rPr>
                <w:rFonts w:ascii="Cambria" w:hAnsi="Cambria"/>
                <w:b/>
              </w:rPr>
            </w:pPr>
            <w:r w:rsidRPr="00775093">
              <w:rPr>
                <w:rFonts w:ascii="Cambria" w:hAnsi="Cambria"/>
                <w:b/>
              </w:rPr>
              <w:t>X</w:t>
            </w:r>
          </w:p>
        </w:tc>
        <w:tc>
          <w:tcPr>
            <w:tcW w:w="578" w:type="dxa"/>
            <w:shd w:val="clear" w:color="auto" w:fill="auto"/>
          </w:tcPr>
          <w:p w:rsidR="00060B52" w:rsidRPr="00775093" w:rsidRDefault="00775093" w:rsidP="00775093">
            <w:pPr>
              <w:spacing w:before="20" w:after="20"/>
              <w:jc w:val="center"/>
              <w:rPr>
                <w:rFonts w:ascii="Cambria" w:hAnsi="Cambria"/>
                <w:b/>
              </w:rPr>
            </w:pPr>
            <w:r w:rsidRPr="00775093">
              <w:rPr>
                <w:rFonts w:ascii="Cambria" w:hAnsi="Cambria"/>
                <w:b/>
              </w:rPr>
              <w:t>X</w:t>
            </w:r>
          </w:p>
        </w:tc>
        <w:tc>
          <w:tcPr>
            <w:tcW w:w="577" w:type="dxa"/>
            <w:shd w:val="clear" w:color="auto" w:fill="auto"/>
          </w:tcPr>
          <w:p w:rsidR="00060B52" w:rsidRPr="00775093" w:rsidRDefault="00775093" w:rsidP="00775093">
            <w:pPr>
              <w:spacing w:before="20" w:after="20"/>
              <w:jc w:val="center"/>
              <w:rPr>
                <w:rFonts w:ascii="Cambria" w:hAnsi="Cambria"/>
                <w:b/>
              </w:rPr>
            </w:pPr>
            <w:r w:rsidRPr="00775093">
              <w:rPr>
                <w:rFonts w:ascii="Cambria" w:hAnsi="Cambria"/>
                <w:b/>
              </w:rPr>
              <w:t>X</w:t>
            </w:r>
          </w:p>
        </w:tc>
        <w:tc>
          <w:tcPr>
            <w:tcW w:w="578" w:type="dxa"/>
            <w:shd w:val="clear" w:color="auto" w:fill="auto"/>
          </w:tcPr>
          <w:p w:rsidR="00060B52" w:rsidRPr="00775093" w:rsidRDefault="00775093" w:rsidP="00775093">
            <w:pPr>
              <w:spacing w:before="20" w:after="20"/>
              <w:jc w:val="center"/>
              <w:rPr>
                <w:rFonts w:ascii="Cambria" w:hAnsi="Cambria"/>
                <w:b/>
              </w:rPr>
            </w:pPr>
            <w:r w:rsidRPr="00775093">
              <w:rPr>
                <w:rFonts w:ascii="Cambria" w:hAnsi="Cambria"/>
                <w:b/>
              </w:rPr>
              <w:t>X</w:t>
            </w:r>
          </w:p>
        </w:tc>
        <w:tc>
          <w:tcPr>
            <w:tcW w:w="577" w:type="dxa"/>
            <w:shd w:val="clear" w:color="auto" w:fill="auto"/>
          </w:tcPr>
          <w:p w:rsidR="00060B52" w:rsidRPr="00775093" w:rsidRDefault="00775093" w:rsidP="00775093">
            <w:pPr>
              <w:spacing w:before="20" w:after="20"/>
              <w:jc w:val="center"/>
              <w:rPr>
                <w:rFonts w:ascii="Cambria" w:hAnsi="Cambria"/>
                <w:b/>
              </w:rPr>
            </w:pPr>
            <w:r w:rsidRPr="00775093">
              <w:rPr>
                <w:rFonts w:ascii="Cambria" w:hAnsi="Cambria"/>
                <w:b/>
              </w:rPr>
              <w:t>X</w:t>
            </w:r>
          </w:p>
        </w:tc>
        <w:tc>
          <w:tcPr>
            <w:tcW w:w="578" w:type="dxa"/>
            <w:shd w:val="clear" w:color="auto" w:fill="auto"/>
          </w:tcPr>
          <w:p w:rsidR="00060B52" w:rsidRPr="00775093" w:rsidRDefault="00775093" w:rsidP="00775093">
            <w:pPr>
              <w:spacing w:before="20" w:after="20"/>
              <w:jc w:val="center"/>
              <w:rPr>
                <w:rFonts w:ascii="Cambria" w:hAnsi="Cambria"/>
                <w:b/>
              </w:rPr>
            </w:pPr>
            <w:r w:rsidRPr="00775093">
              <w:rPr>
                <w:rFonts w:ascii="Cambria" w:hAnsi="Cambria"/>
                <w:b/>
              </w:rPr>
              <w:t>X</w:t>
            </w:r>
          </w:p>
        </w:tc>
        <w:tc>
          <w:tcPr>
            <w:tcW w:w="551" w:type="dxa"/>
            <w:shd w:val="clear" w:color="auto" w:fill="auto"/>
          </w:tcPr>
          <w:p w:rsidR="00060B52" w:rsidRPr="00775093" w:rsidRDefault="00775093" w:rsidP="00775093">
            <w:pPr>
              <w:spacing w:before="20" w:after="20"/>
              <w:jc w:val="center"/>
              <w:rPr>
                <w:rFonts w:ascii="Cambria" w:hAnsi="Cambria"/>
                <w:b/>
              </w:rPr>
            </w:pPr>
            <w:r w:rsidRPr="00775093">
              <w:rPr>
                <w:rFonts w:ascii="Cambria" w:hAnsi="Cambria"/>
                <w:b/>
              </w:rPr>
              <w:t>X</w:t>
            </w:r>
          </w:p>
        </w:tc>
      </w:tr>
      <w:tr w:rsidR="00060B52" w:rsidRPr="00DF0D4E" w:rsidTr="00060B52">
        <w:tc>
          <w:tcPr>
            <w:tcW w:w="6237" w:type="dxa"/>
            <w:shd w:val="clear" w:color="auto" w:fill="auto"/>
          </w:tcPr>
          <w:p w:rsidR="00060B52" w:rsidRPr="000A7213" w:rsidRDefault="00DF0D4E" w:rsidP="00DF0D4E">
            <w:pPr>
              <w:spacing w:before="20" w:after="20"/>
              <w:rPr>
                <w:rFonts w:ascii="Cambria" w:hAnsi="Cambria"/>
              </w:rPr>
            </w:pPr>
            <w:proofErr w:type="spellStart"/>
            <w:r w:rsidRPr="00DF0D4E">
              <w:rPr>
                <w:rFonts w:ascii="Cambria" w:hAnsi="Cambria"/>
              </w:rPr>
              <w:t>Израда</w:t>
            </w:r>
            <w:proofErr w:type="spellEnd"/>
            <w:r w:rsidRPr="00DF0D4E">
              <w:rPr>
                <w:rFonts w:ascii="Cambria" w:hAnsi="Cambria"/>
              </w:rPr>
              <w:t xml:space="preserve"> </w:t>
            </w:r>
            <w:proofErr w:type="spellStart"/>
            <w:r w:rsidRPr="00DF0D4E">
              <w:rPr>
                <w:rFonts w:ascii="Cambria" w:hAnsi="Cambria"/>
              </w:rPr>
              <w:t>интересан</w:t>
            </w:r>
            <w:r w:rsidR="00EE63C9">
              <w:rPr>
                <w:rFonts w:ascii="Cambria" w:hAnsi="Cambria"/>
              </w:rPr>
              <w:t>тних</w:t>
            </w:r>
            <w:proofErr w:type="spellEnd"/>
            <w:r w:rsidR="00EE63C9">
              <w:rPr>
                <w:rFonts w:ascii="Cambria" w:hAnsi="Cambria"/>
              </w:rPr>
              <w:t xml:space="preserve"> </w:t>
            </w:r>
            <w:proofErr w:type="spellStart"/>
            <w:r w:rsidR="00EE63C9">
              <w:rPr>
                <w:rFonts w:ascii="Cambria" w:hAnsi="Cambria"/>
              </w:rPr>
              <w:t>текстова</w:t>
            </w:r>
            <w:proofErr w:type="spellEnd"/>
            <w:r w:rsidR="00EE63C9">
              <w:rPr>
                <w:rFonts w:ascii="Cambria" w:hAnsi="Cambria"/>
              </w:rPr>
              <w:t xml:space="preserve"> и </w:t>
            </w:r>
            <w:proofErr w:type="spellStart"/>
            <w:r w:rsidR="00EE63C9">
              <w:rPr>
                <w:rFonts w:ascii="Cambria" w:hAnsi="Cambria"/>
              </w:rPr>
              <w:t>сл</w:t>
            </w:r>
            <w:proofErr w:type="spellEnd"/>
            <w:r w:rsidR="00EE63C9">
              <w:rPr>
                <w:rFonts w:ascii="Cambria" w:hAnsi="Cambria"/>
              </w:rPr>
              <w:t xml:space="preserve">. </w:t>
            </w:r>
            <w:r w:rsidRPr="00DF0D4E">
              <w:rPr>
                <w:rFonts w:ascii="Cambria" w:hAnsi="Cambria"/>
              </w:rPr>
              <w:t xml:space="preserve">и </w:t>
            </w:r>
            <w:proofErr w:type="spellStart"/>
            <w:r w:rsidR="00EE63C9">
              <w:rPr>
                <w:rFonts w:ascii="Cambria" w:hAnsi="Cambria"/>
              </w:rPr>
              <w:t>постављање</w:t>
            </w:r>
            <w:proofErr w:type="spellEnd"/>
            <w:r w:rsidR="00EE63C9">
              <w:rPr>
                <w:rFonts w:ascii="Cambria" w:hAnsi="Cambria"/>
              </w:rPr>
              <w:t xml:space="preserve"> </w:t>
            </w:r>
            <w:r w:rsidRPr="00DF0D4E">
              <w:rPr>
                <w:rFonts w:ascii="Cambria" w:hAnsi="Cambria"/>
              </w:rPr>
              <w:t xml:space="preserve"> </w:t>
            </w:r>
            <w:proofErr w:type="spellStart"/>
            <w:r w:rsidRPr="00DF0D4E">
              <w:rPr>
                <w:rFonts w:ascii="Cambria" w:hAnsi="Cambria"/>
              </w:rPr>
              <w:t>на</w:t>
            </w:r>
            <w:proofErr w:type="spellEnd"/>
            <w:r w:rsidRPr="00DF0D4E">
              <w:rPr>
                <w:rFonts w:ascii="Cambria" w:hAnsi="Cambria"/>
              </w:rPr>
              <w:t xml:space="preserve"> </w:t>
            </w:r>
            <w:proofErr w:type="spellStart"/>
            <w:r w:rsidR="00871FB1">
              <w:rPr>
                <w:rFonts w:ascii="Cambria" w:hAnsi="Cambria"/>
              </w:rPr>
              <w:t>блог</w:t>
            </w:r>
            <w:proofErr w:type="spellEnd"/>
            <w:r w:rsidR="00871FB1">
              <w:rPr>
                <w:rFonts w:ascii="Cambria" w:hAnsi="Cambria"/>
              </w:rPr>
              <w:t xml:space="preserve"> </w:t>
            </w:r>
            <w:proofErr w:type="spellStart"/>
            <w:r w:rsidRPr="00DF0D4E">
              <w:rPr>
                <w:rFonts w:ascii="Cambria" w:hAnsi="Cambria"/>
              </w:rPr>
              <w:t>Факу</w:t>
            </w:r>
            <w:r w:rsidR="00871FB1">
              <w:rPr>
                <w:rFonts w:ascii="Cambria" w:hAnsi="Cambria"/>
              </w:rPr>
              <w:t>лтета</w:t>
            </w:r>
            <w:proofErr w:type="spellEnd"/>
            <w:r w:rsidR="00871FB1">
              <w:rPr>
                <w:rFonts w:ascii="Cambria" w:hAnsi="Cambria"/>
              </w:rPr>
              <w:t xml:space="preserve"> </w:t>
            </w:r>
            <w:r w:rsidR="00EE63C9">
              <w:rPr>
                <w:rFonts w:ascii="Cambria" w:hAnsi="Cambria"/>
              </w:rPr>
              <w:t xml:space="preserve">и </w:t>
            </w:r>
            <w:proofErr w:type="spellStart"/>
            <w:r w:rsidRPr="00DF0D4E">
              <w:rPr>
                <w:rFonts w:ascii="Cambria" w:hAnsi="Cambria"/>
              </w:rPr>
              <w:t>друштвене</w:t>
            </w:r>
            <w:proofErr w:type="spellEnd"/>
            <w:r w:rsidRPr="00DF0D4E">
              <w:rPr>
                <w:rFonts w:ascii="Cambria" w:hAnsi="Cambria"/>
              </w:rPr>
              <w:t xml:space="preserve"> </w:t>
            </w:r>
            <w:proofErr w:type="spellStart"/>
            <w:r w:rsidRPr="00DF0D4E">
              <w:rPr>
                <w:rFonts w:ascii="Cambria" w:hAnsi="Cambria"/>
              </w:rPr>
              <w:t>мреже</w:t>
            </w:r>
            <w:proofErr w:type="spellEnd"/>
            <w:r w:rsidR="000A7213">
              <w:rPr>
                <w:rFonts w:ascii="Cambria" w:hAnsi="Cambria"/>
              </w:rPr>
              <w:t xml:space="preserve"> и </w:t>
            </w:r>
            <w:proofErr w:type="spellStart"/>
            <w:r w:rsidR="000A7213">
              <w:rPr>
                <w:rFonts w:ascii="Cambria" w:hAnsi="Cambria"/>
              </w:rPr>
              <w:t>праћење</w:t>
            </w:r>
            <w:proofErr w:type="spellEnd"/>
            <w:r w:rsidR="000A7213">
              <w:rPr>
                <w:rFonts w:ascii="Cambria" w:hAnsi="Cambria"/>
              </w:rPr>
              <w:t xml:space="preserve"> </w:t>
            </w:r>
            <w:proofErr w:type="spellStart"/>
            <w:r w:rsidR="000A7213">
              <w:rPr>
                <w:rFonts w:ascii="Cambria" w:hAnsi="Cambria"/>
              </w:rPr>
              <w:t>истог</w:t>
            </w:r>
            <w:proofErr w:type="spellEnd"/>
            <w:r w:rsidR="000A7213">
              <w:rPr>
                <w:rFonts w:ascii="Cambria" w:hAnsi="Cambria"/>
              </w:rPr>
              <w:t>.</w:t>
            </w:r>
          </w:p>
        </w:tc>
        <w:tc>
          <w:tcPr>
            <w:tcW w:w="2835" w:type="dxa"/>
          </w:tcPr>
          <w:p w:rsidR="005C278D" w:rsidRPr="00C902C1" w:rsidRDefault="005C278D" w:rsidP="005C278D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proofErr w:type="spellStart"/>
            <w:r w:rsidRPr="000A7213">
              <w:rPr>
                <w:rFonts w:ascii="Cambria" w:hAnsi="Cambria"/>
                <w:sz w:val="20"/>
                <w:szCs w:val="20"/>
              </w:rPr>
              <w:t>Др</w:t>
            </w:r>
            <w:proofErr w:type="spellEnd"/>
            <w:r w:rsidRPr="000A7213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0A7213">
              <w:rPr>
                <w:rFonts w:ascii="Cambria" w:hAnsi="Cambria"/>
                <w:sz w:val="20"/>
                <w:szCs w:val="20"/>
              </w:rPr>
              <w:t>Марина</w:t>
            </w:r>
            <w:proofErr w:type="spellEnd"/>
            <w:r w:rsidRPr="000A7213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0A7213">
              <w:rPr>
                <w:rFonts w:ascii="Cambria" w:hAnsi="Cambria"/>
                <w:sz w:val="20"/>
                <w:szCs w:val="20"/>
              </w:rPr>
              <w:t>Ђукић</w:t>
            </w:r>
            <w:proofErr w:type="spellEnd"/>
            <w:r w:rsidRPr="000A7213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0A7213">
              <w:rPr>
                <w:rFonts w:ascii="Cambria" w:hAnsi="Cambria"/>
                <w:sz w:val="20"/>
                <w:szCs w:val="20"/>
              </w:rPr>
              <w:t>Мирзајанц</w:t>
            </w:r>
            <w:proofErr w:type="spellEnd"/>
            <w:r w:rsidR="00C902C1">
              <w:rPr>
                <w:rFonts w:ascii="Cambria" w:hAnsi="Cambria"/>
                <w:sz w:val="20"/>
                <w:szCs w:val="20"/>
              </w:rPr>
              <w:t xml:space="preserve"> (</w:t>
            </w:r>
            <w:proofErr w:type="spellStart"/>
            <w:r w:rsidR="00C902C1">
              <w:rPr>
                <w:rFonts w:ascii="Cambria" w:hAnsi="Cambria"/>
                <w:sz w:val="20"/>
                <w:szCs w:val="20"/>
              </w:rPr>
              <w:t>онлајн</w:t>
            </w:r>
            <w:proofErr w:type="spellEnd"/>
            <w:r w:rsidR="00C902C1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="00C902C1">
              <w:rPr>
                <w:rFonts w:ascii="Cambria" w:hAnsi="Cambria"/>
                <w:sz w:val="20"/>
                <w:szCs w:val="20"/>
              </w:rPr>
              <w:t>садржаји</w:t>
            </w:r>
            <w:proofErr w:type="spellEnd"/>
            <w:r w:rsidR="00C902C1">
              <w:rPr>
                <w:rFonts w:ascii="Cambria" w:hAnsi="Cambria"/>
                <w:sz w:val="20"/>
                <w:szCs w:val="20"/>
              </w:rPr>
              <w:t>)</w:t>
            </w:r>
          </w:p>
          <w:p w:rsidR="00060B52" w:rsidRPr="005C278D" w:rsidRDefault="005C278D" w:rsidP="005C278D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proofErr w:type="spellStart"/>
            <w:r w:rsidRPr="00C902C1">
              <w:rPr>
                <w:rFonts w:ascii="Cambria" w:hAnsi="Cambria"/>
                <w:sz w:val="20"/>
                <w:szCs w:val="20"/>
              </w:rPr>
              <w:t>Др</w:t>
            </w:r>
            <w:proofErr w:type="spellEnd"/>
            <w:r w:rsidRPr="00C902C1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C902C1">
              <w:rPr>
                <w:rFonts w:ascii="Cambria" w:hAnsi="Cambria"/>
                <w:sz w:val="20"/>
                <w:szCs w:val="20"/>
              </w:rPr>
              <w:t>Јан</w:t>
            </w:r>
            <w:proofErr w:type="spellEnd"/>
            <w:r w:rsidRPr="00C902C1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C902C1">
              <w:rPr>
                <w:rFonts w:ascii="Cambria" w:hAnsi="Cambria"/>
                <w:sz w:val="20"/>
                <w:szCs w:val="20"/>
              </w:rPr>
              <w:t>Красни</w:t>
            </w:r>
            <w:proofErr w:type="spellEnd"/>
          </w:p>
        </w:tc>
        <w:tc>
          <w:tcPr>
            <w:tcW w:w="1350" w:type="dxa"/>
            <w:shd w:val="clear" w:color="auto" w:fill="auto"/>
          </w:tcPr>
          <w:p w:rsidR="00060B52" w:rsidRPr="00C902C1" w:rsidRDefault="003F3ABD" w:rsidP="00775093">
            <w:pPr>
              <w:spacing w:before="20" w:after="20"/>
              <w:jc w:val="center"/>
              <w:rPr>
                <w:rFonts w:ascii="Cambria" w:hAnsi="Cambria"/>
              </w:rPr>
            </w:pPr>
            <w:proofErr w:type="spellStart"/>
            <w:r w:rsidRPr="003F3ABD">
              <w:rPr>
                <w:rFonts w:ascii="Cambria" w:hAnsi="Cambria"/>
              </w:rPr>
              <w:t>К</w:t>
            </w:r>
            <w:r w:rsidR="002D2371" w:rsidRPr="003F3ABD">
              <w:rPr>
                <w:rFonts w:ascii="Cambria" w:hAnsi="Cambria"/>
              </w:rPr>
              <w:t>онтину</w:t>
            </w:r>
            <w:r>
              <w:rPr>
                <w:rFonts w:ascii="Cambria" w:hAnsi="Cambria"/>
              </w:rPr>
              <w:t>-</w:t>
            </w:r>
            <w:r w:rsidR="002D2371" w:rsidRPr="003F3ABD">
              <w:rPr>
                <w:rFonts w:ascii="Cambria" w:hAnsi="Cambria"/>
              </w:rPr>
              <w:t>ирано</w:t>
            </w:r>
            <w:proofErr w:type="spellEnd"/>
          </w:p>
        </w:tc>
        <w:tc>
          <w:tcPr>
            <w:tcW w:w="578" w:type="dxa"/>
            <w:shd w:val="clear" w:color="auto" w:fill="auto"/>
          </w:tcPr>
          <w:p w:rsidR="00060B52" w:rsidRPr="00C902C1" w:rsidRDefault="00060B52" w:rsidP="00775093">
            <w:pPr>
              <w:spacing w:before="20" w:after="20"/>
              <w:jc w:val="center"/>
              <w:rPr>
                <w:rFonts w:ascii="Cambria" w:hAnsi="Cambria"/>
                <w:b/>
              </w:rPr>
            </w:pPr>
          </w:p>
        </w:tc>
        <w:tc>
          <w:tcPr>
            <w:tcW w:w="577" w:type="dxa"/>
            <w:shd w:val="clear" w:color="auto" w:fill="auto"/>
          </w:tcPr>
          <w:p w:rsidR="00060B52" w:rsidRPr="00775093" w:rsidRDefault="00775093" w:rsidP="00775093">
            <w:pPr>
              <w:spacing w:before="20" w:after="20"/>
              <w:jc w:val="center"/>
              <w:rPr>
                <w:rFonts w:ascii="Cambria" w:hAnsi="Cambria"/>
                <w:b/>
              </w:rPr>
            </w:pPr>
            <w:r w:rsidRPr="00775093">
              <w:rPr>
                <w:rFonts w:ascii="Cambria" w:hAnsi="Cambria"/>
                <w:b/>
              </w:rPr>
              <w:t>X</w:t>
            </w:r>
          </w:p>
        </w:tc>
        <w:tc>
          <w:tcPr>
            <w:tcW w:w="578" w:type="dxa"/>
            <w:shd w:val="clear" w:color="auto" w:fill="auto"/>
          </w:tcPr>
          <w:p w:rsidR="00060B52" w:rsidRPr="00775093" w:rsidRDefault="00775093" w:rsidP="00775093">
            <w:pPr>
              <w:spacing w:before="20" w:after="20"/>
              <w:jc w:val="center"/>
              <w:rPr>
                <w:rFonts w:ascii="Cambria" w:hAnsi="Cambria"/>
                <w:b/>
              </w:rPr>
            </w:pPr>
            <w:r w:rsidRPr="00775093">
              <w:rPr>
                <w:rFonts w:ascii="Cambria" w:hAnsi="Cambria"/>
                <w:b/>
              </w:rPr>
              <w:t>X</w:t>
            </w:r>
          </w:p>
        </w:tc>
        <w:tc>
          <w:tcPr>
            <w:tcW w:w="577" w:type="dxa"/>
            <w:shd w:val="clear" w:color="auto" w:fill="auto"/>
          </w:tcPr>
          <w:p w:rsidR="00060B52" w:rsidRPr="00775093" w:rsidRDefault="00775093" w:rsidP="00775093">
            <w:pPr>
              <w:spacing w:before="20" w:after="20"/>
              <w:jc w:val="center"/>
              <w:rPr>
                <w:rFonts w:ascii="Cambria" w:hAnsi="Cambria"/>
                <w:b/>
              </w:rPr>
            </w:pPr>
            <w:r w:rsidRPr="00775093">
              <w:rPr>
                <w:rFonts w:ascii="Cambria" w:hAnsi="Cambria"/>
                <w:b/>
              </w:rPr>
              <w:t>X</w:t>
            </w:r>
          </w:p>
        </w:tc>
        <w:tc>
          <w:tcPr>
            <w:tcW w:w="578" w:type="dxa"/>
            <w:shd w:val="clear" w:color="auto" w:fill="auto"/>
          </w:tcPr>
          <w:p w:rsidR="00060B52" w:rsidRPr="00775093" w:rsidRDefault="00775093" w:rsidP="00775093">
            <w:pPr>
              <w:spacing w:before="20" w:after="20"/>
              <w:jc w:val="center"/>
              <w:rPr>
                <w:rFonts w:ascii="Cambria" w:hAnsi="Cambria"/>
                <w:b/>
              </w:rPr>
            </w:pPr>
            <w:r w:rsidRPr="00775093">
              <w:rPr>
                <w:rFonts w:ascii="Cambria" w:hAnsi="Cambria"/>
                <w:b/>
              </w:rPr>
              <w:t>X</w:t>
            </w:r>
          </w:p>
        </w:tc>
        <w:tc>
          <w:tcPr>
            <w:tcW w:w="577" w:type="dxa"/>
            <w:shd w:val="clear" w:color="auto" w:fill="auto"/>
          </w:tcPr>
          <w:p w:rsidR="00060B52" w:rsidRPr="00775093" w:rsidRDefault="00775093" w:rsidP="00775093">
            <w:pPr>
              <w:spacing w:before="20" w:after="20"/>
              <w:jc w:val="center"/>
              <w:rPr>
                <w:rFonts w:ascii="Cambria" w:hAnsi="Cambria"/>
                <w:b/>
              </w:rPr>
            </w:pPr>
            <w:r w:rsidRPr="00775093">
              <w:rPr>
                <w:rFonts w:ascii="Cambria" w:hAnsi="Cambria"/>
                <w:b/>
              </w:rPr>
              <w:t>X</w:t>
            </w:r>
          </w:p>
        </w:tc>
        <w:tc>
          <w:tcPr>
            <w:tcW w:w="578" w:type="dxa"/>
            <w:shd w:val="clear" w:color="auto" w:fill="auto"/>
          </w:tcPr>
          <w:p w:rsidR="00060B52" w:rsidRPr="00775093" w:rsidRDefault="00775093" w:rsidP="00775093">
            <w:pPr>
              <w:spacing w:before="20" w:after="20"/>
              <w:jc w:val="center"/>
              <w:rPr>
                <w:rFonts w:ascii="Cambria" w:hAnsi="Cambria"/>
                <w:b/>
              </w:rPr>
            </w:pPr>
            <w:r w:rsidRPr="00775093">
              <w:rPr>
                <w:rFonts w:ascii="Cambria" w:hAnsi="Cambria"/>
                <w:b/>
              </w:rPr>
              <w:t>X</w:t>
            </w:r>
          </w:p>
        </w:tc>
        <w:tc>
          <w:tcPr>
            <w:tcW w:w="551" w:type="dxa"/>
            <w:shd w:val="clear" w:color="auto" w:fill="auto"/>
          </w:tcPr>
          <w:p w:rsidR="00060B52" w:rsidRPr="00775093" w:rsidRDefault="00060B52" w:rsidP="00775093">
            <w:pPr>
              <w:spacing w:before="20" w:after="20"/>
              <w:jc w:val="center"/>
              <w:rPr>
                <w:rFonts w:ascii="Cambria" w:hAnsi="Cambria"/>
                <w:b/>
              </w:rPr>
            </w:pPr>
          </w:p>
        </w:tc>
      </w:tr>
      <w:tr w:rsidR="00871FB1" w:rsidRPr="00DF0D4E" w:rsidTr="00060B52">
        <w:tc>
          <w:tcPr>
            <w:tcW w:w="6237" w:type="dxa"/>
            <w:shd w:val="clear" w:color="auto" w:fill="auto"/>
          </w:tcPr>
          <w:p w:rsidR="00871FB1" w:rsidRPr="00871FB1" w:rsidRDefault="00871FB1" w:rsidP="00DF0D4E">
            <w:pPr>
              <w:spacing w:before="20" w:after="20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Израда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промотивног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клипа</w:t>
            </w:r>
            <w:proofErr w:type="spellEnd"/>
            <w:r w:rsidR="00824AE8">
              <w:rPr>
                <w:rFonts w:ascii="Cambria" w:hAnsi="Cambria"/>
              </w:rPr>
              <w:t>.</w:t>
            </w:r>
          </w:p>
        </w:tc>
        <w:tc>
          <w:tcPr>
            <w:tcW w:w="2835" w:type="dxa"/>
          </w:tcPr>
          <w:p w:rsidR="00871FB1" w:rsidRPr="000A7213" w:rsidRDefault="005C278D" w:rsidP="005C278D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proofErr w:type="spellStart"/>
            <w:r w:rsidRPr="005C278D">
              <w:rPr>
                <w:rFonts w:ascii="Cambria" w:hAnsi="Cambria"/>
                <w:sz w:val="20"/>
                <w:szCs w:val="20"/>
              </w:rPr>
              <w:t>Др</w:t>
            </w:r>
            <w:proofErr w:type="spellEnd"/>
            <w:r w:rsidRPr="005C278D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5C278D">
              <w:rPr>
                <w:rFonts w:ascii="Cambria" w:hAnsi="Cambria"/>
                <w:sz w:val="20"/>
                <w:szCs w:val="20"/>
              </w:rPr>
              <w:t>Јан</w:t>
            </w:r>
            <w:proofErr w:type="spellEnd"/>
            <w:r w:rsidRPr="005C278D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5C278D">
              <w:rPr>
                <w:rFonts w:ascii="Cambria" w:hAnsi="Cambria"/>
                <w:sz w:val="20"/>
                <w:szCs w:val="20"/>
              </w:rPr>
              <w:t>Красни</w:t>
            </w:r>
            <w:proofErr w:type="spellEnd"/>
            <w:r w:rsidR="000A7213">
              <w:rPr>
                <w:rFonts w:ascii="Cambria" w:hAnsi="Cambria"/>
                <w:sz w:val="20"/>
                <w:szCs w:val="20"/>
              </w:rPr>
              <w:t xml:space="preserve"> (</w:t>
            </w:r>
            <w:proofErr w:type="spellStart"/>
            <w:r w:rsidR="000A7213">
              <w:rPr>
                <w:rFonts w:ascii="Cambria" w:hAnsi="Cambria"/>
                <w:sz w:val="20"/>
                <w:szCs w:val="20"/>
              </w:rPr>
              <w:t>први</w:t>
            </w:r>
            <w:proofErr w:type="spellEnd"/>
            <w:r w:rsidR="000A7213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="000A7213">
              <w:rPr>
                <w:rFonts w:ascii="Cambria" w:hAnsi="Cambria"/>
                <w:sz w:val="20"/>
                <w:szCs w:val="20"/>
              </w:rPr>
              <w:t>клип</w:t>
            </w:r>
            <w:proofErr w:type="spellEnd"/>
            <w:r w:rsidR="000A7213">
              <w:rPr>
                <w:rFonts w:ascii="Cambria" w:hAnsi="Cambria"/>
                <w:sz w:val="20"/>
                <w:szCs w:val="20"/>
              </w:rPr>
              <w:t>)</w:t>
            </w:r>
          </w:p>
          <w:p w:rsidR="00C4467F" w:rsidRPr="00C23C0B" w:rsidRDefault="00C4467F" w:rsidP="005C278D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proofErr w:type="spellStart"/>
            <w:r w:rsidRPr="005C278D">
              <w:rPr>
                <w:rFonts w:ascii="Cambria" w:hAnsi="Cambria"/>
                <w:sz w:val="20"/>
                <w:szCs w:val="20"/>
              </w:rPr>
              <w:t>Др</w:t>
            </w:r>
            <w:proofErr w:type="spellEnd"/>
            <w:r w:rsidRPr="005C278D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5C278D">
              <w:rPr>
                <w:rFonts w:ascii="Cambria" w:hAnsi="Cambria"/>
                <w:sz w:val="20"/>
                <w:szCs w:val="20"/>
              </w:rPr>
              <w:t>Марина</w:t>
            </w:r>
            <w:proofErr w:type="spellEnd"/>
            <w:r w:rsidRPr="005C278D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5C278D">
              <w:rPr>
                <w:rFonts w:ascii="Cambria" w:hAnsi="Cambria"/>
                <w:sz w:val="20"/>
                <w:szCs w:val="20"/>
              </w:rPr>
              <w:t>Ђукић</w:t>
            </w:r>
            <w:proofErr w:type="spellEnd"/>
            <w:r w:rsidRPr="005C278D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5C278D">
              <w:rPr>
                <w:rFonts w:ascii="Cambria" w:hAnsi="Cambria"/>
                <w:sz w:val="20"/>
                <w:szCs w:val="20"/>
              </w:rPr>
              <w:t>Мирзајанц</w:t>
            </w:r>
            <w:proofErr w:type="spellEnd"/>
            <w:r w:rsidR="00C23C0B">
              <w:rPr>
                <w:rFonts w:ascii="Cambria" w:hAnsi="Cambria"/>
                <w:sz w:val="20"/>
                <w:szCs w:val="20"/>
              </w:rPr>
              <w:t xml:space="preserve"> </w:t>
            </w:r>
            <w:r w:rsidR="000A7213">
              <w:rPr>
                <w:rFonts w:ascii="Cambria" w:hAnsi="Cambria"/>
                <w:sz w:val="20"/>
                <w:szCs w:val="20"/>
              </w:rPr>
              <w:t>(</w:t>
            </w:r>
            <w:proofErr w:type="spellStart"/>
            <w:r w:rsidR="000A7213">
              <w:rPr>
                <w:rFonts w:ascii="Cambria" w:hAnsi="Cambria"/>
                <w:sz w:val="20"/>
                <w:szCs w:val="20"/>
              </w:rPr>
              <w:t>други</w:t>
            </w:r>
            <w:proofErr w:type="spellEnd"/>
            <w:r w:rsidR="000A7213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="000A7213">
              <w:rPr>
                <w:rFonts w:ascii="Cambria" w:hAnsi="Cambria"/>
                <w:sz w:val="20"/>
                <w:szCs w:val="20"/>
              </w:rPr>
              <w:t>клип</w:t>
            </w:r>
            <w:proofErr w:type="spellEnd"/>
            <w:r w:rsidR="000A7213">
              <w:rPr>
                <w:rFonts w:ascii="Cambria" w:hAnsi="Cambria"/>
                <w:sz w:val="20"/>
                <w:szCs w:val="20"/>
              </w:rPr>
              <w:t>)</w:t>
            </w:r>
          </w:p>
        </w:tc>
        <w:tc>
          <w:tcPr>
            <w:tcW w:w="1350" w:type="dxa"/>
            <w:shd w:val="clear" w:color="auto" w:fill="auto"/>
          </w:tcPr>
          <w:p w:rsidR="00871FB1" w:rsidRPr="00D64B1A" w:rsidRDefault="002D2371" w:rsidP="00775093">
            <w:pPr>
              <w:spacing w:before="20" w:after="20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4+4</w:t>
            </w:r>
          </w:p>
        </w:tc>
        <w:tc>
          <w:tcPr>
            <w:tcW w:w="578" w:type="dxa"/>
            <w:shd w:val="clear" w:color="auto" w:fill="auto"/>
          </w:tcPr>
          <w:p w:rsidR="00871FB1" w:rsidRPr="00775093" w:rsidRDefault="00775093" w:rsidP="00775093">
            <w:pPr>
              <w:spacing w:before="20" w:after="20"/>
              <w:jc w:val="center"/>
              <w:rPr>
                <w:rFonts w:ascii="Cambria" w:hAnsi="Cambria"/>
                <w:b/>
              </w:rPr>
            </w:pPr>
            <w:r w:rsidRPr="00775093">
              <w:rPr>
                <w:rFonts w:ascii="Cambria" w:hAnsi="Cambria"/>
                <w:b/>
              </w:rPr>
              <w:t>X</w:t>
            </w:r>
          </w:p>
        </w:tc>
        <w:tc>
          <w:tcPr>
            <w:tcW w:w="577" w:type="dxa"/>
            <w:shd w:val="clear" w:color="auto" w:fill="auto"/>
          </w:tcPr>
          <w:p w:rsidR="00871FB1" w:rsidRPr="00775093" w:rsidRDefault="00871FB1" w:rsidP="00775093">
            <w:pPr>
              <w:spacing w:before="20" w:after="20"/>
              <w:jc w:val="center"/>
              <w:rPr>
                <w:rFonts w:ascii="Cambria" w:hAnsi="Cambria"/>
                <w:b/>
              </w:rPr>
            </w:pPr>
          </w:p>
        </w:tc>
        <w:tc>
          <w:tcPr>
            <w:tcW w:w="578" w:type="dxa"/>
            <w:shd w:val="clear" w:color="auto" w:fill="auto"/>
          </w:tcPr>
          <w:p w:rsidR="00871FB1" w:rsidRPr="00775093" w:rsidRDefault="00871FB1" w:rsidP="00775093">
            <w:pPr>
              <w:spacing w:before="20" w:after="20"/>
              <w:jc w:val="center"/>
              <w:rPr>
                <w:rFonts w:ascii="Cambria" w:hAnsi="Cambria"/>
                <w:b/>
              </w:rPr>
            </w:pPr>
          </w:p>
        </w:tc>
        <w:tc>
          <w:tcPr>
            <w:tcW w:w="577" w:type="dxa"/>
            <w:shd w:val="clear" w:color="auto" w:fill="auto"/>
          </w:tcPr>
          <w:p w:rsidR="00871FB1" w:rsidRPr="00775093" w:rsidRDefault="00871FB1" w:rsidP="00775093">
            <w:pPr>
              <w:spacing w:before="20" w:after="20"/>
              <w:jc w:val="center"/>
              <w:rPr>
                <w:rFonts w:ascii="Cambria" w:hAnsi="Cambria"/>
                <w:b/>
              </w:rPr>
            </w:pPr>
          </w:p>
        </w:tc>
        <w:tc>
          <w:tcPr>
            <w:tcW w:w="578" w:type="dxa"/>
            <w:shd w:val="clear" w:color="auto" w:fill="auto"/>
          </w:tcPr>
          <w:p w:rsidR="00871FB1" w:rsidRPr="00775093" w:rsidRDefault="008E3B45" w:rsidP="00775093">
            <w:pPr>
              <w:spacing w:before="20" w:after="20"/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X</w:t>
            </w:r>
          </w:p>
        </w:tc>
        <w:tc>
          <w:tcPr>
            <w:tcW w:w="577" w:type="dxa"/>
            <w:shd w:val="clear" w:color="auto" w:fill="auto"/>
          </w:tcPr>
          <w:p w:rsidR="00871FB1" w:rsidRPr="00775093" w:rsidRDefault="00871FB1" w:rsidP="00775093">
            <w:pPr>
              <w:spacing w:before="20" w:after="20"/>
              <w:jc w:val="center"/>
              <w:rPr>
                <w:rFonts w:ascii="Cambria" w:hAnsi="Cambria"/>
                <w:b/>
              </w:rPr>
            </w:pPr>
          </w:p>
        </w:tc>
        <w:tc>
          <w:tcPr>
            <w:tcW w:w="578" w:type="dxa"/>
            <w:shd w:val="clear" w:color="auto" w:fill="auto"/>
          </w:tcPr>
          <w:p w:rsidR="00871FB1" w:rsidRPr="00775093" w:rsidRDefault="00871FB1" w:rsidP="00775093">
            <w:pPr>
              <w:spacing w:before="20" w:after="20"/>
              <w:jc w:val="center"/>
              <w:rPr>
                <w:rFonts w:ascii="Cambria" w:hAnsi="Cambria"/>
                <w:b/>
              </w:rPr>
            </w:pPr>
          </w:p>
        </w:tc>
        <w:tc>
          <w:tcPr>
            <w:tcW w:w="551" w:type="dxa"/>
            <w:shd w:val="clear" w:color="auto" w:fill="auto"/>
          </w:tcPr>
          <w:p w:rsidR="00871FB1" w:rsidRPr="00775093" w:rsidRDefault="00871FB1" w:rsidP="00775093">
            <w:pPr>
              <w:spacing w:before="20" w:after="20"/>
              <w:jc w:val="center"/>
              <w:rPr>
                <w:rFonts w:ascii="Cambria" w:hAnsi="Cambria"/>
                <w:b/>
              </w:rPr>
            </w:pPr>
          </w:p>
        </w:tc>
      </w:tr>
      <w:tr w:rsidR="000A7213" w:rsidRPr="00DF0D4E" w:rsidTr="000A7213">
        <w:trPr>
          <w:trHeight w:val="1760"/>
        </w:trPr>
        <w:tc>
          <w:tcPr>
            <w:tcW w:w="6237" w:type="dxa"/>
            <w:shd w:val="clear" w:color="auto" w:fill="auto"/>
          </w:tcPr>
          <w:p w:rsidR="000A7213" w:rsidRPr="00DF0D4E" w:rsidRDefault="000A7213" w:rsidP="00DF0D4E">
            <w:pPr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Организација</w:t>
            </w:r>
            <w:proofErr w:type="spellEnd"/>
            <w:r>
              <w:rPr>
                <w:rFonts w:ascii="Cambria" w:hAnsi="Cambria"/>
              </w:rPr>
              <w:t xml:space="preserve"> </w:t>
            </w:r>
            <w:r w:rsidRPr="00DF0D4E">
              <w:rPr>
                <w:rFonts w:ascii="Cambria" w:hAnsi="Cambria"/>
              </w:rPr>
              <w:t xml:space="preserve"> </w:t>
            </w:r>
            <w:proofErr w:type="spellStart"/>
            <w:r w:rsidRPr="00DF0D4E">
              <w:rPr>
                <w:rFonts w:ascii="Cambria" w:hAnsi="Cambria"/>
              </w:rPr>
              <w:t>сусрета</w:t>
            </w:r>
            <w:proofErr w:type="spellEnd"/>
            <w:r w:rsidRPr="00DF0D4E">
              <w:rPr>
                <w:rFonts w:ascii="Cambria" w:hAnsi="Cambria"/>
              </w:rPr>
              <w:t xml:space="preserve"> </w:t>
            </w:r>
            <w:proofErr w:type="spellStart"/>
            <w:r w:rsidRPr="00DF0D4E">
              <w:rPr>
                <w:rFonts w:ascii="Cambria" w:hAnsi="Cambria"/>
              </w:rPr>
              <w:t>наставника</w:t>
            </w:r>
            <w:proofErr w:type="spellEnd"/>
            <w:r w:rsidRPr="00DF0D4E">
              <w:rPr>
                <w:rFonts w:ascii="Cambria" w:hAnsi="Cambria"/>
              </w:rPr>
              <w:t xml:space="preserve"> и </w:t>
            </w:r>
            <w:proofErr w:type="spellStart"/>
            <w:r w:rsidRPr="00DF0D4E">
              <w:rPr>
                <w:rFonts w:ascii="Cambria" w:hAnsi="Cambria"/>
              </w:rPr>
              <w:t>заинтересованих</w:t>
            </w:r>
            <w:proofErr w:type="spellEnd"/>
            <w:r w:rsidRPr="00DF0D4E">
              <w:rPr>
                <w:rFonts w:ascii="Cambria" w:hAnsi="Cambria"/>
              </w:rPr>
              <w:t xml:space="preserve">  </w:t>
            </w:r>
            <w:proofErr w:type="spellStart"/>
            <w:r w:rsidRPr="00DF0D4E">
              <w:rPr>
                <w:rFonts w:ascii="Cambria" w:hAnsi="Cambria"/>
              </w:rPr>
              <w:t>ученика</w:t>
            </w:r>
            <w:proofErr w:type="spellEnd"/>
            <w:r w:rsidRPr="00DF0D4E">
              <w:rPr>
                <w:rFonts w:ascii="Cambria" w:hAnsi="Cambria"/>
              </w:rPr>
              <w:t xml:space="preserve"> </w:t>
            </w:r>
            <w:proofErr w:type="spellStart"/>
            <w:r w:rsidRPr="00DF0D4E">
              <w:rPr>
                <w:rFonts w:ascii="Cambria" w:hAnsi="Cambria"/>
              </w:rPr>
              <w:t>за</w:t>
            </w:r>
            <w:proofErr w:type="spellEnd"/>
            <w:r w:rsidRPr="00DF0D4E">
              <w:rPr>
                <w:rFonts w:ascii="Cambria" w:hAnsi="Cambria"/>
              </w:rPr>
              <w:t xml:space="preserve"> </w:t>
            </w:r>
            <w:proofErr w:type="spellStart"/>
            <w:r w:rsidRPr="00DF0D4E">
              <w:rPr>
                <w:rFonts w:ascii="Cambria" w:hAnsi="Cambria"/>
              </w:rPr>
              <w:t>студије</w:t>
            </w:r>
            <w:proofErr w:type="spellEnd"/>
            <w:r w:rsidRPr="00DF0D4E">
              <w:rPr>
                <w:rFonts w:ascii="Cambria" w:hAnsi="Cambria"/>
              </w:rPr>
              <w:t xml:space="preserve"> </w:t>
            </w:r>
            <w:proofErr w:type="spellStart"/>
            <w:r w:rsidRPr="00DF0D4E">
              <w:rPr>
                <w:rFonts w:ascii="Cambria" w:hAnsi="Cambria"/>
              </w:rPr>
              <w:t>германистике</w:t>
            </w:r>
            <w:proofErr w:type="spellEnd"/>
            <w:r>
              <w:rPr>
                <w:rFonts w:ascii="Cambria" w:hAnsi="Cambria"/>
              </w:rPr>
              <w:t>.</w:t>
            </w:r>
          </w:p>
        </w:tc>
        <w:tc>
          <w:tcPr>
            <w:tcW w:w="2835" w:type="dxa"/>
          </w:tcPr>
          <w:p w:rsidR="000A7213" w:rsidRPr="005C278D" w:rsidRDefault="000A7213" w:rsidP="000A7213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proofErr w:type="spellStart"/>
            <w:r w:rsidRPr="005C278D">
              <w:rPr>
                <w:rFonts w:ascii="Cambria" w:hAnsi="Cambria"/>
                <w:sz w:val="20"/>
                <w:szCs w:val="20"/>
              </w:rPr>
              <w:t>Др</w:t>
            </w:r>
            <w:proofErr w:type="spellEnd"/>
            <w:r w:rsidRPr="005C278D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5C278D">
              <w:rPr>
                <w:rFonts w:ascii="Cambria" w:hAnsi="Cambria"/>
                <w:sz w:val="20"/>
                <w:szCs w:val="20"/>
              </w:rPr>
              <w:t>Николета</w:t>
            </w:r>
            <w:proofErr w:type="spellEnd"/>
            <w:r w:rsidRPr="005C278D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5C278D">
              <w:rPr>
                <w:rFonts w:ascii="Cambria" w:hAnsi="Cambria"/>
                <w:sz w:val="20"/>
                <w:szCs w:val="20"/>
              </w:rPr>
              <w:t>Момчиловић</w:t>
            </w:r>
            <w:proofErr w:type="spellEnd"/>
          </w:p>
          <w:p w:rsidR="000A7213" w:rsidRPr="005C278D" w:rsidRDefault="000A7213" w:rsidP="000A7213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proofErr w:type="spellStart"/>
            <w:r w:rsidRPr="005C278D">
              <w:rPr>
                <w:rFonts w:ascii="Cambria" w:hAnsi="Cambria"/>
                <w:sz w:val="20"/>
                <w:szCs w:val="20"/>
              </w:rPr>
              <w:t>Др</w:t>
            </w:r>
            <w:proofErr w:type="spellEnd"/>
            <w:r w:rsidRPr="005C278D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5C278D">
              <w:rPr>
                <w:rFonts w:ascii="Cambria" w:hAnsi="Cambria"/>
                <w:sz w:val="20"/>
                <w:szCs w:val="20"/>
              </w:rPr>
              <w:t>Марина</w:t>
            </w:r>
            <w:proofErr w:type="spellEnd"/>
            <w:r w:rsidRPr="005C278D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5C278D">
              <w:rPr>
                <w:rFonts w:ascii="Cambria" w:hAnsi="Cambria"/>
                <w:sz w:val="20"/>
                <w:szCs w:val="20"/>
              </w:rPr>
              <w:t>Ђукић</w:t>
            </w:r>
            <w:proofErr w:type="spellEnd"/>
            <w:r w:rsidRPr="005C278D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5C278D">
              <w:rPr>
                <w:rFonts w:ascii="Cambria" w:hAnsi="Cambria"/>
                <w:sz w:val="20"/>
                <w:szCs w:val="20"/>
              </w:rPr>
              <w:t>Мирзајанц</w:t>
            </w:r>
            <w:proofErr w:type="spellEnd"/>
          </w:p>
          <w:p w:rsidR="000A7213" w:rsidRPr="000A7213" w:rsidRDefault="000A7213" w:rsidP="000A7213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proofErr w:type="spellStart"/>
            <w:r w:rsidRPr="005C278D">
              <w:rPr>
                <w:rFonts w:ascii="Cambria" w:hAnsi="Cambria"/>
                <w:sz w:val="20"/>
                <w:szCs w:val="20"/>
              </w:rPr>
              <w:t>Др</w:t>
            </w:r>
            <w:proofErr w:type="spellEnd"/>
            <w:r w:rsidRPr="005C278D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5C278D">
              <w:rPr>
                <w:rFonts w:ascii="Cambria" w:hAnsi="Cambria"/>
                <w:sz w:val="20"/>
                <w:szCs w:val="20"/>
              </w:rPr>
              <w:t>Маја</w:t>
            </w:r>
            <w:proofErr w:type="spellEnd"/>
            <w:r w:rsidRPr="005C278D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5C278D">
              <w:rPr>
                <w:rFonts w:ascii="Cambria" w:hAnsi="Cambria"/>
                <w:sz w:val="20"/>
                <w:szCs w:val="20"/>
              </w:rPr>
              <w:t>Стефановић</w:t>
            </w:r>
            <w:proofErr w:type="spellEnd"/>
            <w:r>
              <w:rPr>
                <w:rFonts w:ascii="Cambria" w:hAnsi="Cambria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Cambria" w:hAnsi="Cambria"/>
                <w:sz w:val="20"/>
                <w:szCs w:val="20"/>
              </w:rPr>
              <w:t>дец</w:t>
            </w:r>
            <w:proofErr w:type="spellEnd"/>
            <w:r>
              <w:rPr>
                <w:rFonts w:ascii="Cambria" w:hAnsi="Cambria"/>
                <w:sz w:val="20"/>
                <w:szCs w:val="20"/>
              </w:rPr>
              <w:t>)</w:t>
            </w:r>
          </w:p>
          <w:p w:rsidR="000A7213" w:rsidRPr="005C278D" w:rsidRDefault="000A7213" w:rsidP="000A7213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proofErr w:type="spellStart"/>
            <w:r w:rsidRPr="005C278D">
              <w:rPr>
                <w:rFonts w:ascii="Cambria" w:hAnsi="Cambria"/>
                <w:sz w:val="20"/>
                <w:szCs w:val="20"/>
              </w:rPr>
              <w:t>Др</w:t>
            </w:r>
            <w:proofErr w:type="spellEnd"/>
            <w:r w:rsidRPr="005C278D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5C278D">
              <w:rPr>
                <w:rFonts w:ascii="Cambria" w:hAnsi="Cambria"/>
                <w:sz w:val="20"/>
                <w:szCs w:val="20"/>
              </w:rPr>
              <w:t>Јан</w:t>
            </w:r>
            <w:proofErr w:type="spellEnd"/>
            <w:r w:rsidRPr="005C278D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5C278D">
              <w:rPr>
                <w:rFonts w:ascii="Cambria" w:hAnsi="Cambria"/>
                <w:sz w:val="20"/>
                <w:szCs w:val="20"/>
              </w:rPr>
              <w:t>Красни</w:t>
            </w:r>
            <w:proofErr w:type="spellEnd"/>
          </w:p>
          <w:p w:rsidR="000A7213" w:rsidRPr="005C278D" w:rsidRDefault="000A7213" w:rsidP="000A7213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proofErr w:type="spellStart"/>
            <w:r w:rsidRPr="005C278D">
              <w:rPr>
                <w:rFonts w:ascii="Cambria" w:hAnsi="Cambria"/>
                <w:sz w:val="20"/>
                <w:szCs w:val="20"/>
              </w:rPr>
              <w:t>Невенка</w:t>
            </w:r>
            <w:proofErr w:type="spellEnd"/>
            <w:r w:rsidRPr="005C278D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5C278D">
              <w:rPr>
                <w:rFonts w:ascii="Cambria" w:hAnsi="Cambria"/>
                <w:sz w:val="20"/>
                <w:szCs w:val="20"/>
              </w:rPr>
              <w:t>Јанковић</w:t>
            </w:r>
            <w:proofErr w:type="spellEnd"/>
          </w:p>
          <w:p w:rsidR="000A7213" w:rsidRPr="00775093" w:rsidRDefault="000A7213" w:rsidP="000A7213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proofErr w:type="spellStart"/>
            <w:r w:rsidRPr="005C278D">
              <w:rPr>
                <w:rFonts w:ascii="Cambria" w:hAnsi="Cambria"/>
                <w:sz w:val="20"/>
                <w:szCs w:val="20"/>
              </w:rPr>
              <w:t>Катарина</w:t>
            </w:r>
            <w:proofErr w:type="spellEnd"/>
            <w:r w:rsidRPr="005C278D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5C278D">
              <w:rPr>
                <w:rFonts w:ascii="Cambria" w:hAnsi="Cambria"/>
                <w:sz w:val="20"/>
                <w:szCs w:val="20"/>
              </w:rPr>
              <w:t>Стаменковић</w:t>
            </w:r>
            <w:proofErr w:type="spellEnd"/>
          </w:p>
        </w:tc>
        <w:tc>
          <w:tcPr>
            <w:tcW w:w="1350" w:type="dxa"/>
            <w:shd w:val="clear" w:color="auto" w:fill="auto"/>
          </w:tcPr>
          <w:p w:rsidR="000A7213" w:rsidRPr="00D64B1A" w:rsidRDefault="00D64B1A" w:rsidP="00775093">
            <w:pPr>
              <w:spacing w:before="20" w:after="20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2</w:t>
            </w:r>
          </w:p>
        </w:tc>
        <w:tc>
          <w:tcPr>
            <w:tcW w:w="578" w:type="dxa"/>
            <w:shd w:val="clear" w:color="auto" w:fill="auto"/>
          </w:tcPr>
          <w:p w:rsidR="000A7213" w:rsidRPr="00775093" w:rsidRDefault="000A7213" w:rsidP="00775093">
            <w:pPr>
              <w:spacing w:before="20" w:after="20"/>
              <w:jc w:val="center"/>
              <w:rPr>
                <w:rFonts w:ascii="Cambria" w:hAnsi="Cambria"/>
                <w:b/>
              </w:rPr>
            </w:pPr>
          </w:p>
        </w:tc>
        <w:tc>
          <w:tcPr>
            <w:tcW w:w="577" w:type="dxa"/>
            <w:shd w:val="clear" w:color="auto" w:fill="auto"/>
          </w:tcPr>
          <w:p w:rsidR="000A7213" w:rsidRPr="00775093" w:rsidRDefault="000A7213" w:rsidP="00775093">
            <w:pPr>
              <w:spacing w:before="20" w:after="20"/>
              <w:jc w:val="center"/>
              <w:rPr>
                <w:rFonts w:ascii="Cambria" w:hAnsi="Cambria"/>
                <w:b/>
              </w:rPr>
            </w:pPr>
            <w:r w:rsidRPr="00775093">
              <w:rPr>
                <w:rFonts w:ascii="Cambria" w:hAnsi="Cambria"/>
                <w:b/>
              </w:rPr>
              <w:t>X</w:t>
            </w:r>
          </w:p>
        </w:tc>
        <w:tc>
          <w:tcPr>
            <w:tcW w:w="578" w:type="dxa"/>
            <w:shd w:val="clear" w:color="auto" w:fill="auto"/>
          </w:tcPr>
          <w:p w:rsidR="000A7213" w:rsidRPr="00775093" w:rsidRDefault="000A7213" w:rsidP="00775093">
            <w:pPr>
              <w:spacing w:before="20" w:after="20"/>
              <w:jc w:val="center"/>
              <w:rPr>
                <w:rFonts w:ascii="Cambria" w:hAnsi="Cambria"/>
                <w:b/>
              </w:rPr>
            </w:pPr>
          </w:p>
        </w:tc>
        <w:tc>
          <w:tcPr>
            <w:tcW w:w="577" w:type="dxa"/>
            <w:shd w:val="clear" w:color="auto" w:fill="auto"/>
          </w:tcPr>
          <w:p w:rsidR="000A7213" w:rsidRPr="00775093" w:rsidRDefault="000A7213" w:rsidP="00775093">
            <w:pPr>
              <w:spacing w:before="20" w:after="20"/>
              <w:jc w:val="center"/>
              <w:rPr>
                <w:rFonts w:ascii="Cambria" w:hAnsi="Cambria"/>
                <w:b/>
              </w:rPr>
            </w:pPr>
          </w:p>
        </w:tc>
        <w:tc>
          <w:tcPr>
            <w:tcW w:w="578" w:type="dxa"/>
            <w:shd w:val="clear" w:color="auto" w:fill="auto"/>
          </w:tcPr>
          <w:p w:rsidR="000A7213" w:rsidRPr="00775093" w:rsidRDefault="000A7213" w:rsidP="00775093">
            <w:pPr>
              <w:spacing w:before="20" w:after="20"/>
              <w:jc w:val="center"/>
              <w:rPr>
                <w:rFonts w:ascii="Cambria" w:hAnsi="Cambria"/>
                <w:b/>
              </w:rPr>
            </w:pPr>
          </w:p>
        </w:tc>
        <w:tc>
          <w:tcPr>
            <w:tcW w:w="577" w:type="dxa"/>
            <w:shd w:val="clear" w:color="auto" w:fill="auto"/>
          </w:tcPr>
          <w:p w:rsidR="000A7213" w:rsidRPr="00775093" w:rsidRDefault="000A7213" w:rsidP="00775093">
            <w:pPr>
              <w:spacing w:before="20" w:after="20"/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X</w:t>
            </w:r>
          </w:p>
        </w:tc>
        <w:tc>
          <w:tcPr>
            <w:tcW w:w="578" w:type="dxa"/>
            <w:shd w:val="clear" w:color="auto" w:fill="auto"/>
          </w:tcPr>
          <w:p w:rsidR="000A7213" w:rsidRPr="00775093" w:rsidRDefault="000A7213" w:rsidP="00775093">
            <w:pPr>
              <w:spacing w:before="20" w:after="20"/>
              <w:jc w:val="center"/>
              <w:rPr>
                <w:rFonts w:ascii="Cambria" w:hAnsi="Cambria"/>
                <w:b/>
              </w:rPr>
            </w:pPr>
          </w:p>
        </w:tc>
        <w:tc>
          <w:tcPr>
            <w:tcW w:w="551" w:type="dxa"/>
            <w:shd w:val="clear" w:color="auto" w:fill="auto"/>
          </w:tcPr>
          <w:p w:rsidR="000A7213" w:rsidRPr="00775093" w:rsidRDefault="000A7213" w:rsidP="00775093">
            <w:pPr>
              <w:spacing w:before="20" w:after="20"/>
              <w:jc w:val="center"/>
              <w:rPr>
                <w:rFonts w:ascii="Cambria" w:hAnsi="Cambria"/>
                <w:b/>
              </w:rPr>
            </w:pPr>
          </w:p>
        </w:tc>
      </w:tr>
      <w:tr w:rsidR="00EE704D" w:rsidRPr="00DF0D4E" w:rsidTr="00060B52">
        <w:tc>
          <w:tcPr>
            <w:tcW w:w="6237" w:type="dxa"/>
            <w:shd w:val="clear" w:color="auto" w:fill="auto"/>
          </w:tcPr>
          <w:p w:rsidR="00EE704D" w:rsidRPr="00DF0D4E" w:rsidRDefault="00EE704D" w:rsidP="00DF0D4E">
            <w:pPr>
              <w:rPr>
                <w:rFonts w:ascii="Cambria" w:hAnsi="Cambria"/>
              </w:rPr>
            </w:pPr>
            <w:proofErr w:type="spellStart"/>
            <w:r w:rsidRPr="00DF0D4E">
              <w:rPr>
                <w:rFonts w:ascii="Cambria" w:hAnsi="Cambria"/>
              </w:rPr>
              <w:t>Организација</w:t>
            </w:r>
            <w:proofErr w:type="spellEnd"/>
            <w:r w:rsidRPr="00DF0D4E">
              <w:rPr>
                <w:rFonts w:ascii="Cambria" w:hAnsi="Cambria"/>
              </w:rPr>
              <w:t xml:space="preserve"> </w:t>
            </w:r>
            <w:proofErr w:type="spellStart"/>
            <w:r w:rsidRPr="00DF0D4E">
              <w:rPr>
                <w:rFonts w:ascii="Cambria" w:hAnsi="Cambria"/>
              </w:rPr>
              <w:t>такмичења</w:t>
            </w:r>
            <w:proofErr w:type="spellEnd"/>
            <w:r w:rsidRPr="00DF0D4E">
              <w:rPr>
                <w:rFonts w:ascii="Cambria" w:hAnsi="Cambria"/>
              </w:rPr>
              <w:t xml:space="preserve"> у </w:t>
            </w:r>
            <w:proofErr w:type="spellStart"/>
            <w:r w:rsidRPr="00DF0D4E">
              <w:rPr>
                <w:rFonts w:ascii="Cambria" w:hAnsi="Cambria"/>
              </w:rPr>
              <w:t>знању</w:t>
            </w:r>
            <w:proofErr w:type="spellEnd"/>
            <w:r w:rsidRPr="00DF0D4E">
              <w:rPr>
                <w:rFonts w:ascii="Cambria" w:hAnsi="Cambria"/>
              </w:rPr>
              <w:t xml:space="preserve"> </w:t>
            </w:r>
            <w:proofErr w:type="spellStart"/>
            <w:r w:rsidRPr="00DF0D4E">
              <w:rPr>
                <w:rFonts w:ascii="Cambria" w:hAnsi="Cambria"/>
              </w:rPr>
              <w:t>немачког</w:t>
            </w:r>
            <w:proofErr w:type="spellEnd"/>
            <w:r w:rsidRPr="00DF0D4E">
              <w:rPr>
                <w:rFonts w:ascii="Cambria" w:hAnsi="Cambria"/>
              </w:rPr>
              <w:t xml:space="preserve"> </w:t>
            </w:r>
            <w:proofErr w:type="spellStart"/>
            <w:r w:rsidRPr="00DF0D4E">
              <w:rPr>
                <w:rFonts w:ascii="Cambria" w:hAnsi="Cambria"/>
              </w:rPr>
              <w:t>језика</w:t>
            </w:r>
            <w:proofErr w:type="spellEnd"/>
            <w:r w:rsidRPr="00DF0D4E">
              <w:rPr>
                <w:rFonts w:ascii="Cambria" w:hAnsi="Cambria"/>
              </w:rPr>
              <w:t>.</w:t>
            </w:r>
          </w:p>
        </w:tc>
        <w:tc>
          <w:tcPr>
            <w:tcW w:w="2835" w:type="dxa"/>
          </w:tcPr>
          <w:p w:rsidR="005C278D" w:rsidRPr="000A7213" w:rsidRDefault="005C278D" w:rsidP="005C278D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proofErr w:type="spellStart"/>
            <w:r w:rsidRPr="000A7213">
              <w:rPr>
                <w:rFonts w:ascii="Cambria" w:hAnsi="Cambria"/>
                <w:sz w:val="20"/>
                <w:szCs w:val="20"/>
              </w:rPr>
              <w:t>Др</w:t>
            </w:r>
            <w:proofErr w:type="spellEnd"/>
            <w:r w:rsidRPr="000A7213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0A7213">
              <w:rPr>
                <w:rFonts w:ascii="Cambria" w:hAnsi="Cambria"/>
                <w:sz w:val="20"/>
                <w:szCs w:val="20"/>
              </w:rPr>
              <w:t>Јан</w:t>
            </w:r>
            <w:proofErr w:type="spellEnd"/>
            <w:r w:rsidRPr="000A7213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0A7213">
              <w:rPr>
                <w:rFonts w:ascii="Cambria" w:hAnsi="Cambria"/>
                <w:sz w:val="20"/>
                <w:szCs w:val="20"/>
              </w:rPr>
              <w:t>Красни</w:t>
            </w:r>
            <w:proofErr w:type="spellEnd"/>
            <w:r w:rsidR="000A7213" w:rsidRPr="000A7213">
              <w:rPr>
                <w:rFonts w:ascii="Cambria" w:hAnsi="Cambria"/>
                <w:sz w:val="20"/>
                <w:szCs w:val="20"/>
              </w:rPr>
              <w:t xml:space="preserve"> (</w:t>
            </w:r>
            <w:proofErr w:type="spellStart"/>
            <w:r w:rsidR="000A7213" w:rsidRPr="000A7213">
              <w:rPr>
                <w:rFonts w:ascii="Cambria" w:hAnsi="Cambria"/>
                <w:sz w:val="20"/>
                <w:szCs w:val="20"/>
              </w:rPr>
              <w:t>тест</w:t>
            </w:r>
            <w:proofErr w:type="spellEnd"/>
            <w:r w:rsidR="000A7213" w:rsidRPr="000A7213">
              <w:rPr>
                <w:rFonts w:ascii="Cambria" w:hAnsi="Cambria"/>
                <w:sz w:val="20"/>
                <w:szCs w:val="20"/>
              </w:rPr>
              <w:t>)</w:t>
            </w:r>
          </w:p>
          <w:p w:rsidR="00EE704D" w:rsidRDefault="005C278D" w:rsidP="005C278D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proofErr w:type="spellStart"/>
            <w:r w:rsidRPr="005C278D">
              <w:rPr>
                <w:rFonts w:ascii="Cambria" w:hAnsi="Cambria"/>
                <w:sz w:val="20"/>
                <w:szCs w:val="20"/>
              </w:rPr>
              <w:t>Катарина</w:t>
            </w:r>
            <w:proofErr w:type="spellEnd"/>
            <w:r w:rsidRPr="005C278D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5C278D">
              <w:rPr>
                <w:rFonts w:ascii="Cambria" w:hAnsi="Cambria"/>
                <w:sz w:val="20"/>
                <w:szCs w:val="20"/>
              </w:rPr>
              <w:t>Стаменковић</w:t>
            </w:r>
            <w:proofErr w:type="spellEnd"/>
            <w:r w:rsidR="000A7213">
              <w:rPr>
                <w:rFonts w:ascii="Cambria" w:hAnsi="Cambria"/>
                <w:sz w:val="20"/>
                <w:szCs w:val="20"/>
              </w:rPr>
              <w:t xml:space="preserve"> (</w:t>
            </w:r>
            <w:proofErr w:type="spellStart"/>
            <w:r w:rsidR="000A7213">
              <w:rPr>
                <w:rFonts w:ascii="Cambria" w:hAnsi="Cambria"/>
                <w:sz w:val="20"/>
                <w:szCs w:val="20"/>
              </w:rPr>
              <w:t>сертификати</w:t>
            </w:r>
            <w:proofErr w:type="spellEnd"/>
            <w:r w:rsidR="000A7213">
              <w:rPr>
                <w:rFonts w:ascii="Cambria" w:hAnsi="Cambria"/>
                <w:sz w:val="20"/>
                <w:szCs w:val="20"/>
              </w:rPr>
              <w:t>)</w:t>
            </w:r>
          </w:p>
          <w:p w:rsidR="000A7213" w:rsidRPr="000A7213" w:rsidRDefault="000A7213" w:rsidP="005C278D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proofErr w:type="spellStart"/>
            <w:r>
              <w:rPr>
                <w:rFonts w:ascii="Cambria" w:hAnsi="Cambria"/>
                <w:sz w:val="20"/>
                <w:szCs w:val="20"/>
              </w:rPr>
              <w:t>Невенка</w:t>
            </w:r>
            <w:proofErr w:type="spellEnd"/>
            <w:r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mbria" w:hAnsi="Cambria"/>
                <w:sz w:val="20"/>
                <w:szCs w:val="20"/>
              </w:rPr>
              <w:t>Јанковић</w:t>
            </w:r>
            <w:proofErr w:type="spellEnd"/>
            <w:r>
              <w:rPr>
                <w:rFonts w:ascii="Cambria" w:hAnsi="Cambria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Cambria" w:hAnsi="Cambria"/>
                <w:sz w:val="20"/>
                <w:szCs w:val="20"/>
              </w:rPr>
              <w:t>пријаве,коресподенција</w:t>
            </w:r>
            <w:proofErr w:type="spellEnd"/>
            <w:r>
              <w:rPr>
                <w:rFonts w:ascii="Cambria" w:hAnsi="Cambria"/>
                <w:sz w:val="20"/>
                <w:szCs w:val="20"/>
              </w:rPr>
              <w:t>)</w:t>
            </w:r>
          </w:p>
        </w:tc>
        <w:tc>
          <w:tcPr>
            <w:tcW w:w="1350" w:type="dxa"/>
            <w:shd w:val="clear" w:color="auto" w:fill="auto"/>
          </w:tcPr>
          <w:p w:rsidR="00EE704D" w:rsidRPr="00D64B1A" w:rsidRDefault="00D64B1A" w:rsidP="00775093">
            <w:pPr>
              <w:spacing w:before="20" w:after="20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</w:t>
            </w:r>
          </w:p>
        </w:tc>
        <w:tc>
          <w:tcPr>
            <w:tcW w:w="578" w:type="dxa"/>
            <w:shd w:val="clear" w:color="auto" w:fill="auto"/>
          </w:tcPr>
          <w:p w:rsidR="00EE704D" w:rsidRPr="00775093" w:rsidRDefault="00EE704D" w:rsidP="00775093">
            <w:pPr>
              <w:spacing w:before="20" w:after="20"/>
              <w:jc w:val="center"/>
              <w:rPr>
                <w:rFonts w:ascii="Cambria" w:hAnsi="Cambria"/>
                <w:b/>
              </w:rPr>
            </w:pPr>
          </w:p>
        </w:tc>
        <w:tc>
          <w:tcPr>
            <w:tcW w:w="577" w:type="dxa"/>
            <w:shd w:val="clear" w:color="auto" w:fill="auto"/>
          </w:tcPr>
          <w:p w:rsidR="00EE704D" w:rsidRPr="00775093" w:rsidRDefault="00EE704D" w:rsidP="00775093">
            <w:pPr>
              <w:spacing w:before="20" w:after="20"/>
              <w:jc w:val="center"/>
              <w:rPr>
                <w:rFonts w:ascii="Cambria" w:hAnsi="Cambria"/>
                <w:b/>
              </w:rPr>
            </w:pPr>
          </w:p>
        </w:tc>
        <w:tc>
          <w:tcPr>
            <w:tcW w:w="578" w:type="dxa"/>
            <w:shd w:val="clear" w:color="auto" w:fill="auto"/>
          </w:tcPr>
          <w:p w:rsidR="00EE704D" w:rsidRPr="00775093" w:rsidRDefault="00EE704D" w:rsidP="00775093">
            <w:pPr>
              <w:spacing w:before="20" w:after="20"/>
              <w:jc w:val="center"/>
              <w:rPr>
                <w:rFonts w:ascii="Cambria" w:hAnsi="Cambria"/>
                <w:b/>
              </w:rPr>
            </w:pPr>
          </w:p>
        </w:tc>
        <w:tc>
          <w:tcPr>
            <w:tcW w:w="577" w:type="dxa"/>
            <w:shd w:val="clear" w:color="auto" w:fill="auto"/>
          </w:tcPr>
          <w:p w:rsidR="00EE704D" w:rsidRPr="00775093" w:rsidRDefault="00EE704D" w:rsidP="00775093">
            <w:pPr>
              <w:spacing w:before="20" w:after="20"/>
              <w:jc w:val="center"/>
              <w:rPr>
                <w:rFonts w:ascii="Cambria" w:hAnsi="Cambria"/>
                <w:b/>
              </w:rPr>
            </w:pPr>
          </w:p>
        </w:tc>
        <w:tc>
          <w:tcPr>
            <w:tcW w:w="578" w:type="dxa"/>
            <w:shd w:val="clear" w:color="auto" w:fill="auto"/>
          </w:tcPr>
          <w:p w:rsidR="00EE704D" w:rsidRPr="00775093" w:rsidRDefault="00144F67" w:rsidP="00775093">
            <w:pPr>
              <w:spacing w:before="20" w:after="20"/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X</w:t>
            </w:r>
          </w:p>
        </w:tc>
        <w:tc>
          <w:tcPr>
            <w:tcW w:w="577" w:type="dxa"/>
            <w:shd w:val="clear" w:color="auto" w:fill="auto"/>
          </w:tcPr>
          <w:p w:rsidR="00EE704D" w:rsidRPr="00775093" w:rsidRDefault="00EE704D" w:rsidP="00775093">
            <w:pPr>
              <w:spacing w:before="20" w:after="20"/>
              <w:jc w:val="center"/>
              <w:rPr>
                <w:rFonts w:ascii="Cambria" w:hAnsi="Cambria"/>
                <w:b/>
              </w:rPr>
            </w:pPr>
          </w:p>
        </w:tc>
        <w:tc>
          <w:tcPr>
            <w:tcW w:w="578" w:type="dxa"/>
            <w:shd w:val="clear" w:color="auto" w:fill="auto"/>
          </w:tcPr>
          <w:p w:rsidR="00EE704D" w:rsidRPr="00775093" w:rsidRDefault="00EE704D" w:rsidP="00775093">
            <w:pPr>
              <w:spacing w:before="20" w:after="20"/>
              <w:jc w:val="center"/>
              <w:rPr>
                <w:rFonts w:ascii="Cambria" w:hAnsi="Cambria"/>
                <w:b/>
              </w:rPr>
            </w:pPr>
          </w:p>
        </w:tc>
        <w:tc>
          <w:tcPr>
            <w:tcW w:w="551" w:type="dxa"/>
            <w:shd w:val="clear" w:color="auto" w:fill="auto"/>
          </w:tcPr>
          <w:p w:rsidR="00EE704D" w:rsidRPr="00775093" w:rsidRDefault="00EE704D" w:rsidP="00775093">
            <w:pPr>
              <w:spacing w:before="20" w:after="20"/>
              <w:jc w:val="center"/>
              <w:rPr>
                <w:rFonts w:ascii="Cambria" w:hAnsi="Cambria"/>
                <w:b/>
              </w:rPr>
            </w:pPr>
          </w:p>
        </w:tc>
      </w:tr>
      <w:tr w:rsidR="00060B52" w:rsidRPr="00DF0D4E" w:rsidTr="00060B52">
        <w:tc>
          <w:tcPr>
            <w:tcW w:w="6237" w:type="dxa"/>
            <w:shd w:val="clear" w:color="auto" w:fill="auto"/>
          </w:tcPr>
          <w:p w:rsidR="00060B52" w:rsidRPr="00DF0D4E" w:rsidRDefault="00F92564" w:rsidP="00DF0D4E">
            <w:pPr>
              <w:spacing w:before="20" w:after="20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Израда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 w:rsidR="00DF0D4E" w:rsidRPr="00DF0D4E">
              <w:rPr>
                <w:rFonts w:ascii="Cambria" w:hAnsi="Cambria"/>
              </w:rPr>
              <w:t>брошуре</w:t>
            </w:r>
            <w:proofErr w:type="spellEnd"/>
            <w:r w:rsidR="00DF0D4E" w:rsidRPr="00DF0D4E">
              <w:rPr>
                <w:rFonts w:ascii="Cambria" w:hAnsi="Cambria"/>
              </w:rPr>
              <w:t xml:space="preserve"> </w:t>
            </w:r>
            <w:proofErr w:type="spellStart"/>
            <w:r w:rsidR="00DF0D4E" w:rsidRPr="00DF0D4E">
              <w:rPr>
                <w:rFonts w:ascii="Cambria" w:hAnsi="Cambria"/>
              </w:rPr>
              <w:t>Департмана</w:t>
            </w:r>
            <w:proofErr w:type="spellEnd"/>
            <w:r w:rsidR="00DF0D4E" w:rsidRPr="00DF0D4E">
              <w:rPr>
                <w:rFonts w:ascii="Cambria" w:hAnsi="Cambria"/>
              </w:rPr>
              <w:t xml:space="preserve"> о </w:t>
            </w:r>
            <w:proofErr w:type="spellStart"/>
            <w:r w:rsidR="00DF0D4E" w:rsidRPr="00DF0D4E">
              <w:rPr>
                <w:rFonts w:ascii="Cambria" w:hAnsi="Cambria"/>
              </w:rPr>
              <w:t>условима уписа н</w:t>
            </w:r>
            <w:proofErr w:type="spellEnd"/>
            <w:r w:rsidR="00DF0D4E" w:rsidRPr="00DF0D4E">
              <w:rPr>
                <w:rFonts w:ascii="Cambria" w:hAnsi="Cambria"/>
              </w:rPr>
              <w:t xml:space="preserve">а </w:t>
            </w:r>
            <w:proofErr w:type="spellStart"/>
            <w:r w:rsidR="00DF0D4E" w:rsidRPr="00DF0D4E">
              <w:rPr>
                <w:rFonts w:ascii="Cambria" w:hAnsi="Cambria"/>
              </w:rPr>
              <w:t>студије</w:t>
            </w:r>
            <w:proofErr w:type="spellEnd"/>
            <w:r w:rsidR="00DF0D4E" w:rsidRPr="00DF0D4E">
              <w:rPr>
                <w:rFonts w:ascii="Cambria" w:hAnsi="Cambria"/>
              </w:rPr>
              <w:t xml:space="preserve"> </w:t>
            </w:r>
            <w:proofErr w:type="spellStart"/>
            <w:r w:rsidR="00DF0D4E" w:rsidRPr="00DF0D4E">
              <w:rPr>
                <w:rFonts w:ascii="Cambria" w:hAnsi="Cambria"/>
              </w:rPr>
              <w:lastRenderedPageBreak/>
              <w:t>германистике</w:t>
            </w:r>
            <w:proofErr w:type="spellEnd"/>
            <w:r w:rsidR="00DF0D4E" w:rsidRPr="00DF0D4E">
              <w:rPr>
                <w:rFonts w:ascii="Cambria" w:hAnsi="Cambria"/>
              </w:rPr>
              <w:t xml:space="preserve">, </w:t>
            </w:r>
            <w:proofErr w:type="spellStart"/>
            <w:r w:rsidR="00DF0D4E" w:rsidRPr="00DF0D4E">
              <w:rPr>
                <w:rFonts w:ascii="Cambria" w:hAnsi="Cambria"/>
              </w:rPr>
              <w:t>начину</w:t>
            </w:r>
            <w:proofErr w:type="spellEnd"/>
            <w:r w:rsidR="00DF0D4E" w:rsidRPr="00DF0D4E">
              <w:rPr>
                <w:rFonts w:ascii="Cambria" w:hAnsi="Cambria"/>
              </w:rPr>
              <w:t xml:space="preserve"> </w:t>
            </w:r>
            <w:proofErr w:type="spellStart"/>
            <w:r w:rsidR="00DF0D4E" w:rsidRPr="00DF0D4E">
              <w:rPr>
                <w:rFonts w:ascii="Cambria" w:hAnsi="Cambria"/>
              </w:rPr>
              <w:t>полагања</w:t>
            </w:r>
            <w:proofErr w:type="spellEnd"/>
            <w:r w:rsidR="00DF0D4E" w:rsidRPr="00DF0D4E">
              <w:rPr>
                <w:rFonts w:ascii="Cambria" w:hAnsi="Cambria"/>
              </w:rPr>
              <w:t xml:space="preserve"> </w:t>
            </w:r>
            <w:proofErr w:type="spellStart"/>
            <w:r w:rsidR="00DF0D4E" w:rsidRPr="00DF0D4E">
              <w:rPr>
                <w:rFonts w:ascii="Cambria" w:hAnsi="Cambria"/>
              </w:rPr>
              <w:t>пријемног</w:t>
            </w:r>
            <w:proofErr w:type="spellEnd"/>
            <w:r w:rsidR="00DF0D4E" w:rsidRPr="00DF0D4E">
              <w:rPr>
                <w:rFonts w:ascii="Cambria" w:hAnsi="Cambria"/>
              </w:rPr>
              <w:t xml:space="preserve"> </w:t>
            </w:r>
            <w:proofErr w:type="spellStart"/>
            <w:r w:rsidR="00DF0D4E" w:rsidRPr="00DF0D4E">
              <w:rPr>
                <w:rFonts w:ascii="Cambria" w:hAnsi="Cambria"/>
              </w:rPr>
              <w:t>испита</w:t>
            </w:r>
            <w:proofErr w:type="spellEnd"/>
            <w:r w:rsidR="00DF0D4E" w:rsidRPr="00DF0D4E">
              <w:rPr>
                <w:rFonts w:ascii="Cambria" w:hAnsi="Cambria"/>
              </w:rPr>
              <w:t xml:space="preserve">, </w:t>
            </w:r>
            <w:proofErr w:type="spellStart"/>
            <w:r w:rsidR="00DF0D4E" w:rsidRPr="00DF0D4E">
              <w:rPr>
                <w:rFonts w:ascii="Cambria" w:hAnsi="Cambria"/>
              </w:rPr>
              <w:t>језичким</w:t>
            </w:r>
            <w:proofErr w:type="spellEnd"/>
            <w:r w:rsidR="00DF0D4E" w:rsidRPr="00DF0D4E">
              <w:rPr>
                <w:rFonts w:ascii="Cambria" w:hAnsi="Cambria"/>
              </w:rPr>
              <w:t xml:space="preserve"> и </w:t>
            </w:r>
            <w:proofErr w:type="spellStart"/>
            <w:r w:rsidR="00DF0D4E" w:rsidRPr="00DF0D4E">
              <w:rPr>
                <w:rFonts w:ascii="Cambria" w:hAnsi="Cambria"/>
              </w:rPr>
              <w:t>другим</w:t>
            </w:r>
            <w:proofErr w:type="spellEnd"/>
            <w:r w:rsidR="00DF0D4E" w:rsidRPr="00DF0D4E">
              <w:rPr>
                <w:rFonts w:ascii="Cambria" w:hAnsi="Cambria"/>
              </w:rPr>
              <w:t xml:space="preserve"> </w:t>
            </w:r>
            <w:proofErr w:type="spellStart"/>
            <w:r w:rsidR="00DF0D4E" w:rsidRPr="00DF0D4E">
              <w:rPr>
                <w:rFonts w:ascii="Cambria" w:hAnsi="Cambria"/>
              </w:rPr>
              <w:t>предусловима</w:t>
            </w:r>
            <w:proofErr w:type="spellEnd"/>
            <w:r w:rsidR="00DF0D4E" w:rsidRPr="00DF0D4E">
              <w:rPr>
                <w:rFonts w:ascii="Cambria" w:hAnsi="Cambria"/>
              </w:rPr>
              <w:t xml:space="preserve">  </w:t>
            </w:r>
            <w:proofErr w:type="spellStart"/>
            <w:r w:rsidR="00DF0D4E" w:rsidRPr="00DF0D4E">
              <w:rPr>
                <w:rFonts w:ascii="Cambria" w:hAnsi="Cambria"/>
              </w:rPr>
              <w:t>студирања</w:t>
            </w:r>
            <w:proofErr w:type="spellEnd"/>
            <w:r w:rsidR="00DF0D4E" w:rsidRPr="00DF0D4E">
              <w:rPr>
                <w:rFonts w:ascii="Cambria" w:hAnsi="Cambria"/>
              </w:rPr>
              <w:t xml:space="preserve">, </w:t>
            </w:r>
            <w:proofErr w:type="spellStart"/>
            <w:r w:rsidR="00DF0D4E" w:rsidRPr="00DF0D4E">
              <w:rPr>
                <w:rFonts w:ascii="Cambria" w:hAnsi="Cambria"/>
              </w:rPr>
              <w:t>начинима</w:t>
            </w:r>
            <w:proofErr w:type="spellEnd"/>
            <w:r w:rsidR="00DF0D4E" w:rsidRPr="00DF0D4E">
              <w:rPr>
                <w:rFonts w:ascii="Cambria" w:hAnsi="Cambria"/>
              </w:rPr>
              <w:t xml:space="preserve"> </w:t>
            </w:r>
            <w:proofErr w:type="spellStart"/>
            <w:r w:rsidR="00DF0D4E" w:rsidRPr="00DF0D4E">
              <w:rPr>
                <w:rFonts w:ascii="Cambria" w:hAnsi="Cambria"/>
              </w:rPr>
              <w:t>припреме</w:t>
            </w:r>
            <w:proofErr w:type="spellEnd"/>
            <w:r w:rsidR="00DF0D4E" w:rsidRPr="00DF0D4E">
              <w:rPr>
                <w:rFonts w:ascii="Cambria" w:hAnsi="Cambria"/>
              </w:rPr>
              <w:t xml:space="preserve"> </w:t>
            </w:r>
            <w:proofErr w:type="spellStart"/>
            <w:r w:rsidR="00DF0D4E" w:rsidRPr="00DF0D4E">
              <w:rPr>
                <w:rFonts w:ascii="Cambria" w:hAnsi="Cambria"/>
              </w:rPr>
              <w:t>за</w:t>
            </w:r>
            <w:proofErr w:type="spellEnd"/>
            <w:r w:rsidR="00DF0D4E" w:rsidRPr="00DF0D4E">
              <w:rPr>
                <w:rFonts w:ascii="Cambria" w:hAnsi="Cambria"/>
              </w:rPr>
              <w:t xml:space="preserve"> </w:t>
            </w:r>
            <w:proofErr w:type="spellStart"/>
            <w:r w:rsidR="00DF0D4E" w:rsidRPr="00DF0D4E">
              <w:rPr>
                <w:rFonts w:ascii="Cambria" w:hAnsi="Cambria"/>
              </w:rPr>
              <w:t>студије</w:t>
            </w:r>
            <w:proofErr w:type="spellEnd"/>
            <w:r w:rsidR="00DF0D4E" w:rsidRPr="00DF0D4E">
              <w:rPr>
                <w:rFonts w:ascii="Cambria" w:hAnsi="Cambria"/>
              </w:rPr>
              <w:t xml:space="preserve">, </w:t>
            </w:r>
            <w:proofErr w:type="spellStart"/>
            <w:r w:rsidR="00DF0D4E" w:rsidRPr="00DF0D4E">
              <w:rPr>
                <w:rFonts w:ascii="Cambria" w:hAnsi="Cambria"/>
              </w:rPr>
              <w:t>очекиваним</w:t>
            </w:r>
            <w:proofErr w:type="spellEnd"/>
            <w:r w:rsidR="00DF0D4E" w:rsidRPr="00DF0D4E">
              <w:rPr>
                <w:rFonts w:ascii="Cambria" w:hAnsi="Cambria"/>
              </w:rPr>
              <w:t xml:space="preserve"> </w:t>
            </w:r>
            <w:proofErr w:type="spellStart"/>
            <w:r w:rsidR="00DF0D4E" w:rsidRPr="00DF0D4E">
              <w:rPr>
                <w:rFonts w:ascii="Cambria" w:hAnsi="Cambria"/>
              </w:rPr>
              <w:t>знањима</w:t>
            </w:r>
            <w:proofErr w:type="spellEnd"/>
            <w:r w:rsidR="00DF0D4E" w:rsidRPr="00DF0D4E">
              <w:rPr>
                <w:rFonts w:ascii="Cambria" w:hAnsi="Cambria"/>
              </w:rPr>
              <w:t xml:space="preserve"> и </w:t>
            </w:r>
            <w:proofErr w:type="spellStart"/>
            <w:r w:rsidR="00DF0D4E" w:rsidRPr="00DF0D4E">
              <w:rPr>
                <w:rFonts w:ascii="Cambria" w:hAnsi="Cambria"/>
              </w:rPr>
              <w:t>компетенцијама</w:t>
            </w:r>
            <w:proofErr w:type="spellEnd"/>
            <w:r w:rsidR="00DF0D4E" w:rsidRPr="00DF0D4E">
              <w:rPr>
                <w:rFonts w:ascii="Cambria" w:hAnsi="Cambria"/>
              </w:rPr>
              <w:t xml:space="preserve"> </w:t>
            </w:r>
            <w:proofErr w:type="spellStart"/>
            <w:r w:rsidR="00DF0D4E" w:rsidRPr="00DF0D4E">
              <w:rPr>
                <w:rFonts w:ascii="Cambria" w:hAnsi="Cambria"/>
              </w:rPr>
              <w:t>као</w:t>
            </w:r>
            <w:proofErr w:type="spellEnd"/>
            <w:r w:rsidR="00DF0D4E" w:rsidRPr="00DF0D4E">
              <w:rPr>
                <w:rFonts w:ascii="Cambria" w:hAnsi="Cambria"/>
              </w:rPr>
              <w:t xml:space="preserve"> и </w:t>
            </w:r>
            <w:proofErr w:type="spellStart"/>
            <w:r w:rsidR="00DF0D4E" w:rsidRPr="00DF0D4E">
              <w:rPr>
                <w:rFonts w:ascii="Cambria" w:hAnsi="Cambria"/>
              </w:rPr>
              <w:t>занимањима</w:t>
            </w:r>
            <w:proofErr w:type="spellEnd"/>
            <w:r w:rsidR="00DF0D4E" w:rsidRPr="00DF0D4E">
              <w:rPr>
                <w:rFonts w:ascii="Cambria" w:hAnsi="Cambria"/>
              </w:rPr>
              <w:t xml:space="preserve"> </w:t>
            </w:r>
            <w:proofErr w:type="spellStart"/>
            <w:r w:rsidR="00DF0D4E" w:rsidRPr="00DF0D4E">
              <w:rPr>
                <w:rFonts w:ascii="Cambria" w:hAnsi="Cambria"/>
              </w:rPr>
              <w:t>након</w:t>
            </w:r>
            <w:proofErr w:type="spellEnd"/>
            <w:r w:rsidR="00DF0D4E" w:rsidRPr="00DF0D4E">
              <w:rPr>
                <w:rFonts w:ascii="Cambria" w:hAnsi="Cambria"/>
              </w:rPr>
              <w:t xml:space="preserve"> </w:t>
            </w:r>
            <w:proofErr w:type="spellStart"/>
            <w:r w:rsidR="00DF0D4E" w:rsidRPr="00DF0D4E">
              <w:rPr>
                <w:rFonts w:ascii="Cambria" w:hAnsi="Cambria"/>
              </w:rPr>
              <w:t>завршених</w:t>
            </w:r>
            <w:proofErr w:type="spellEnd"/>
            <w:r w:rsidR="00DF0D4E" w:rsidRPr="00DF0D4E">
              <w:rPr>
                <w:rFonts w:ascii="Cambria" w:hAnsi="Cambria"/>
              </w:rPr>
              <w:t xml:space="preserve"> </w:t>
            </w:r>
            <w:proofErr w:type="spellStart"/>
            <w:r w:rsidR="00DF0D4E" w:rsidRPr="00DF0D4E">
              <w:rPr>
                <w:rFonts w:ascii="Cambria" w:hAnsi="Cambria"/>
              </w:rPr>
              <w:t>студија</w:t>
            </w:r>
            <w:proofErr w:type="spellEnd"/>
            <w:r w:rsidR="00DF0D4E" w:rsidRPr="00DF0D4E">
              <w:rPr>
                <w:rFonts w:ascii="Cambria" w:hAnsi="Cambria"/>
              </w:rPr>
              <w:t xml:space="preserve">  </w:t>
            </w:r>
            <w:proofErr w:type="spellStart"/>
            <w:r w:rsidR="00DF0D4E" w:rsidRPr="00DF0D4E">
              <w:rPr>
                <w:rFonts w:ascii="Cambria" w:hAnsi="Cambria"/>
              </w:rPr>
              <w:t>која</w:t>
            </w:r>
            <w:proofErr w:type="spellEnd"/>
            <w:r w:rsidR="00DF0D4E" w:rsidRPr="00DF0D4E">
              <w:rPr>
                <w:rFonts w:ascii="Cambria" w:hAnsi="Cambria"/>
              </w:rPr>
              <w:t xml:space="preserve"> </w:t>
            </w:r>
            <w:proofErr w:type="spellStart"/>
            <w:r w:rsidR="00DF0D4E" w:rsidRPr="00DF0D4E">
              <w:rPr>
                <w:rFonts w:ascii="Cambria" w:hAnsi="Cambria"/>
              </w:rPr>
              <w:t>могу</w:t>
            </w:r>
            <w:proofErr w:type="spellEnd"/>
            <w:r w:rsidR="00DF0D4E" w:rsidRPr="00DF0D4E">
              <w:rPr>
                <w:rFonts w:ascii="Cambria" w:hAnsi="Cambria"/>
              </w:rPr>
              <w:t xml:space="preserve"> </w:t>
            </w:r>
            <w:proofErr w:type="spellStart"/>
            <w:r w:rsidR="00DF0D4E" w:rsidRPr="00DF0D4E">
              <w:rPr>
                <w:rFonts w:ascii="Cambria" w:hAnsi="Cambria"/>
              </w:rPr>
              <w:t>обављати</w:t>
            </w:r>
            <w:proofErr w:type="spellEnd"/>
            <w:r w:rsidR="00DF0D4E" w:rsidRPr="00DF0D4E">
              <w:rPr>
                <w:rFonts w:ascii="Cambria" w:hAnsi="Cambria"/>
              </w:rPr>
              <w:t xml:space="preserve"> у </w:t>
            </w:r>
            <w:proofErr w:type="spellStart"/>
            <w:r w:rsidR="00DF0D4E" w:rsidRPr="00DF0D4E">
              <w:rPr>
                <w:rFonts w:ascii="Cambria" w:hAnsi="Cambria"/>
              </w:rPr>
              <w:t>срединама</w:t>
            </w:r>
            <w:proofErr w:type="spellEnd"/>
            <w:r w:rsidR="00DF0D4E" w:rsidRPr="00DF0D4E">
              <w:rPr>
                <w:rFonts w:ascii="Cambria" w:hAnsi="Cambria"/>
              </w:rPr>
              <w:t xml:space="preserve"> </w:t>
            </w:r>
            <w:proofErr w:type="spellStart"/>
            <w:r w:rsidR="00DF0D4E" w:rsidRPr="00DF0D4E">
              <w:rPr>
                <w:rFonts w:ascii="Cambria" w:hAnsi="Cambria"/>
              </w:rPr>
              <w:t>из</w:t>
            </w:r>
            <w:proofErr w:type="spellEnd"/>
            <w:r w:rsidR="00DF0D4E" w:rsidRPr="00DF0D4E">
              <w:rPr>
                <w:rFonts w:ascii="Cambria" w:hAnsi="Cambria"/>
              </w:rPr>
              <w:t xml:space="preserve"> </w:t>
            </w:r>
            <w:proofErr w:type="spellStart"/>
            <w:r w:rsidR="00DF0D4E" w:rsidRPr="00DF0D4E">
              <w:rPr>
                <w:rFonts w:ascii="Cambria" w:hAnsi="Cambria"/>
              </w:rPr>
              <w:t>којих</w:t>
            </w:r>
            <w:proofErr w:type="spellEnd"/>
            <w:r w:rsidR="00DF0D4E" w:rsidRPr="00DF0D4E">
              <w:rPr>
                <w:rFonts w:ascii="Cambria" w:hAnsi="Cambria"/>
              </w:rPr>
              <w:t xml:space="preserve"> </w:t>
            </w:r>
            <w:proofErr w:type="spellStart"/>
            <w:r w:rsidR="00DF0D4E" w:rsidRPr="00DF0D4E">
              <w:rPr>
                <w:rFonts w:ascii="Cambria" w:hAnsi="Cambria"/>
              </w:rPr>
              <w:t>потичу</w:t>
            </w:r>
            <w:proofErr w:type="spellEnd"/>
            <w:r w:rsidR="00DF0D4E" w:rsidRPr="00DF0D4E">
              <w:rPr>
                <w:rFonts w:ascii="Cambria" w:hAnsi="Cambria"/>
              </w:rPr>
              <w:t>.</w:t>
            </w:r>
          </w:p>
        </w:tc>
        <w:tc>
          <w:tcPr>
            <w:tcW w:w="2835" w:type="dxa"/>
          </w:tcPr>
          <w:p w:rsidR="005C278D" w:rsidRPr="005C278D" w:rsidRDefault="005C278D" w:rsidP="005C278D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proofErr w:type="spellStart"/>
            <w:r w:rsidRPr="005C278D">
              <w:rPr>
                <w:rFonts w:ascii="Cambria" w:hAnsi="Cambria"/>
                <w:sz w:val="20"/>
                <w:szCs w:val="20"/>
              </w:rPr>
              <w:lastRenderedPageBreak/>
              <w:t>Др</w:t>
            </w:r>
            <w:proofErr w:type="spellEnd"/>
            <w:r w:rsidRPr="005C278D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5C278D">
              <w:rPr>
                <w:rFonts w:ascii="Cambria" w:hAnsi="Cambria"/>
                <w:sz w:val="20"/>
                <w:szCs w:val="20"/>
              </w:rPr>
              <w:t>Марина</w:t>
            </w:r>
            <w:proofErr w:type="spellEnd"/>
            <w:r w:rsidRPr="005C278D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5C278D">
              <w:rPr>
                <w:rFonts w:ascii="Cambria" w:hAnsi="Cambria"/>
                <w:sz w:val="20"/>
                <w:szCs w:val="20"/>
              </w:rPr>
              <w:t>Ђукић</w:t>
            </w:r>
            <w:proofErr w:type="spellEnd"/>
            <w:r w:rsidRPr="005C278D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5C278D">
              <w:rPr>
                <w:rFonts w:ascii="Cambria" w:hAnsi="Cambria"/>
                <w:sz w:val="20"/>
                <w:szCs w:val="20"/>
              </w:rPr>
              <w:t>Мирзајанц</w:t>
            </w:r>
            <w:proofErr w:type="spellEnd"/>
          </w:p>
          <w:p w:rsidR="00060B52" w:rsidRPr="000A7213" w:rsidRDefault="005C278D" w:rsidP="005C278D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proofErr w:type="spellStart"/>
            <w:r w:rsidRPr="005C278D">
              <w:rPr>
                <w:rFonts w:ascii="Cambria" w:hAnsi="Cambria"/>
                <w:sz w:val="20"/>
                <w:szCs w:val="20"/>
              </w:rPr>
              <w:lastRenderedPageBreak/>
              <w:t>Др</w:t>
            </w:r>
            <w:proofErr w:type="spellEnd"/>
            <w:r w:rsidRPr="005C278D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5C278D">
              <w:rPr>
                <w:rFonts w:ascii="Cambria" w:hAnsi="Cambria"/>
                <w:sz w:val="20"/>
                <w:szCs w:val="20"/>
              </w:rPr>
              <w:t>Јан</w:t>
            </w:r>
            <w:proofErr w:type="spellEnd"/>
            <w:r w:rsidRPr="005C278D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5C278D">
              <w:rPr>
                <w:rFonts w:ascii="Cambria" w:hAnsi="Cambria"/>
                <w:sz w:val="20"/>
                <w:szCs w:val="20"/>
              </w:rPr>
              <w:t>Красни</w:t>
            </w:r>
            <w:proofErr w:type="spellEnd"/>
          </w:p>
        </w:tc>
        <w:tc>
          <w:tcPr>
            <w:tcW w:w="1350" w:type="dxa"/>
            <w:shd w:val="clear" w:color="auto" w:fill="auto"/>
          </w:tcPr>
          <w:p w:rsidR="00060B52" w:rsidRPr="00D64B1A" w:rsidRDefault="00D64B1A" w:rsidP="00775093">
            <w:pPr>
              <w:spacing w:before="20" w:after="20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lastRenderedPageBreak/>
              <w:t>2</w:t>
            </w:r>
          </w:p>
        </w:tc>
        <w:tc>
          <w:tcPr>
            <w:tcW w:w="578" w:type="dxa"/>
            <w:shd w:val="clear" w:color="auto" w:fill="auto"/>
          </w:tcPr>
          <w:p w:rsidR="00060B52" w:rsidRPr="00775093" w:rsidRDefault="00144F67" w:rsidP="00775093">
            <w:pPr>
              <w:spacing w:before="20" w:after="20"/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X</w:t>
            </w:r>
          </w:p>
        </w:tc>
        <w:tc>
          <w:tcPr>
            <w:tcW w:w="577" w:type="dxa"/>
            <w:shd w:val="clear" w:color="auto" w:fill="auto"/>
          </w:tcPr>
          <w:p w:rsidR="00060B52" w:rsidRPr="00775093" w:rsidRDefault="00775093" w:rsidP="00775093">
            <w:pPr>
              <w:spacing w:before="20" w:after="20"/>
              <w:jc w:val="center"/>
              <w:rPr>
                <w:rFonts w:ascii="Cambria" w:hAnsi="Cambria"/>
                <w:b/>
              </w:rPr>
            </w:pPr>
            <w:r w:rsidRPr="00775093">
              <w:rPr>
                <w:rFonts w:ascii="Cambria" w:hAnsi="Cambria"/>
                <w:b/>
              </w:rPr>
              <w:t>X</w:t>
            </w:r>
          </w:p>
        </w:tc>
        <w:tc>
          <w:tcPr>
            <w:tcW w:w="578" w:type="dxa"/>
            <w:shd w:val="clear" w:color="auto" w:fill="auto"/>
          </w:tcPr>
          <w:p w:rsidR="00060B52" w:rsidRPr="00775093" w:rsidRDefault="00060B52" w:rsidP="00775093">
            <w:pPr>
              <w:spacing w:before="20" w:after="20"/>
              <w:jc w:val="center"/>
              <w:rPr>
                <w:rFonts w:ascii="Cambria" w:hAnsi="Cambria"/>
                <w:b/>
              </w:rPr>
            </w:pPr>
          </w:p>
        </w:tc>
        <w:tc>
          <w:tcPr>
            <w:tcW w:w="577" w:type="dxa"/>
            <w:shd w:val="clear" w:color="auto" w:fill="auto"/>
          </w:tcPr>
          <w:p w:rsidR="00060B52" w:rsidRPr="00775093" w:rsidRDefault="00060B52" w:rsidP="00775093">
            <w:pPr>
              <w:spacing w:before="20" w:after="20"/>
              <w:jc w:val="center"/>
              <w:rPr>
                <w:rFonts w:ascii="Cambria" w:hAnsi="Cambria"/>
                <w:b/>
              </w:rPr>
            </w:pPr>
          </w:p>
        </w:tc>
        <w:tc>
          <w:tcPr>
            <w:tcW w:w="578" w:type="dxa"/>
            <w:shd w:val="clear" w:color="auto" w:fill="auto"/>
          </w:tcPr>
          <w:p w:rsidR="00060B52" w:rsidRPr="00775093" w:rsidRDefault="00060B52" w:rsidP="00775093">
            <w:pPr>
              <w:spacing w:before="20" w:after="20"/>
              <w:jc w:val="center"/>
              <w:rPr>
                <w:rFonts w:ascii="Cambria" w:hAnsi="Cambria"/>
                <w:b/>
              </w:rPr>
            </w:pPr>
          </w:p>
        </w:tc>
        <w:tc>
          <w:tcPr>
            <w:tcW w:w="577" w:type="dxa"/>
            <w:shd w:val="clear" w:color="auto" w:fill="auto"/>
          </w:tcPr>
          <w:p w:rsidR="00060B52" w:rsidRPr="00775093" w:rsidRDefault="00060B52" w:rsidP="00775093">
            <w:pPr>
              <w:spacing w:before="20" w:after="20"/>
              <w:jc w:val="center"/>
              <w:rPr>
                <w:rFonts w:ascii="Cambria" w:hAnsi="Cambria"/>
                <w:b/>
              </w:rPr>
            </w:pPr>
          </w:p>
        </w:tc>
        <w:tc>
          <w:tcPr>
            <w:tcW w:w="578" w:type="dxa"/>
            <w:shd w:val="clear" w:color="auto" w:fill="auto"/>
          </w:tcPr>
          <w:p w:rsidR="00060B52" w:rsidRPr="00775093" w:rsidRDefault="00060B52" w:rsidP="00775093">
            <w:pPr>
              <w:spacing w:before="20" w:after="20"/>
              <w:jc w:val="center"/>
              <w:rPr>
                <w:rFonts w:ascii="Cambria" w:hAnsi="Cambria"/>
                <w:b/>
              </w:rPr>
            </w:pPr>
          </w:p>
        </w:tc>
        <w:tc>
          <w:tcPr>
            <w:tcW w:w="551" w:type="dxa"/>
            <w:shd w:val="clear" w:color="auto" w:fill="auto"/>
          </w:tcPr>
          <w:p w:rsidR="00060B52" w:rsidRPr="00775093" w:rsidRDefault="00060B52" w:rsidP="00775093">
            <w:pPr>
              <w:spacing w:before="20" w:after="20"/>
              <w:jc w:val="center"/>
              <w:rPr>
                <w:rFonts w:ascii="Cambria" w:hAnsi="Cambria"/>
                <w:b/>
              </w:rPr>
            </w:pPr>
          </w:p>
        </w:tc>
      </w:tr>
      <w:tr w:rsidR="00D30B1F" w:rsidRPr="00DF0D4E" w:rsidTr="00060B52">
        <w:tc>
          <w:tcPr>
            <w:tcW w:w="6237" w:type="dxa"/>
            <w:shd w:val="clear" w:color="auto" w:fill="auto"/>
          </w:tcPr>
          <w:p w:rsidR="00D30B1F" w:rsidRPr="00775093" w:rsidRDefault="00D30B1F" w:rsidP="00D30B1F">
            <w:pPr>
              <w:spacing w:after="0" w:line="240" w:lineRule="auto"/>
              <w:jc w:val="both"/>
              <w:rPr>
                <w:rFonts w:ascii="Cambria" w:hAnsi="Cambria"/>
              </w:rPr>
            </w:pPr>
            <w:proofErr w:type="spellStart"/>
            <w:r w:rsidRPr="00775093">
              <w:rPr>
                <w:rFonts w:ascii="Cambria" w:hAnsi="Cambria"/>
                <w:szCs w:val="18"/>
              </w:rPr>
              <w:t>Закључци</w:t>
            </w:r>
            <w:proofErr w:type="spellEnd"/>
            <w:r w:rsidRPr="00775093">
              <w:rPr>
                <w:rFonts w:ascii="Cambria" w:hAnsi="Cambria"/>
                <w:szCs w:val="18"/>
              </w:rPr>
              <w:t xml:space="preserve"> у </w:t>
            </w:r>
            <w:proofErr w:type="spellStart"/>
            <w:r w:rsidRPr="00775093">
              <w:rPr>
                <w:rFonts w:ascii="Cambria" w:hAnsi="Cambria"/>
                <w:szCs w:val="18"/>
              </w:rPr>
              <w:t>вези</w:t>
            </w:r>
            <w:proofErr w:type="spellEnd"/>
            <w:r w:rsidRPr="00775093">
              <w:rPr>
                <w:rFonts w:ascii="Cambria" w:hAnsi="Cambria"/>
                <w:szCs w:val="18"/>
              </w:rPr>
              <w:t xml:space="preserve"> </w:t>
            </w:r>
            <w:proofErr w:type="spellStart"/>
            <w:r w:rsidRPr="00775093">
              <w:rPr>
                <w:rFonts w:ascii="Cambria" w:hAnsi="Cambria"/>
                <w:szCs w:val="18"/>
              </w:rPr>
              <w:t>са</w:t>
            </w:r>
            <w:proofErr w:type="spellEnd"/>
            <w:r w:rsidRPr="00775093">
              <w:rPr>
                <w:rFonts w:ascii="Cambria" w:hAnsi="Cambria"/>
                <w:szCs w:val="18"/>
              </w:rPr>
              <w:t xml:space="preserve"> </w:t>
            </w:r>
            <w:proofErr w:type="spellStart"/>
            <w:r w:rsidRPr="00775093">
              <w:rPr>
                <w:rFonts w:ascii="Cambria" w:hAnsi="Cambria"/>
                <w:szCs w:val="18"/>
              </w:rPr>
              <w:t>анализом</w:t>
            </w:r>
            <w:proofErr w:type="spellEnd"/>
            <w:r w:rsidRPr="00775093">
              <w:rPr>
                <w:rFonts w:ascii="Cambria" w:hAnsi="Cambria"/>
                <w:szCs w:val="18"/>
              </w:rPr>
              <w:t xml:space="preserve"> </w:t>
            </w:r>
            <w:proofErr w:type="spellStart"/>
            <w:r w:rsidRPr="00775093">
              <w:rPr>
                <w:rFonts w:ascii="Cambria" w:hAnsi="Cambria"/>
                <w:szCs w:val="18"/>
              </w:rPr>
              <w:t>тренутног</w:t>
            </w:r>
            <w:proofErr w:type="spellEnd"/>
            <w:r w:rsidRPr="00775093">
              <w:rPr>
                <w:rFonts w:ascii="Cambria" w:hAnsi="Cambria"/>
                <w:szCs w:val="18"/>
              </w:rPr>
              <w:t xml:space="preserve"> </w:t>
            </w:r>
            <w:proofErr w:type="spellStart"/>
            <w:r w:rsidRPr="00775093">
              <w:rPr>
                <w:rFonts w:ascii="Cambria" w:hAnsi="Cambria"/>
                <w:szCs w:val="18"/>
              </w:rPr>
              <w:t>стања</w:t>
            </w:r>
            <w:proofErr w:type="spellEnd"/>
            <w:r w:rsidRPr="00775093">
              <w:rPr>
                <w:rFonts w:ascii="Cambria" w:hAnsi="Cambria"/>
                <w:szCs w:val="18"/>
              </w:rPr>
              <w:t xml:space="preserve"> и </w:t>
            </w:r>
            <w:proofErr w:type="spellStart"/>
            <w:r w:rsidRPr="00775093">
              <w:rPr>
                <w:rFonts w:ascii="Cambria" w:hAnsi="Cambria"/>
                <w:szCs w:val="18"/>
              </w:rPr>
              <w:t>израда</w:t>
            </w:r>
            <w:proofErr w:type="spellEnd"/>
            <w:r w:rsidRPr="00775093">
              <w:rPr>
                <w:rFonts w:ascii="Cambria" w:hAnsi="Cambria"/>
                <w:szCs w:val="18"/>
              </w:rPr>
              <w:t xml:space="preserve"> </w:t>
            </w:r>
            <w:proofErr w:type="spellStart"/>
            <w:r w:rsidRPr="00775093">
              <w:rPr>
                <w:rFonts w:ascii="Cambria" w:hAnsi="Cambria"/>
                <w:szCs w:val="18"/>
              </w:rPr>
              <w:t>плана</w:t>
            </w:r>
            <w:proofErr w:type="spellEnd"/>
            <w:r w:rsidRPr="00775093">
              <w:rPr>
                <w:rFonts w:ascii="Cambria" w:hAnsi="Cambria"/>
                <w:szCs w:val="18"/>
              </w:rPr>
              <w:t xml:space="preserve"> </w:t>
            </w:r>
            <w:proofErr w:type="spellStart"/>
            <w:r w:rsidRPr="00775093">
              <w:rPr>
                <w:rFonts w:ascii="Cambria" w:hAnsi="Cambria"/>
                <w:szCs w:val="18"/>
              </w:rPr>
              <w:t>континуираног</w:t>
            </w:r>
            <w:proofErr w:type="spellEnd"/>
            <w:r w:rsidRPr="00775093">
              <w:rPr>
                <w:rFonts w:ascii="Cambria" w:hAnsi="Cambria"/>
                <w:szCs w:val="18"/>
              </w:rPr>
              <w:t xml:space="preserve"> </w:t>
            </w:r>
            <w:proofErr w:type="spellStart"/>
            <w:r w:rsidRPr="00775093">
              <w:rPr>
                <w:rFonts w:ascii="Cambria" w:hAnsi="Cambria"/>
                <w:szCs w:val="18"/>
              </w:rPr>
              <w:t>праћења</w:t>
            </w:r>
            <w:proofErr w:type="spellEnd"/>
            <w:r w:rsidRPr="00775093">
              <w:rPr>
                <w:rFonts w:ascii="Cambria" w:hAnsi="Cambria"/>
                <w:szCs w:val="18"/>
              </w:rPr>
              <w:t xml:space="preserve"> </w:t>
            </w:r>
            <w:proofErr w:type="spellStart"/>
            <w:r w:rsidRPr="00775093">
              <w:rPr>
                <w:rFonts w:ascii="Cambria" w:hAnsi="Cambria"/>
                <w:szCs w:val="18"/>
              </w:rPr>
              <w:t>потреба</w:t>
            </w:r>
            <w:proofErr w:type="spellEnd"/>
            <w:r w:rsidRPr="00775093">
              <w:rPr>
                <w:rFonts w:ascii="Cambria" w:hAnsi="Cambria"/>
                <w:szCs w:val="18"/>
              </w:rPr>
              <w:t xml:space="preserve"> </w:t>
            </w:r>
            <w:proofErr w:type="spellStart"/>
            <w:r w:rsidRPr="00775093">
              <w:rPr>
                <w:rFonts w:ascii="Cambria" w:hAnsi="Cambria"/>
                <w:szCs w:val="18"/>
              </w:rPr>
              <w:t>школа</w:t>
            </w:r>
            <w:proofErr w:type="spellEnd"/>
            <w:r w:rsidRPr="00775093">
              <w:rPr>
                <w:rFonts w:ascii="Cambria" w:hAnsi="Cambria"/>
                <w:szCs w:val="18"/>
              </w:rPr>
              <w:t xml:space="preserve"> и </w:t>
            </w:r>
            <w:proofErr w:type="spellStart"/>
            <w:r w:rsidRPr="00775093">
              <w:rPr>
                <w:rFonts w:ascii="Cambria" w:hAnsi="Cambria"/>
                <w:szCs w:val="18"/>
              </w:rPr>
              <w:t>појединаца</w:t>
            </w:r>
            <w:proofErr w:type="spellEnd"/>
            <w:r w:rsidRPr="00775093">
              <w:rPr>
                <w:rFonts w:ascii="Cambria" w:hAnsi="Cambria"/>
                <w:szCs w:val="18"/>
              </w:rPr>
              <w:t xml:space="preserve"> </w:t>
            </w:r>
            <w:proofErr w:type="spellStart"/>
            <w:r w:rsidRPr="00775093">
              <w:rPr>
                <w:rFonts w:ascii="Cambria" w:hAnsi="Cambria"/>
                <w:szCs w:val="18"/>
              </w:rPr>
              <w:t>за</w:t>
            </w:r>
            <w:proofErr w:type="spellEnd"/>
            <w:r w:rsidRPr="00775093">
              <w:rPr>
                <w:rFonts w:ascii="Cambria" w:hAnsi="Cambria"/>
                <w:szCs w:val="18"/>
              </w:rPr>
              <w:t xml:space="preserve"> </w:t>
            </w:r>
            <w:proofErr w:type="spellStart"/>
            <w:r w:rsidRPr="00775093">
              <w:rPr>
                <w:rFonts w:ascii="Cambria" w:hAnsi="Cambria"/>
                <w:szCs w:val="18"/>
              </w:rPr>
              <w:t>учењем</w:t>
            </w:r>
            <w:proofErr w:type="spellEnd"/>
            <w:r w:rsidRPr="00775093">
              <w:rPr>
                <w:rFonts w:ascii="Cambria" w:hAnsi="Cambria"/>
                <w:szCs w:val="18"/>
              </w:rPr>
              <w:t xml:space="preserve"> и </w:t>
            </w:r>
            <w:proofErr w:type="spellStart"/>
            <w:r w:rsidRPr="00775093">
              <w:rPr>
                <w:rFonts w:ascii="Cambria" w:hAnsi="Cambria"/>
                <w:szCs w:val="18"/>
              </w:rPr>
              <w:t>студирањем</w:t>
            </w:r>
            <w:proofErr w:type="spellEnd"/>
            <w:r w:rsidRPr="00775093">
              <w:rPr>
                <w:rFonts w:ascii="Cambria" w:hAnsi="Cambria"/>
                <w:szCs w:val="18"/>
              </w:rPr>
              <w:t xml:space="preserve"> </w:t>
            </w:r>
            <w:proofErr w:type="spellStart"/>
            <w:r w:rsidRPr="00775093">
              <w:rPr>
                <w:rFonts w:ascii="Cambria" w:hAnsi="Cambria"/>
                <w:szCs w:val="18"/>
              </w:rPr>
              <w:t>немачког</w:t>
            </w:r>
            <w:proofErr w:type="spellEnd"/>
            <w:r w:rsidRPr="00775093">
              <w:rPr>
                <w:rFonts w:ascii="Cambria" w:hAnsi="Cambria"/>
                <w:szCs w:val="18"/>
              </w:rPr>
              <w:t xml:space="preserve"> </w:t>
            </w:r>
            <w:proofErr w:type="spellStart"/>
            <w:r w:rsidRPr="00775093">
              <w:rPr>
                <w:rFonts w:ascii="Cambria" w:hAnsi="Cambria"/>
                <w:szCs w:val="18"/>
              </w:rPr>
              <w:t>језика</w:t>
            </w:r>
            <w:proofErr w:type="spellEnd"/>
          </w:p>
        </w:tc>
        <w:tc>
          <w:tcPr>
            <w:tcW w:w="2835" w:type="dxa"/>
          </w:tcPr>
          <w:p w:rsidR="005C278D" w:rsidRPr="009337BA" w:rsidRDefault="005C278D" w:rsidP="005C278D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proofErr w:type="spellStart"/>
            <w:r w:rsidRPr="005C278D">
              <w:rPr>
                <w:rFonts w:ascii="Cambria" w:hAnsi="Cambria"/>
                <w:sz w:val="20"/>
                <w:szCs w:val="20"/>
              </w:rPr>
              <w:t>Др</w:t>
            </w:r>
            <w:proofErr w:type="spellEnd"/>
            <w:r w:rsidRPr="005C278D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5C278D">
              <w:rPr>
                <w:rFonts w:ascii="Cambria" w:hAnsi="Cambria"/>
                <w:sz w:val="20"/>
                <w:szCs w:val="20"/>
              </w:rPr>
              <w:t>Николета</w:t>
            </w:r>
            <w:proofErr w:type="spellEnd"/>
            <w:r w:rsidRPr="005C278D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5C278D">
              <w:rPr>
                <w:rFonts w:ascii="Cambria" w:hAnsi="Cambria"/>
                <w:sz w:val="20"/>
                <w:szCs w:val="20"/>
              </w:rPr>
              <w:t>Момчиловић</w:t>
            </w:r>
            <w:proofErr w:type="spellEnd"/>
            <w:r w:rsidR="009337BA">
              <w:rPr>
                <w:rFonts w:ascii="Cambria" w:hAnsi="Cambria"/>
                <w:sz w:val="20"/>
                <w:szCs w:val="20"/>
              </w:rPr>
              <w:t xml:space="preserve"> (</w:t>
            </w:r>
            <w:proofErr w:type="spellStart"/>
            <w:r w:rsidR="009337BA">
              <w:rPr>
                <w:rFonts w:ascii="Cambria" w:hAnsi="Cambria"/>
                <w:sz w:val="20"/>
                <w:szCs w:val="20"/>
              </w:rPr>
              <w:t>феб</w:t>
            </w:r>
            <w:proofErr w:type="spellEnd"/>
            <w:r w:rsidR="009337BA">
              <w:rPr>
                <w:rFonts w:ascii="Cambria" w:hAnsi="Cambria"/>
                <w:sz w:val="20"/>
                <w:szCs w:val="20"/>
              </w:rPr>
              <w:t xml:space="preserve">, </w:t>
            </w:r>
            <w:proofErr w:type="spellStart"/>
            <w:r w:rsidR="009337BA">
              <w:rPr>
                <w:rFonts w:ascii="Cambria" w:hAnsi="Cambria"/>
                <w:sz w:val="20"/>
                <w:szCs w:val="20"/>
              </w:rPr>
              <w:t>јун</w:t>
            </w:r>
            <w:proofErr w:type="spellEnd"/>
            <w:r w:rsidR="009337BA">
              <w:rPr>
                <w:rFonts w:ascii="Cambria" w:hAnsi="Cambria"/>
                <w:sz w:val="20"/>
                <w:szCs w:val="20"/>
              </w:rPr>
              <w:t>)</w:t>
            </w:r>
          </w:p>
          <w:p w:rsidR="005C278D" w:rsidRPr="009337BA" w:rsidRDefault="005C278D" w:rsidP="005C278D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proofErr w:type="spellStart"/>
            <w:r w:rsidRPr="005C278D">
              <w:rPr>
                <w:rFonts w:ascii="Cambria" w:hAnsi="Cambria"/>
                <w:sz w:val="20"/>
                <w:szCs w:val="20"/>
              </w:rPr>
              <w:t>Др</w:t>
            </w:r>
            <w:proofErr w:type="spellEnd"/>
            <w:r w:rsidRPr="005C278D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5C278D">
              <w:rPr>
                <w:rFonts w:ascii="Cambria" w:hAnsi="Cambria"/>
                <w:sz w:val="20"/>
                <w:szCs w:val="20"/>
              </w:rPr>
              <w:t>Марина</w:t>
            </w:r>
            <w:proofErr w:type="spellEnd"/>
            <w:r w:rsidRPr="005C278D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5C278D">
              <w:rPr>
                <w:rFonts w:ascii="Cambria" w:hAnsi="Cambria"/>
                <w:sz w:val="20"/>
                <w:szCs w:val="20"/>
              </w:rPr>
              <w:t>Ђукић</w:t>
            </w:r>
            <w:proofErr w:type="spellEnd"/>
            <w:r w:rsidRPr="005C278D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5C278D">
              <w:rPr>
                <w:rFonts w:ascii="Cambria" w:hAnsi="Cambria"/>
                <w:sz w:val="20"/>
                <w:szCs w:val="20"/>
              </w:rPr>
              <w:t>Мирзајанц</w:t>
            </w:r>
            <w:proofErr w:type="spellEnd"/>
          </w:p>
          <w:p w:rsidR="005C278D" w:rsidRPr="005C278D" w:rsidRDefault="005C278D" w:rsidP="005C278D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proofErr w:type="spellStart"/>
            <w:r w:rsidRPr="005C278D">
              <w:rPr>
                <w:rFonts w:ascii="Cambria" w:hAnsi="Cambria"/>
                <w:sz w:val="20"/>
                <w:szCs w:val="20"/>
              </w:rPr>
              <w:t>Др</w:t>
            </w:r>
            <w:proofErr w:type="spellEnd"/>
            <w:r w:rsidRPr="005C278D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5C278D">
              <w:rPr>
                <w:rFonts w:ascii="Cambria" w:hAnsi="Cambria"/>
                <w:sz w:val="20"/>
                <w:szCs w:val="20"/>
              </w:rPr>
              <w:t>Јан</w:t>
            </w:r>
            <w:proofErr w:type="spellEnd"/>
            <w:r w:rsidRPr="005C278D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5C278D">
              <w:rPr>
                <w:rFonts w:ascii="Cambria" w:hAnsi="Cambria"/>
                <w:sz w:val="20"/>
                <w:szCs w:val="20"/>
              </w:rPr>
              <w:t>Красни</w:t>
            </w:r>
            <w:proofErr w:type="spellEnd"/>
          </w:p>
          <w:p w:rsidR="005C278D" w:rsidRPr="005C278D" w:rsidRDefault="005C278D" w:rsidP="005C278D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proofErr w:type="spellStart"/>
            <w:r w:rsidRPr="005C278D">
              <w:rPr>
                <w:rFonts w:ascii="Cambria" w:hAnsi="Cambria"/>
                <w:sz w:val="20"/>
                <w:szCs w:val="20"/>
              </w:rPr>
              <w:t>Невенка</w:t>
            </w:r>
            <w:proofErr w:type="spellEnd"/>
            <w:r w:rsidRPr="005C278D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5C278D">
              <w:rPr>
                <w:rFonts w:ascii="Cambria" w:hAnsi="Cambria"/>
                <w:sz w:val="20"/>
                <w:szCs w:val="20"/>
              </w:rPr>
              <w:t>Јанковић</w:t>
            </w:r>
            <w:proofErr w:type="spellEnd"/>
          </w:p>
          <w:p w:rsidR="00D30B1F" w:rsidRPr="009337BA" w:rsidRDefault="005C278D" w:rsidP="005C278D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proofErr w:type="spellStart"/>
            <w:r w:rsidRPr="005C278D">
              <w:rPr>
                <w:rFonts w:ascii="Cambria" w:hAnsi="Cambria"/>
                <w:sz w:val="20"/>
                <w:szCs w:val="20"/>
              </w:rPr>
              <w:t>Катарина</w:t>
            </w:r>
            <w:proofErr w:type="spellEnd"/>
            <w:r w:rsidRPr="005C278D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5C278D">
              <w:rPr>
                <w:rFonts w:ascii="Cambria" w:hAnsi="Cambria"/>
                <w:sz w:val="20"/>
                <w:szCs w:val="20"/>
              </w:rPr>
              <w:t>Стаменковић</w:t>
            </w:r>
            <w:proofErr w:type="spellEnd"/>
            <w:r w:rsidR="00D64B1A">
              <w:rPr>
                <w:rFonts w:ascii="Cambria" w:hAnsi="Cambria"/>
                <w:sz w:val="20"/>
                <w:szCs w:val="20"/>
              </w:rPr>
              <w:t xml:space="preserve"> </w:t>
            </w:r>
            <w:r w:rsidR="009337BA">
              <w:rPr>
                <w:rFonts w:ascii="Cambria" w:hAnsi="Cambria"/>
                <w:sz w:val="20"/>
                <w:szCs w:val="20"/>
              </w:rPr>
              <w:t>(</w:t>
            </w:r>
            <w:proofErr w:type="spellStart"/>
            <w:r w:rsidR="009337BA">
              <w:rPr>
                <w:rFonts w:ascii="Cambria" w:hAnsi="Cambria"/>
                <w:sz w:val="20"/>
                <w:szCs w:val="20"/>
              </w:rPr>
              <w:t>феб</w:t>
            </w:r>
            <w:proofErr w:type="spellEnd"/>
            <w:r w:rsidR="009337BA">
              <w:rPr>
                <w:rFonts w:ascii="Cambria" w:hAnsi="Cambria"/>
                <w:sz w:val="20"/>
                <w:szCs w:val="20"/>
              </w:rPr>
              <w:t>)</w:t>
            </w:r>
          </w:p>
        </w:tc>
        <w:tc>
          <w:tcPr>
            <w:tcW w:w="1350" w:type="dxa"/>
            <w:shd w:val="clear" w:color="auto" w:fill="auto"/>
          </w:tcPr>
          <w:p w:rsidR="00D30B1F" w:rsidRPr="00D64B1A" w:rsidRDefault="00D64B1A" w:rsidP="00775093">
            <w:pPr>
              <w:spacing w:before="20" w:after="20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2</w:t>
            </w:r>
          </w:p>
        </w:tc>
        <w:tc>
          <w:tcPr>
            <w:tcW w:w="578" w:type="dxa"/>
            <w:shd w:val="clear" w:color="auto" w:fill="auto"/>
          </w:tcPr>
          <w:p w:rsidR="00D30B1F" w:rsidRPr="00775093" w:rsidRDefault="00D30B1F" w:rsidP="00775093">
            <w:pPr>
              <w:spacing w:before="20" w:after="20"/>
              <w:jc w:val="center"/>
              <w:rPr>
                <w:rFonts w:ascii="Cambria" w:hAnsi="Cambria"/>
                <w:b/>
              </w:rPr>
            </w:pPr>
          </w:p>
        </w:tc>
        <w:tc>
          <w:tcPr>
            <w:tcW w:w="577" w:type="dxa"/>
            <w:shd w:val="clear" w:color="auto" w:fill="auto"/>
          </w:tcPr>
          <w:p w:rsidR="00D30B1F" w:rsidRPr="00775093" w:rsidRDefault="00D30B1F" w:rsidP="00775093">
            <w:pPr>
              <w:spacing w:before="20" w:after="20"/>
              <w:jc w:val="center"/>
              <w:rPr>
                <w:rFonts w:ascii="Cambria" w:hAnsi="Cambria"/>
                <w:b/>
              </w:rPr>
            </w:pPr>
          </w:p>
        </w:tc>
        <w:tc>
          <w:tcPr>
            <w:tcW w:w="578" w:type="dxa"/>
            <w:shd w:val="clear" w:color="auto" w:fill="auto"/>
          </w:tcPr>
          <w:p w:rsidR="00D30B1F" w:rsidRPr="00775093" w:rsidRDefault="00D30B1F" w:rsidP="00775093">
            <w:pPr>
              <w:spacing w:before="20" w:after="20"/>
              <w:jc w:val="center"/>
              <w:rPr>
                <w:rFonts w:ascii="Cambria" w:hAnsi="Cambria"/>
                <w:b/>
              </w:rPr>
            </w:pPr>
          </w:p>
        </w:tc>
        <w:tc>
          <w:tcPr>
            <w:tcW w:w="577" w:type="dxa"/>
            <w:shd w:val="clear" w:color="auto" w:fill="auto"/>
          </w:tcPr>
          <w:p w:rsidR="00D30B1F" w:rsidRPr="00775093" w:rsidRDefault="00775093" w:rsidP="00775093">
            <w:pPr>
              <w:spacing w:before="20" w:after="20"/>
              <w:jc w:val="center"/>
              <w:rPr>
                <w:rFonts w:ascii="Cambria" w:hAnsi="Cambria"/>
                <w:b/>
              </w:rPr>
            </w:pPr>
            <w:r w:rsidRPr="00775093">
              <w:rPr>
                <w:rFonts w:ascii="Cambria" w:hAnsi="Cambria"/>
                <w:b/>
              </w:rPr>
              <w:t>X</w:t>
            </w:r>
          </w:p>
        </w:tc>
        <w:tc>
          <w:tcPr>
            <w:tcW w:w="578" w:type="dxa"/>
            <w:shd w:val="clear" w:color="auto" w:fill="auto"/>
          </w:tcPr>
          <w:p w:rsidR="00D30B1F" w:rsidRPr="00775093" w:rsidRDefault="00D30B1F" w:rsidP="00775093">
            <w:pPr>
              <w:spacing w:before="20" w:after="20"/>
              <w:jc w:val="center"/>
              <w:rPr>
                <w:rFonts w:ascii="Cambria" w:hAnsi="Cambria"/>
                <w:b/>
              </w:rPr>
            </w:pPr>
          </w:p>
        </w:tc>
        <w:tc>
          <w:tcPr>
            <w:tcW w:w="577" w:type="dxa"/>
            <w:shd w:val="clear" w:color="auto" w:fill="auto"/>
          </w:tcPr>
          <w:p w:rsidR="00D30B1F" w:rsidRPr="00775093" w:rsidRDefault="00D30B1F" w:rsidP="00775093">
            <w:pPr>
              <w:spacing w:before="20" w:after="20"/>
              <w:jc w:val="center"/>
              <w:rPr>
                <w:rFonts w:ascii="Cambria" w:hAnsi="Cambria"/>
                <w:b/>
              </w:rPr>
            </w:pPr>
          </w:p>
        </w:tc>
        <w:tc>
          <w:tcPr>
            <w:tcW w:w="578" w:type="dxa"/>
            <w:shd w:val="clear" w:color="auto" w:fill="auto"/>
          </w:tcPr>
          <w:p w:rsidR="00D30B1F" w:rsidRPr="00775093" w:rsidRDefault="00D30B1F" w:rsidP="00775093">
            <w:pPr>
              <w:spacing w:before="20" w:after="20"/>
              <w:jc w:val="center"/>
              <w:rPr>
                <w:rFonts w:ascii="Cambria" w:hAnsi="Cambria"/>
                <w:b/>
              </w:rPr>
            </w:pPr>
          </w:p>
        </w:tc>
        <w:tc>
          <w:tcPr>
            <w:tcW w:w="551" w:type="dxa"/>
            <w:shd w:val="clear" w:color="auto" w:fill="auto"/>
          </w:tcPr>
          <w:p w:rsidR="00D30B1F" w:rsidRPr="00775093" w:rsidRDefault="00775093" w:rsidP="00775093">
            <w:pPr>
              <w:spacing w:before="20" w:after="20"/>
              <w:jc w:val="center"/>
              <w:rPr>
                <w:rFonts w:ascii="Cambria" w:hAnsi="Cambria"/>
                <w:b/>
                <w:lang w:val="de-DE"/>
              </w:rPr>
            </w:pPr>
            <w:r w:rsidRPr="00775093">
              <w:rPr>
                <w:rFonts w:ascii="Cambria" w:hAnsi="Cambria"/>
                <w:b/>
                <w:lang w:val="de-DE"/>
              </w:rPr>
              <w:t>X</w:t>
            </w:r>
          </w:p>
        </w:tc>
      </w:tr>
    </w:tbl>
    <w:p w:rsidR="00060B52" w:rsidRPr="0071112E" w:rsidRDefault="00060B52" w:rsidP="00D64B1A">
      <w:pPr>
        <w:rPr>
          <w:rFonts w:ascii="Cambria" w:hAnsi="Cambria"/>
        </w:rPr>
      </w:pPr>
    </w:p>
    <w:sectPr w:rsidR="00060B52" w:rsidRPr="0071112E" w:rsidSect="00060B52">
      <w:pgSz w:w="16838" w:h="11906" w:orient="landscape" w:code="9"/>
      <w:pgMar w:top="2371" w:right="1361" w:bottom="1361" w:left="2236" w:header="426" w:footer="5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1264F" w:rsidRDefault="0061264F" w:rsidP="00DF5DD5">
      <w:pPr>
        <w:spacing w:after="0" w:line="240" w:lineRule="auto"/>
      </w:pPr>
      <w:r>
        <w:separator/>
      </w:r>
    </w:p>
  </w:endnote>
  <w:endnote w:type="continuationSeparator" w:id="0">
    <w:p w:rsidR="0061264F" w:rsidRDefault="0061264F" w:rsidP="00DF5D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041557670"/>
      <w:docPartObj>
        <w:docPartGallery w:val="Page Numbers (Bottom of Page)"/>
        <w:docPartUnique/>
      </w:docPartObj>
    </w:sdtPr>
    <w:sdtEndPr>
      <w:rPr>
        <w:rFonts w:ascii="Cambria" w:hAnsi="Cambria"/>
        <w:noProof/>
      </w:rPr>
    </w:sdtEndPr>
    <w:sdtContent>
      <w:p w:rsidR="00F92CA8" w:rsidRPr="00835B9C" w:rsidRDefault="00F92CA8">
        <w:pPr>
          <w:pStyle w:val="Footer"/>
          <w:jc w:val="right"/>
          <w:rPr>
            <w:rFonts w:ascii="Cambria" w:hAnsi="Cambria"/>
          </w:rPr>
        </w:pPr>
        <w:r w:rsidRPr="00835B9C">
          <w:rPr>
            <w:rFonts w:ascii="Cambria" w:hAnsi="Cambria"/>
            <w:noProof/>
            <w:lang w:val="en-US"/>
          </w:rPr>
          <w:drawing>
            <wp:anchor distT="0" distB="0" distL="114300" distR="114300" simplePos="0" relativeHeight="251669504" behindDoc="0" locked="0" layoutInCell="1" allowOverlap="1">
              <wp:simplePos x="0" y="0"/>
              <wp:positionH relativeFrom="page">
                <wp:align>center</wp:align>
              </wp:positionH>
              <wp:positionV relativeFrom="page">
                <wp:posOffset>9999980</wp:posOffset>
              </wp:positionV>
              <wp:extent cx="1260000" cy="108000"/>
              <wp:effectExtent l="0" t="0" r="0" b="6350"/>
              <wp:wrapNone/>
              <wp:docPr id="52" name="Picture 5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"/>
                      <pic:cNvPicPr>
                        <a:picLocks noChangeAspect="1" noChangeArrowheads="1"/>
                      </pic:cNvPicPr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260000" cy="10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="00624241" w:rsidRPr="00835B9C">
          <w:rPr>
            <w:rFonts w:ascii="Cambria" w:hAnsi="Cambria"/>
          </w:rPr>
          <w:fldChar w:fldCharType="begin"/>
        </w:r>
        <w:r w:rsidRPr="00835B9C">
          <w:rPr>
            <w:rFonts w:ascii="Cambria" w:hAnsi="Cambria"/>
          </w:rPr>
          <w:instrText xml:space="preserve"> PAGE   \* MERGEFORMAT </w:instrText>
        </w:r>
        <w:r w:rsidR="00624241" w:rsidRPr="00835B9C">
          <w:rPr>
            <w:rFonts w:ascii="Cambria" w:hAnsi="Cambria"/>
          </w:rPr>
          <w:fldChar w:fldCharType="separate"/>
        </w:r>
        <w:r w:rsidR="004B47B3">
          <w:rPr>
            <w:rFonts w:ascii="Cambria" w:hAnsi="Cambria"/>
            <w:noProof/>
          </w:rPr>
          <w:t>1</w:t>
        </w:r>
        <w:r w:rsidR="00624241" w:rsidRPr="00835B9C">
          <w:rPr>
            <w:rFonts w:ascii="Cambria" w:hAnsi="Cambria"/>
            <w:noProof/>
          </w:rPr>
          <w:fldChar w:fldCharType="end"/>
        </w:r>
      </w:p>
    </w:sdtContent>
  </w:sdt>
  <w:p w:rsidR="00F92CA8" w:rsidRDefault="00F92CA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1264F" w:rsidRDefault="0061264F" w:rsidP="00DF5DD5">
      <w:pPr>
        <w:spacing w:after="0" w:line="240" w:lineRule="auto"/>
      </w:pPr>
      <w:r>
        <w:separator/>
      </w:r>
    </w:p>
  </w:footnote>
  <w:footnote w:type="continuationSeparator" w:id="0">
    <w:p w:rsidR="0061264F" w:rsidRDefault="0061264F" w:rsidP="00DF5D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92CA8" w:rsidRDefault="00F92CA8">
    <w:pPr>
      <w:pStyle w:val="Header"/>
    </w:pPr>
    <w:r>
      <w:rPr>
        <w:noProof/>
        <w:lang w:val="en-US"/>
      </w:rPr>
      <w:drawing>
        <wp:anchor distT="0" distB="0" distL="114300" distR="114300" simplePos="0" relativeHeight="251667456" behindDoc="0" locked="0" layoutInCell="1" allowOverlap="1">
          <wp:simplePos x="0" y="0"/>
          <wp:positionH relativeFrom="page">
            <wp:align>center</wp:align>
          </wp:positionH>
          <wp:positionV relativeFrom="page">
            <wp:posOffset>269875</wp:posOffset>
          </wp:positionV>
          <wp:extent cx="6480000" cy="1083600"/>
          <wp:effectExtent l="0" t="0" r="0" b="2540"/>
          <wp:wrapNone/>
          <wp:docPr id="51" name="Picture 5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80000" cy="1083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5B0178"/>
    <w:multiLevelType w:val="hybridMultilevel"/>
    <w:tmpl w:val="0E40EC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653627"/>
    <w:multiLevelType w:val="hybridMultilevel"/>
    <w:tmpl w:val="BD32D1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5C014C"/>
    <w:multiLevelType w:val="hybridMultilevel"/>
    <w:tmpl w:val="D45421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A194D64"/>
    <w:multiLevelType w:val="hybridMultilevel"/>
    <w:tmpl w:val="34702B50"/>
    <w:lvl w:ilvl="0" w:tplc="FAD21120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2A2BFD"/>
    <w:multiLevelType w:val="hybridMultilevel"/>
    <w:tmpl w:val="AEF22238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BE5E58"/>
    <w:multiLevelType w:val="hybridMultilevel"/>
    <w:tmpl w:val="7944A190"/>
    <w:lvl w:ilvl="0" w:tplc="4ADA0392">
      <w:start w:val="3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33C44A5"/>
    <w:multiLevelType w:val="hybridMultilevel"/>
    <w:tmpl w:val="164E28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6755F46"/>
    <w:multiLevelType w:val="hybridMultilevel"/>
    <w:tmpl w:val="0E40EC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F3E6BDA"/>
    <w:multiLevelType w:val="hybridMultilevel"/>
    <w:tmpl w:val="AEF22238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97D1291"/>
    <w:multiLevelType w:val="hybridMultilevel"/>
    <w:tmpl w:val="E0FA69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2"/>
  </w:num>
  <w:num w:numId="5">
    <w:abstractNumId w:val="5"/>
  </w:num>
  <w:num w:numId="6">
    <w:abstractNumId w:val="3"/>
  </w:num>
  <w:num w:numId="7">
    <w:abstractNumId w:val="9"/>
  </w:num>
  <w:num w:numId="8">
    <w:abstractNumId w:val="8"/>
  </w:num>
  <w:num w:numId="9">
    <w:abstractNumId w:val="4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F5DD5"/>
    <w:rsid w:val="0000182B"/>
    <w:rsid w:val="000041AC"/>
    <w:rsid w:val="00004B7B"/>
    <w:rsid w:val="00004FC9"/>
    <w:rsid w:val="000054F1"/>
    <w:rsid w:val="00032F04"/>
    <w:rsid w:val="000457E0"/>
    <w:rsid w:val="0004631D"/>
    <w:rsid w:val="00046917"/>
    <w:rsid w:val="00053F00"/>
    <w:rsid w:val="000562A0"/>
    <w:rsid w:val="00060B52"/>
    <w:rsid w:val="00065098"/>
    <w:rsid w:val="00070224"/>
    <w:rsid w:val="000734A5"/>
    <w:rsid w:val="00082261"/>
    <w:rsid w:val="00095736"/>
    <w:rsid w:val="000A0EA2"/>
    <w:rsid w:val="000A4B7D"/>
    <w:rsid w:val="000A7213"/>
    <w:rsid w:val="000D04D6"/>
    <w:rsid w:val="0010290E"/>
    <w:rsid w:val="001047D2"/>
    <w:rsid w:val="00106C40"/>
    <w:rsid w:val="00131387"/>
    <w:rsid w:val="00131EAA"/>
    <w:rsid w:val="001407F5"/>
    <w:rsid w:val="001443B3"/>
    <w:rsid w:val="00144F67"/>
    <w:rsid w:val="001559F6"/>
    <w:rsid w:val="001561B4"/>
    <w:rsid w:val="00161F1B"/>
    <w:rsid w:val="00162994"/>
    <w:rsid w:val="0018547C"/>
    <w:rsid w:val="001A56B1"/>
    <w:rsid w:val="001B4E2C"/>
    <w:rsid w:val="001C4FA0"/>
    <w:rsid w:val="001C7771"/>
    <w:rsid w:val="001D4F89"/>
    <w:rsid w:val="001E4CE8"/>
    <w:rsid w:val="00201F46"/>
    <w:rsid w:val="0021739D"/>
    <w:rsid w:val="0023505D"/>
    <w:rsid w:val="00246D4B"/>
    <w:rsid w:val="00263F15"/>
    <w:rsid w:val="00267D5D"/>
    <w:rsid w:val="00280DDE"/>
    <w:rsid w:val="00281F0D"/>
    <w:rsid w:val="00281F32"/>
    <w:rsid w:val="002A6733"/>
    <w:rsid w:val="002B19A3"/>
    <w:rsid w:val="002C2E2A"/>
    <w:rsid w:val="002D2371"/>
    <w:rsid w:val="002D64B2"/>
    <w:rsid w:val="002E71A8"/>
    <w:rsid w:val="002F7809"/>
    <w:rsid w:val="002F7ECC"/>
    <w:rsid w:val="0031196C"/>
    <w:rsid w:val="0032036F"/>
    <w:rsid w:val="00334040"/>
    <w:rsid w:val="00334466"/>
    <w:rsid w:val="00342FEE"/>
    <w:rsid w:val="00347DCC"/>
    <w:rsid w:val="00373A7A"/>
    <w:rsid w:val="00391660"/>
    <w:rsid w:val="003978E1"/>
    <w:rsid w:val="003C242A"/>
    <w:rsid w:val="003C4033"/>
    <w:rsid w:val="003D1D4F"/>
    <w:rsid w:val="003F3ABD"/>
    <w:rsid w:val="00421A26"/>
    <w:rsid w:val="00435DDC"/>
    <w:rsid w:val="00442F5F"/>
    <w:rsid w:val="004662B1"/>
    <w:rsid w:val="00471571"/>
    <w:rsid w:val="00483BFB"/>
    <w:rsid w:val="004942BA"/>
    <w:rsid w:val="004955E1"/>
    <w:rsid w:val="004B47B3"/>
    <w:rsid w:val="004B60A5"/>
    <w:rsid w:val="004C1A6C"/>
    <w:rsid w:val="004D2E91"/>
    <w:rsid w:val="004D6F92"/>
    <w:rsid w:val="004E6469"/>
    <w:rsid w:val="004E7491"/>
    <w:rsid w:val="005160CA"/>
    <w:rsid w:val="00517B0C"/>
    <w:rsid w:val="00531FBB"/>
    <w:rsid w:val="005775B5"/>
    <w:rsid w:val="00581322"/>
    <w:rsid w:val="005B0723"/>
    <w:rsid w:val="005B5DC7"/>
    <w:rsid w:val="005B7E74"/>
    <w:rsid w:val="005C278D"/>
    <w:rsid w:val="005C5BD4"/>
    <w:rsid w:val="005C5F5E"/>
    <w:rsid w:val="005D4E9B"/>
    <w:rsid w:val="005E2392"/>
    <w:rsid w:val="005E7D1E"/>
    <w:rsid w:val="005F1898"/>
    <w:rsid w:val="0061264F"/>
    <w:rsid w:val="00624241"/>
    <w:rsid w:val="00632700"/>
    <w:rsid w:val="0065224E"/>
    <w:rsid w:val="00653D21"/>
    <w:rsid w:val="00660440"/>
    <w:rsid w:val="00676E7A"/>
    <w:rsid w:val="006A78EC"/>
    <w:rsid w:val="006A7ED9"/>
    <w:rsid w:val="006B5C43"/>
    <w:rsid w:val="006C07BC"/>
    <w:rsid w:val="006C5783"/>
    <w:rsid w:val="006D520D"/>
    <w:rsid w:val="006F0F9A"/>
    <w:rsid w:val="00700CA6"/>
    <w:rsid w:val="00704719"/>
    <w:rsid w:val="0071112E"/>
    <w:rsid w:val="007143FC"/>
    <w:rsid w:val="007161B2"/>
    <w:rsid w:val="00740327"/>
    <w:rsid w:val="007407E3"/>
    <w:rsid w:val="0075045F"/>
    <w:rsid w:val="00775093"/>
    <w:rsid w:val="00791F3B"/>
    <w:rsid w:val="00795D8F"/>
    <w:rsid w:val="007A74F8"/>
    <w:rsid w:val="007B5B69"/>
    <w:rsid w:val="007B7E73"/>
    <w:rsid w:val="007C024E"/>
    <w:rsid w:val="007C0EE8"/>
    <w:rsid w:val="007D050A"/>
    <w:rsid w:val="007F3141"/>
    <w:rsid w:val="00803699"/>
    <w:rsid w:val="00805810"/>
    <w:rsid w:val="0080641A"/>
    <w:rsid w:val="0081452F"/>
    <w:rsid w:val="0081540B"/>
    <w:rsid w:val="00824AE8"/>
    <w:rsid w:val="00835B9C"/>
    <w:rsid w:val="00843D02"/>
    <w:rsid w:val="0085292E"/>
    <w:rsid w:val="00865CA6"/>
    <w:rsid w:val="00870CFB"/>
    <w:rsid w:val="00871FB1"/>
    <w:rsid w:val="008A49CF"/>
    <w:rsid w:val="008B10E2"/>
    <w:rsid w:val="008B2F29"/>
    <w:rsid w:val="008C1D96"/>
    <w:rsid w:val="008D357E"/>
    <w:rsid w:val="008D7D9E"/>
    <w:rsid w:val="008E3B45"/>
    <w:rsid w:val="008E47A3"/>
    <w:rsid w:val="00911A43"/>
    <w:rsid w:val="00915956"/>
    <w:rsid w:val="00925A16"/>
    <w:rsid w:val="00925E70"/>
    <w:rsid w:val="009302D0"/>
    <w:rsid w:val="009337BA"/>
    <w:rsid w:val="0096178E"/>
    <w:rsid w:val="009678D2"/>
    <w:rsid w:val="0097252B"/>
    <w:rsid w:val="009850F8"/>
    <w:rsid w:val="00992304"/>
    <w:rsid w:val="00992C97"/>
    <w:rsid w:val="009A4022"/>
    <w:rsid w:val="009B3D44"/>
    <w:rsid w:val="009C39F7"/>
    <w:rsid w:val="009C5806"/>
    <w:rsid w:val="009D0F9E"/>
    <w:rsid w:val="009E4598"/>
    <w:rsid w:val="009F1D02"/>
    <w:rsid w:val="009F2E2C"/>
    <w:rsid w:val="00A00DE5"/>
    <w:rsid w:val="00A011D2"/>
    <w:rsid w:val="00A13D8A"/>
    <w:rsid w:val="00A16644"/>
    <w:rsid w:val="00A20057"/>
    <w:rsid w:val="00A21053"/>
    <w:rsid w:val="00A37D17"/>
    <w:rsid w:val="00A4186D"/>
    <w:rsid w:val="00A714C9"/>
    <w:rsid w:val="00A917D8"/>
    <w:rsid w:val="00A95ABF"/>
    <w:rsid w:val="00AC0AD6"/>
    <w:rsid w:val="00AC3BD5"/>
    <w:rsid w:val="00AF672E"/>
    <w:rsid w:val="00B41D56"/>
    <w:rsid w:val="00B446C7"/>
    <w:rsid w:val="00B532CD"/>
    <w:rsid w:val="00B667D8"/>
    <w:rsid w:val="00B70A6C"/>
    <w:rsid w:val="00B71EFE"/>
    <w:rsid w:val="00B766DF"/>
    <w:rsid w:val="00B865BD"/>
    <w:rsid w:val="00B924F8"/>
    <w:rsid w:val="00BA3DD7"/>
    <w:rsid w:val="00BE39C2"/>
    <w:rsid w:val="00BF479D"/>
    <w:rsid w:val="00C037EB"/>
    <w:rsid w:val="00C110A5"/>
    <w:rsid w:val="00C23C0B"/>
    <w:rsid w:val="00C24DF8"/>
    <w:rsid w:val="00C27520"/>
    <w:rsid w:val="00C4021A"/>
    <w:rsid w:val="00C42614"/>
    <w:rsid w:val="00C4467F"/>
    <w:rsid w:val="00C5037A"/>
    <w:rsid w:val="00C55D42"/>
    <w:rsid w:val="00C63BBE"/>
    <w:rsid w:val="00C769EE"/>
    <w:rsid w:val="00C76DA0"/>
    <w:rsid w:val="00C902C1"/>
    <w:rsid w:val="00CA40AE"/>
    <w:rsid w:val="00CB5B7F"/>
    <w:rsid w:val="00CD0FA8"/>
    <w:rsid w:val="00CE0E62"/>
    <w:rsid w:val="00D00B58"/>
    <w:rsid w:val="00D1160D"/>
    <w:rsid w:val="00D22B08"/>
    <w:rsid w:val="00D243F4"/>
    <w:rsid w:val="00D25DFC"/>
    <w:rsid w:val="00D27296"/>
    <w:rsid w:val="00D30B1F"/>
    <w:rsid w:val="00D44E79"/>
    <w:rsid w:val="00D640BA"/>
    <w:rsid w:val="00D64B1A"/>
    <w:rsid w:val="00D7269F"/>
    <w:rsid w:val="00D80C8B"/>
    <w:rsid w:val="00D84381"/>
    <w:rsid w:val="00D94F7A"/>
    <w:rsid w:val="00DA1866"/>
    <w:rsid w:val="00DB6792"/>
    <w:rsid w:val="00DC14EC"/>
    <w:rsid w:val="00DC324B"/>
    <w:rsid w:val="00DE255C"/>
    <w:rsid w:val="00DF0D4E"/>
    <w:rsid w:val="00DF5DD5"/>
    <w:rsid w:val="00E06120"/>
    <w:rsid w:val="00E12F58"/>
    <w:rsid w:val="00E17CD3"/>
    <w:rsid w:val="00E61D8F"/>
    <w:rsid w:val="00E850A9"/>
    <w:rsid w:val="00E87E9B"/>
    <w:rsid w:val="00E9002D"/>
    <w:rsid w:val="00E90976"/>
    <w:rsid w:val="00E91A1F"/>
    <w:rsid w:val="00EA1727"/>
    <w:rsid w:val="00EC1AB3"/>
    <w:rsid w:val="00EC415D"/>
    <w:rsid w:val="00ED6381"/>
    <w:rsid w:val="00EE63C9"/>
    <w:rsid w:val="00EE704D"/>
    <w:rsid w:val="00EF2319"/>
    <w:rsid w:val="00EF6E46"/>
    <w:rsid w:val="00F016AA"/>
    <w:rsid w:val="00F20144"/>
    <w:rsid w:val="00F27E77"/>
    <w:rsid w:val="00F32B1B"/>
    <w:rsid w:val="00F37E5F"/>
    <w:rsid w:val="00F636F0"/>
    <w:rsid w:val="00F75196"/>
    <w:rsid w:val="00F80C84"/>
    <w:rsid w:val="00F80D8F"/>
    <w:rsid w:val="00F8192C"/>
    <w:rsid w:val="00F924C9"/>
    <w:rsid w:val="00F92564"/>
    <w:rsid w:val="00F92CA8"/>
    <w:rsid w:val="00FB3A0A"/>
    <w:rsid w:val="00FC74D3"/>
    <w:rsid w:val="00FD1D0F"/>
    <w:rsid w:val="00FE4EDC"/>
    <w:rsid w:val="00FF45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FFF18AD"/>
  <w15:docId w15:val="{01B9F971-3826-4624-9E16-202420C720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B766D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F5D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F5DD5"/>
  </w:style>
  <w:style w:type="paragraph" w:styleId="Footer">
    <w:name w:val="footer"/>
    <w:basedOn w:val="Normal"/>
    <w:link w:val="FooterChar"/>
    <w:uiPriority w:val="99"/>
    <w:unhideWhenUsed/>
    <w:rsid w:val="00DF5D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F5DD5"/>
  </w:style>
  <w:style w:type="paragraph" w:styleId="BalloonText">
    <w:name w:val="Balloon Text"/>
    <w:basedOn w:val="Normal"/>
    <w:link w:val="BalloonTextChar"/>
    <w:uiPriority w:val="99"/>
    <w:semiHidden/>
    <w:unhideWhenUsed/>
    <w:rsid w:val="00DF5D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DD5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unhideWhenUsed/>
    <w:qFormat/>
    <w:rsid w:val="00060B52"/>
    <w:pPr>
      <w:spacing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val="sr-Cyrl-CS"/>
    </w:rPr>
  </w:style>
  <w:style w:type="paragraph" w:styleId="ListParagraph">
    <w:name w:val="List Paragraph"/>
    <w:basedOn w:val="Normal"/>
    <w:uiPriority w:val="34"/>
    <w:qFormat/>
    <w:rsid w:val="0009573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8BFB08-5887-4FD7-925D-3B831DB216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9</Pages>
  <Words>2278</Words>
  <Characters>12985</Characters>
  <Application>Microsoft Office Word</Application>
  <DocSecurity>0</DocSecurity>
  <Lines>108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Dusan Stamenkovic</dc:creator>
  <cp:keywords/>
  <dc:description/>
  <cp:lastModifiedBy>Dušan Stamenković</cp:lastModifiedBy>
  <cp:revision>94</cp:revision>
  <cp:lastPrinted>2019-05-01T22:59:00Z</cp:lastPrinted>
  <dcterms:created xsi:type="dcterms:W3CDTF">2019-10-20T14:08:00Z</dcterms:created>
  <dcterms:modified xsi:type="dcterms:W3CDTF">2019-10-22T09:32:00Z</dcterms:modified>
</cp:coreProperties>
</file>