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0852" w:rsidRPr="007538EB" w:rsidRDefault="00E60852" w:rsidP="00D64708">
      <w:pPr>
        <w:spacing w:line="240" w:lineRule="auto"/>
        <w:ind w:firstLine="0"/>
        <w:rPr>
          <w:lang w:val="sr-Cyrl-CS"/>
        </w:rPr>
      </w:pPr>
      <w:bookmarkStart w:id="0" w:name="_GoBack"/>
      <w:bookmarkEnd w:id="0"/>
      <w:r w:rsidRPr="007538EB">
        <w:rPr>
          <w:lang w:val="sr-Cyrl-CS"/>
        </w:rPr>
        <w:t>Доц. др Марина Курешевић</w:t>
      </w:r>
    </w:p>
    <w:p w:rsidR="00E60852" w:rsidRPr="007538EB" w:rsidRDefault="00E60852" w:rsidP="00D64708">
      <w:pPr>
        <w:spacing w:line="240" w:lineRule="auto"/>
        <w:ind w:firstLine="0"/>
        <w:rPr>
          <w:lang w:val="sr-Cyrl-CS"/>
        </w:rPr>
      </w:pPr>
      <w:r w:rsidRPr="007538EB">
        <w:rPr>
          <w:lang w:val="sr-Cyrl-CS"/>
        </w:rPr>
        <w:t>Одсек за српски језик и лингвистику</w:t>
      </w:r>
    </w:p>
    <w:p w:rsidR="00E60852" w:rsidRPr="007538EB" w:rsidRDefault="00E60852" w:rsidP="00D64708">
      <w:pPr>
        <w:spacing w:line="240" w:lineRule="auto"/>
        <w:ind w:firstLine="0"/>
        <w:rPr>
          <w:lang w:val="sr-Cyrl-CS"/>
        </w:rPr>
      </w:pPr>
      <w:r w:rsidRPr="007538EB">
        <w:rPr>
          <w:lang w:val="sr-Cyrl-CS"/>
        </w:rPr>
        <w:t>Филозофски факултет</w:t>
      </w:r>
    </w:p>
    <w:p w:rsidR="00E60852" w:rsidRPr="007538EB" w:rsidRDefault="007538EB" w:rsidP="00D64708">
      <w:pPr>
        <w:spacing w:line="240" w:lineRule="auto"/>
        <w:ind w:firstLine="0"/>
        <w:rPr>
          <w:lang w:val="sr-Cyrl-CS"/>
        </w:rPr>
      </w:pPr>
      <w:r w:rsidRPr="007538EB">
        <w:rPr>
          <w:lang w:val="sr-Cyrl-CS"/>
        </w:rPr>
        <w:t>Нови Сад</w:t>
      </w:r>
    </w:p>
    <w:p w:rsidR="00E60852" w:rsidRPr="007538EB" w:rsidRDefault="00E60852" w:rsidP="00D64708">
      <w:pPr>
        <w:spacing w:line="240" w:lineRule="auto"/>
        <w:jc w:val="right"/>
      </w:pPr>
      <w:r w:rsidRPr="007538EB">
        <w:t>НАСТАВНО-НАУЧНО ВЕЋЕ</w:t>
      </w:r>
    </w:p>
    <w:p w:rsidR="00E60852" w:rsidRPr="007538EB" w:rsidRDefault="00E60852" w:rsidP="00D64708">
      <w:pPr>
        <w:spacing w:line="240" w:lineRule="auto"/>
        <w:jc w:val="right"/>
      </w:pPr>
      <w:r w:rsidRPr="007538EB">
        <w:t>ФИЛОЗОФСКОГ ФАКУЛТЕТА У Н</w:t>
      </w:r>
      <w:r w:rsidR="0079198C" w:rsidRPr="007538EB">
        <w:t>ИШ</w:t>
      </w:r>
      <w:r w:rsidRPr="007538EB">
        <w:t>У</w:t>
      </w:r>
    </w:p>
    <w:p w:rsidR="00E60852" w:rsidRPr="007538EB" w:rsidRDefault="00E60852" w:rsidP="00D64708">
      <w:pPr>
        <w:spacing w:line="240" w:lineRule="auto"/>
      </w:pPr>
    </w:p>
    <w:p w:rsidR="0079198C" w:rsidRPr="007538EB" w:rsidRDefault="00E60852" w:rsidP="00D64708">
      <w:pPr>
        <w:spacing w:line="240" w:lineRule="auto"/>
        <w:ind w:firstLine="0"/>
        <w:rPr>
          <w:b/>
          <w:lang w:val="sr-Cyrl-CS"/>
        </w:rPr>
      </w:pPr>
      <w:r w:rsidRPr="007538EB">
        <w:rPr>
          <w:b/>
          <w:lang w:val="sr-Cyrl-CS"/>
        </w:rPr>
        <w:t xml:space="preserve">Предмет: Рецензија за </w:t>
      </w:r>
      <w:r w:rsidR="0079198C" w:rsidRPr="007538EB">
        <w:rPr>
          <w:b/>
          <w:i/>
          <w:lang w:val="sr-Cyrl-CS"/>
        </w:rPr>
        <w:t>Практикум из историје књижевног језика</w:t>
      </w:r>
      <w:r w:rsidR="0079198C" w:rsidRPr="007538EB">
        <w:rPr>
          <w:b/>
          <w:lang w:val="sr-Cyrl-CS"/>
        </w:rPr>
        <w:t xml:space="preserve"> аутора Јелене Стошић и проф. др Ирене Цветковић Теофиловић</w:t>
      </w:r>
    </w:p>
    <w:p w:rsidR="0079198C" w:rsidRPr="007538EB" w:rsidRDefault="0079198C" w:rsidP="00D64708">
      <w:pPr>
        <w:spacing w:line="240" w:lineRule="auto"/>
        <w:ind w:firstLine="0"/>
        <w:rPr>
          <w:b/>
          <w:lang w:val="sr-Cyrl-CS"/>
        </w:rPr>
      </w:pPr>
    </w:p>
    <w:p w:rsidR="0079198C" w:rsidRPr="007538EB" w:rsidRDefault="0079198C" w:rsidP="00D64708">
      <w:pPr>
        <w:spacing w:line="240" w:lineRule="auto"/>
        <w:rPr>
          <w:lang w:val="sr-Cyrl-CS"/>
        </w:rPr>
      </w:pPr>
      <w:r w:rsidRPr="00D64708">
        <w:rPr>
          <w:lang w:val="sr-Cyrl-CS"/>
        </w:rPr>
        <w:t>Рукопис</w:t>
      </w:r>
      <w:r w:rsidRPr="007538EB">
        <w:rPr>
          <w:i/>
          <w:lang w:val="sr-Cyrl-CS"/>
        </w:rPr>
        <w:t xml:space="preserve"> Пра</w:t>
      </w:r>
      <w:r w:rsidR="00856472">
        <w:rPr>
          <w:i/>
          <w:lang w:val="sr-Cyrl-CS"/>
        </w:rPr>
        <w:t>к</w:t>
      </w:r>
      <w:r w:rsidRPr="007538EB">
        <w:rPr>
          <w:i/>
          <w:lang w:val="sr-Cyrl-CS"/>
        </w:rPr>
        <w:t>тикума из историје књижевног језика</w:t>
      </w:r>
      <w:r w:rsidRPr="007538EB">
        <w:rPr>
          <w:lang w:val="sr-Cyrl-CS"/>
        </w:rPr>
        <w:t xml:space="preserve"> је настао као резултат дугогодишње</w:t>
      </w:r>
      <w:r w:rsidR="00D64708">
        <w:rPr>
          <w:lang w:val="sr-Cyrl-CS"/>
        </w:rPr>
        <w:t>г</w:t>
      </w:r>
      <w:r w:rsidRPr="007538EB">
        <w:rPr>
          <w:lang w:val="sr-Cyrl-CS"/>
        </w:rPr>
        <w:t xml:space="preserve"> искуства његових аутора</w:t>
      </w:r>
      <w:r w:rsidR="00D64708">
        <w:rPr>
          <w:lang w:val="sr-Cyrl-CS"/>
        </w:rPr>
        <w:t xml:space="preserve">, </w:t>
      </w:r>
      <w:r w:rsidR="00D64708" w:rsidRPr="007538EB">
        <w:rPr>
          <w:lang w:val="sr-Cyrl-CS"/>
        </w:rPr>
        <w:t>Јелене Стошић и проф. др Ирене Цветковић Теофиловић</w:t>
      </w:r>
      <w:r w:rsidR="00D64708">
        <w:rPr>
          <w:lang w:val="sr-Cyrl-CS"/>
        </w:rPr>
        <w:t>,</w:t>
      </w:r>
      <w:r w:rsidRPr="007538EB">
        <w:rPr>
          <w:lang w:val="sr-Cyrl-CS"/>
        </w:rPr>
        <w:t xml:space="preserve"> стеченог у извођењу наставе из истоименог курса за студенте српског језика и српске и компаративне књижевности Филозофског факултета у Нишу. Представља збирку добро одабраних текстова и пратећих задатака који воде студенте кроз историју српског књижевног језика од најранијих споменика писмености с краја 12. века до текстова са почетка 19. века, који репрезентују стање у српском језику непосредно пред његову стандардизацију. </w:t>
      </w:r>
    </w:p>
    <w:p w:rsidR="00334A1C" w:rsidRPr="00334A1C" w:rsidRDefault="0079198C" w:rsidP="00D64708">
      <w:pPr>
        <w:spacing w:line="240" w:lineRule="auto"/>
        <w:rPr>
          <w:lang w:val="sr-Cyrl-CS"/>
        </w:rPr>
      </w:pPr>
      <w:r w:rsidRPr="007538EB">
        <w:rPr>
          <w:lang w:val="sr-Cyrl-CS"/>
        </w:rPr>
        <w:t xml:space="preserve">Имајући на уму специфичности развоја српског књижевног језика, аутори овог </w:t>
      </w:r>
      <w:r w:rsidRPr="007538EB">
        <w:rPr>
          <w:i/>
          <w:lang w:val="sr-Cyrl-CS"/>
        </w:rPr>
        <w:t>Практикума</w:t>
      </w:r>
      <w:r w:rsidRPr="007538EB">
        <w:rPr>
          <w:lang w:val="sr-Cyrl-CS"/>
        </w:rPr>
        <w:t xml:space="preserve"> су се трудили да текстовно илуструју све типове књижевног језика који су били у употреби код Срба до појаве Вука, тј. до стандардизације српског књижевног језика на основама штокавског дијалекта ијекавског, а касније и екаваског изговора. </w:t>
      </w:r>
      <w:r w:rsidR="007538EB" w:rsidRPr="007538EB">
        <w:rPr>
          <w:lang w:val="sr-Cyrl-CS"/>
        </w:rPr>
        <w:t xml:space="preserve">Стога рукопис </w:t>
      </w:r>
      <w:r w:rsidR="007538EB" w:rsidRPr="007538EB">
        <w:rPr>
          <w:i/>
          <w:lang w:val="sr-Cyrl-CS"/>
        </w:rPr>
        <w:t>Практикума</w:t>
      </w:r>
      <w:r w:rsidR="007538EB" w:rsidRPr="007538EB">
        <w:rPr>
          <w:lang w:val="sr-Cyrl-CS"/>
        </w:rPr>
        <w:t xml:space="preserve"> садржи следеће целине: </w:t>
      </w:r>
      <w:r w:rsidR="007538EB" w:rsidRPr="007538EB">
        <w:rPr>
          <w:i/>
          <w:lang w:val="sr-Cyrl-CS"/>
        </w:rPr>
        <w:t>Српскословенски језик</w:t>
      </w:r>
      <w:r w:rsidR="007538EB" w:rsidRPr="007538EB">
        <w:rPr>
          <w:lang w:val="sr-Cyrl-CS"/>
        </w:rPr>
        <w:t xml:space="preserve"> (11–38), </w:t>
      </w:r>
      <w:r w:rsidR="007538EB" w:rsidRPr="007538EB">
        <w:rPr>
          <w:i/>
          <w:lang w:val="sr-Cyrl-CS"/>
        </w:rPr>
        <w:t>Рускословенски језик</w:t>
      </w:r>
      <w:r w:rsidR="007538EB" w:rsidRPr="007538EB">
        <w:rPr>
          <w:lang w:val="sr-Cyrl-CS"/>
        </w:rPr>
        <w:t xml:space="preserve"> (39–54), </w:t>
      </w:r>
      <w:r w:rsidR="007538EB" w:rsidRPr="007538EB">
        <w:rPr>
          <w:i/>
          <w:lang w:val="sr-Cyrl-CS"/>
        </w:rPr>
        <w:t>Руски књижевни језик</w:t>
      </w:r>
      <w:r w:rsidR="007538EB" w:rsidRPr="007538EB">
        <w:rPr>
          <w:lang w:val="sr-Cyrl-CS"/>
        </w:rPr>
        <w:t xml:space="preserve"> (55–66), </w:t>
      </w:r>
      <w:r w:rsidR="007538EB" w:rsidRPr="007538EB">
        <w:rPr>
          <w:i/>
          <w:lang w:val="sr-Cyrl-CS"/>
        </w:rPr>
        <w:t>Славеносрпски језик</w:t>
      </w:r>
      <w:r w:rsidR="007538EB" w:rsidRPr="007538EB">
        <w:rPr>
          <w:lang w:val="sr-Cyrl-CS"/>
        </w:rPr>
        <w:t xml:space="preserve"> (67–100), </w:t>
      </w:r>
      <w:r w:rsidR="007538EB" w:rsidRPr="007538EB">
        <w:rPr>
          <w:i/>
          <w:lang w:val="sr-Cyrl-CS"/>
        </w:rPr>
        <w:t>Доситејевски језик</w:t>
      </w:r>
      <w:r w:rsidR="007538EB" w:rsidRPr="007538EB">
        <w:rPr>
          <w:lang w:val="sr-Cyrl-CS"/>
        </w:rPr>
        <w:t xml:space="preserve"> (101–129). Свака целина садржи по неколико текстова који најбоље репрезентују одређену епоху, како у жанровском тако и у језичкостилском смислу. Тако, на пример, српскословенски период и</w:t>
      </w:r>
      <w:r w:rsidR="00E10644">
        <w:rPr>
          <w:lang w:val="sr-Cyrl-CS"/>
        </w:rPr>
        <w:t>луструју следећи текстови: о</w:t>
      </w:r>
      <w:r w:rsidR="007538EB" w:rsidRPr="007538EB">
        <w:rPr>
          <w:lang w:val="sr-Cyrl-CS"/>
        </w:rPr>
        <w:t>длом</w:t>
      </w:r>
      <w:r w:rsidR="00E10644">
        <w:rPr>
          <w:lang w:val="sr-Cyrl-CS"/>
        </w:rPr>
        <w:t>ак</w:t>
      </w:r>
      <w:r w:rsidR="007538EB" w:rsidRPr="007538EB">
        <w:rPr>
          <w:lang w:val="sr-Cyrl-CS"/>
        </w:rPr>
        <w:t xml:space="preserve"> из </w:t>
      </w:r>
      <w:r w:rsidR="007538EB" w:rsidRPr="007538EB">
        <w:rPr>
          <w:i/>
          <w:lang w:val="sr-Cyrl-CS"/>
        </w:rPr>
        <w:t>Мирослављевог јеванђеља</w:t>
      </w:r>
      <w:r w:rsidR="007538EB">
        <w:rPr>
          <w:lang w:val="sr-Cyrl-CS"/>
        </w:rPr>
        <w:t>,</w:t>
      </w:r>
      <w:r w:rsidR="007538EB" w:rsidRPr="007538EB">
        <w:rPr>
          <w:lang w:val="sr-Cyrl-CS"/>
        </w:rPr>
        <w:t xml:space="preserve"> н</w:t>
      </w:r>
      <w:r w:rsidR="007538EB">
        <w:rPr>
          <w:lang w:val="sr-Cyrl-CS"/>
        </w:rPr>
        <w:t>ајраниј</w:t>
      </w:r>
      <w:r w:rsidR="00E10644">
        <w:rPr>
          <w:lang w:val="sr-Cyrl-CS"/>
        </w:rPr>
        <w:t>ег сачуваног</w:t>
      </w:r>
      <w:r w:rsidR="007538EB">
        <w:rPr>
          <w:lang w:val="sr-Cyrl-CS"/>
        </w:rPr>
        <w:t xml:space="preserve"> писан</w:t>
      </w:r>
      <w:r w:rsidR="00E10644">
        <w:rPr>
          <w:lang w:val="sr-Cyrl-CS"/>
        </w:rPr>
        <w:t>ог споменика српске писмености</w:t>
      </w:r>
      <w:r w:rsidR="007538EB" w:rsidRPr="007538EB">
        <w:rPr>
          <w:lang w:val="sr-Cyrl-CS"/>
        </w:rPr>
        <w:t>, репрезент</w:t>
      </w:r>
      <w:r w:rsidR="00E10644">
        <w:rPr>
          <w:lang w:val="sr-Cyrl-CS"/>
        </w:rPr>
        <w:t>а</w:t>
      </w:r>
      <w:r w:rsidR="007538EB" w:rsidRPr="007538EB">
        <w:rPr>
          <w:lang w:val="sr-Cyrl-CS"/>
        </w:rPr>
        <w:t xml:space="preserve"> конфесионално-литургијск</w:t>
      </w:r>
      <w:r w:rsidR="00E10644">
        <w:rPr>
          <w:lang w:val="sr-Cyrl-CS"/>
        </w:rPr>
        <w:t>ог</w:t>
      </w:r>
      <w:r w:rsidR="007538EB" w:rsidRPr="007538EB">
        <w:rPr>
          <w:lang w:val="sr-Cyrl-CS"/>
        </w:rPr>
        <w:t xml:space="preserve"> жанр</w:t>
      </w:r>
      <w:r w:rsidR="00E10644">
        <w:rPr>
          <w:lang w:val="sr-Cyrl-CS"/>
        </w:rPr>
        <w:t xml:space="preserve">а; </w:t>
      </w:r>
      <w:r w:rsidR="007538EB" w:rsidRPr="007538EB">
        <w:rPr>
          <w:i/>
          <w:lang w:val="sr-Cyrl-CS"/>
        </w:rPr>
        <w:t>Каре</w:t>
      </w:r>
      <w:r w:rsidR="007538EB">
        <w:rPr>
          <w:i/>
          <w:lang w:val="sr-Cyrl-CS"/>
        </w:rPr>
        <w:t>ј</w:t>
      </w:r>
      <w:r w:rsidR="007538EB" w:rsidRPr="007538EB">
        <w:rPr>
          <w:i/>
          <w:lang w:val="sr-Cyrl-CS"/>
        </w:rPr>
        <w:t>ск</w:t>
      </w:r>
      <w:r w:rsidR="00E10644">
        <w:rPr>
          <w:i/>
          <w:lang w:val="sr-Cyrl-CS"/>
        </w:rPr>
        <w:t>и</w:t>
      </w:r>
      <w:r w:rsidR="007538EB" w:rsidRPr="007538EB">
        <w:rPr>
          <w:i/>
          <w:lang w:val="sr-Cyrl-CS"/>
        </w:rPr>
        <w:t xml:space="preserve"> тип</w:t>
      </w:r>
      <w:r w:rsidR="007538EB">
        <w:rPr>
          <w:i/>
          <w:lang w:val="sr-Cyrl-CS"/>
        </w:rPr>
        <w:t>и</w:t>
      </w:r>
      <w:r w:rsidR="007538EB" w:rsidRPr="007538EB">
        <w:rPr>
          <w:i/>
          <w:lang w:val="sr-Cyrl-CS"/>
        </w:rPr>
        <w:t>к</w:t>
      </w:r>
      <w:r w:rsidR="00E10644">
        <w:rPr>
          <w:lang w:val="sr-Cyrl-CS"/>
        </w:rPr>
        <w:t>, репрезен</w:t>
      </w:r>
      <w:r w:rsidR="007538EB">
        <w:rPr>
          <w:lang w:val="sr-Cyrl-CS"/>
        </w:rPr>
        <w:t>т црквеноправног жанра</w:t>
      </w:r>
      <w:r w:rsidR="00D64708">
        <w:rPr>
          <w:lang w:val="sr-Cyrl-CS"/>
        </w:rPr>
        <w:t>;</w:t>
      </w:r>
      <w:r w:rsidR="007538EB">
        <w:rPr>
          <w:lang w:val="sr-Cyrl-CS"/>
        </w:rPr>
        <w:t xml:space="preserve"> </w:t>
      </w:r>
      <w:r w:rsidR="007538EB">
        <w:rPr>
          <w:i/>
          <w:lang w:val="sr-Cyrl-CS"/>
        </w:rPr>
        <w:t>Слово љубве</w:t>
      </w:r>
      <w:r w:rsidR="007538EB">
        <w:rPr>
          <w:lang w:val="sr-Cyrl-CS"/>
        </w:rPr>
        <w:t xml:space="preserve">, дело које репрезентује врхунце оригиналног стваралаштва на </w:t>
      </w:r>
      <w:r w:rsidR="00D64708">
        <w:rPr>
          <w:lang w:val="sr-Cyrl-CS"/>
        </w:rPr>
        <w:t>српско</w:t>
      </w:r>
      <w:r w:rsidR="00E10644">
        <w:rPr>
          <w:lang w:val="sr-Cyrl-CS"/>
        </w:rPr>
        <w:t>с</w:t>
      </w:r>
      <w:r w:rsidR="00D64708">
        <w:rPr>
          <w:lang w:val="sr-Cyrl-CS"/>
        </w:rPr>
        <w:t>л</w:t>
      </w:r>
      <w:r w:rsidR="00E10644">
        <w:rPr>
          <w:lang w:val="sr-Cyrl-CS"/>
        </w:rPr>
        <w:t>овенском</w:t>
      </w:r>
      <w:r w:rsidR="007538EB">
        <w:rPr>
          <w:lang w:val="sr-Cyrl-CS"/>
        </w:rPr>
        <w:t xml:space="preserve"> језику, и одломак из </w:t>
      </w:r>
      <w:r w:rsidR="007538EB">
        <w:rPr>
          <w:i/>
          <w:lang w:val="sr-Cyrl-CS"/>
        </w:rPr>
        <w:t xml:space="preserve">Српске Александриде, </w:t>
      </w:r>
      <w:r w:rsidR="007538EB">
        <w:rPr>
          <w:lang w:val="sr-Cyrl-CS"/>
        </w:rPr>
        <w:t>дела преводног карактера које припада наративној литератури неконфенсионалног карактера заједничкој свим словенским књижевностима у средњем веку. На сличан начин, одабрани су текстови и у оквиру других ц</w:t>
      </w:r>
      <w:r w:rsidR="00D64708">
        <w:rPr>
          <w:lang w:val="sr-Cyrl-CS"/>
        </w:rPr>
        <w:t>елина.  Рускословенски период илуструју одломци из дела</w:t>
      </w:r>
      <w:r w:rsidR="007538EB">
        <w:rPr>
          <w:lang w:val="sr-Cyrl-CS"/>
        </w:rPr>
        <w:t xml:space="preserve"> научног ка</w:t>
      </w:r>
      <w:r w:rsidR="00E10644">
        <w:rPr>
          <w:lang w:val="sr-Cyrl-CS"/>
        </w:rPr>
        <w:t>рак</w:t>
      </w:r>
      <w:r w:rsidR="007538EB">
        <w:rPr>
          <w:lang w:val="sr-Cyrl-CS"/>
        </w:rPr>
        <w:t>тера, аутора Аврама Мразовића и Павла Кенгелца, будући да је овај тип језика поред богослужбене употребе врло брзо загосподарио и као језик школства и науке. Руски књижевни језик репрезентују дела историографског карактера</w:t>
      </w:r>
      <w:r w:rsidR="00E10644">
        <w:rPr>
          <w:lang w:val="sr-Cyrl-CS"/>
        </w:rPr>
        <w:t xml:space="preserve"> Захарије Орфелина и Јована Рајића</w:t>
      </w:r>
      <w:r w:rsidR="007538EB">
        <w:rPr>
          <w:lang w:val="sr-Cyrl-CS"/>
        </w:rPr>
        <w:t>, а то је управо поље на којем су се српски писци служили овим ти</w:t>
      </w:r>
      <w:r w:rsidR="00E10644">
        <w:rPr>
          <w:lang w:val="sr-Cyrl-CS"/>
        </w:rPr>
        <w:t>п</w:t>
      </w:r>
      <w:r w:rsidR="00DD3216">
        <w:rPr>
          <w:lang w:val="sr-Cyrl-CS"/>
        </w:rPr>
        <w:t>ом језика. Славеносрпски и</w:t>
      </w:r>
      <w:r w:rsidR="007538EB">
        <w:rPr>
          <w:lang w:val="sr-Cyrl-CS"/>
        </w:rPr>
        <w:t xml:space="preserve">лустрован је одломацима из жанровски разноврсних дела, аутора Захарије Орфелина, Достија Обрадовића, Атанасија Стојковића и Милована Видаковића, најпознатијих представника ове епохе. У последњој целини нашли су се текстови Доситеја Обрадовића, потом одломци романа у преводу Стефана Живковића Телемака, те делови из </w:t>
      </w:r>
      <w:r w:rsidR="007538EB" w:rsidRPr="007538EB">
        <w:rPr>
          <w:i/>
          <w:lang w:val="sr-Cyrl-CS"/>
        </w:rPr>
        <w:t>Новина српских</w:t>
      </w:r>
      <w:r w:rsidR="007538EB">
        <w:rPr>
          <w:lang w:val="sr-Cyrl-CS"/>
        </w:rPr>
        <w:t xml:space="preserve"> који </w:t>
      </w:r>
      <w:r w:rsidR="00E10644">
        <w:rPr>
          <w:lang w:val="sr-Cyrl-CS"/>
        </w:rPr>
        <w:t xml:space="preserve">у најбољем светлу </w:t>
      </w:r>
      <w:r w:rsidR="007538EB">
        <w:rPr>
          <w:lang w:val="sr-Cyrl-CS"/>
        </w:rPr>
        <w:t>репрезент</w:t>
      </w:r>
      <w:r w:rsidR="00E10644">
        <w:rPr>
          <w:lang w:val="sr-Cyrl-CS"/>
        </w:rPr>
        <w:t>у</w:t>
      </w:r>
      <w:r w:rsidR="007538EB">
        <w:rPr>
          <w:lang w:val="sr-Cyrl-CS"/>
        </w:rPr>
        <w:t xml:space="preserve">ју </w:t>
      </w:r>
      <w:r w:rsidR="00E10644">
        <w:rPr>
          <w:lang w:val="sr-Cyrl-CS"/>
        </w:rPr>
        <w:t xml:space="preserve">функционалне сфере </w:t>
      </w:r>
      <w:r w:rsidR="007538EB">
        <w:rPr>
          <w:lang w:val="sr-Cyrl-CS"/>
        </w:rPr>
        <w:t>д</w:t>
      </w:r>
      <w:r w:rsidR="00E10644">
        <w:rPr>
          <w:lang w:val="sr-Cyrl-CS"/>
        </w:rPr>
        <w:t>оситеј</w:t>
      </w:r>
      <w:r w:rsidR="00FF5539">
        <w:rPr>
          <w:lang w:val="sr-Cyrl-CS"/>
        </w:rPr>
        <w:t>е</w:t>
      </w:r>
      <w:r w:rsidR="00E10644">
        <w:rPr>
          <w:lang w:val="sr-Cyrl-CS"/>
        </w:rPr>
        <w:t>вског</w:t>
      </w:r>
      <w:r w:rsidR="007538EB">
        <w:rPr>
          <w:lang w:val="sr-Cyrl-CS"/>
        </w:rPr>
        <w:t xml:space="preserve"> тип</w:t>
      </w:r>
      <w:r w:rsidR="00E10644">
        <w:rPr>
          <w:lang w:val="sr-Cyrl-CS"/>
        </w:rPr>
        <w:t>а</w:t>
      </w:r>
      <w:r w:rsidR="007538EB">
        <w:rPr>
          <w:lang w:val="sr-Cyrl-CS"/>
        </w:rPr>
        <w:t xml:space="preserve"> језика.</w:t>
      </w:r>
      <w:r w:rsidR="00FF5539">
        <w:rPr>
          <w:lang w:val="sr-Cyrl-CS"/>
        </w:rPr>
        <w:t xml:space="preserve"> Треба рећи, да се уз сваки текст дају и информације културно-историјског типа о њему, као и основна литература у којој се они описују са филолошког аспекта.  Задаци који прате сваки текст формулисани су тако да </w:t>
      </w:r>
      <w:r w:rsidR="00D64708">
        <w:rPr>
          <w:lang w:val="sr-Cyrl-CS"/>
        </w:rPr>
        <w:t xml:space="preserve">помажу </w:t>
      </w:r>
      <w:r w:rsidR="00FF5539">
        <w:rPr>
          <w:lang w:val="sr-Cyrl-CS"/>
        </w:rPr>
        <w:t>студент</w:t>
      </w:r>
      <w:r w:rsidR="00D64708">
        <w:rPr>
          <w:lang w:val="sr-Cyrl-CS"/>
        </w:rPr>
        <w:t>има у</w:t>
      </w:r>
      <w:r w:rsidR="00FF5539">
        <w:rPr>
          <w:lang w:val="sr-Cyrl-CS"/>
        </w:rPr>
        <w:t xml:space="preserve"> уочавању </w:t>
      </w:r>
      <w:r w:rsidR="00FF5539">
        <w:rPr>
          <w:lang w:val="sr-Cyrl-CS"/>
        </w:rPr>
        <w:lastRenderedPageBreak/>
        <w:t>основних промена на правописном, фонетском, морфолошком, синтаксичком и(ли) лексичком плану</w:t>
      </w:r>
      <w:r w:rsidR="00856472">
        <w:rPr>
          <w:lang w:val="sr-Cyrl-CS"/>
        </w:rPr>
        <w:t xml:space="preserve"> у односу на наслеђено стање</w:t>
      </w:r>
      <w:r w:rsidR="00FF5539">
        <w:rPr>
          <w:lang w:val="sr-Cyrl-CS"/>
        </w:rPr>
        <w:t xml:space="preserve">, </w:t>
      </w:r>
      <w:r w:rsidR="00D64708">
        <w:rPr>
          <w:lang w:val="sr-Cyrl-CS"/>
        </w:rPr>
        <w:t>што би требало да их оспособи</w:t>
      </w:r>
      <w:r w:rsidR="00FF5539">
        <w:rPr>
          <w:lang w:val="sr-Cyrl-CS"/>
        </w:rPr>
        <w:t xml:space="preserve"> </w:t>
      </w:r>
      <w:r w:rsidR="00D64708">
        <w:rPr>
          <w:lang w:val="sr-Cyrl-CS"/>
        </w:rPr>
        <w:t xml:space="preserve">да </w:t>
      </w:r>
      <w:r w:rsidR="00FF5539">
        <w:rPr>
          <w:lang w:val="sr-Cyrl-CS"/>
        </w:rPr>
        <w:t>на крају транскрибују текст савременом ћирилицом.</w:t>
      </w:r>
      <w:r w:rsidR="00D64708">
        <w:rPr>
          <w:lang w:val="sr-Cyrl-CS"/>
        </w:rPr>
        <w:t xml:space="preserve"> С</w:t>
      </w:r>
      <w:r w:rsidR="00334A1C">
        <w:rPr>
          <w:lang w:val="sr-Cyrl-CS"/>
        </w:rPr>
        <w:t xml:space="preserve">аставни део </w:t>
      </w:r>
      <w:r w:rsidR="00334A1C" w:rsidRPr="00334A1C">
        <w:rPr>
          <w:i/>
          <w:lang w:val="sr-Cyrl-CS"/>
        </w:rPr>
        <w:t>Практикум</w:t>
      </w:r>
      <w:r w:rsidR="00334A1C">
        <w:rPr>
          <w:i/>
          <w:lang w:val="sr-Cyrl-CS"/>
        </w:rPr>
        <w:t>а</w:t>
      </w:r>
      <w:r w:rsidR="00334A1C">
        <w:rPr>
          <w:lang w:val="sr-Cyrl-CS"/>
        </w:rPr>
        <w:t xml:space="preserve"> </w:t>
      </w:r>
      <w:r w:rsidR="00D64708">
        <w:rPr>
          <w:lang w:val="sr-Cyrl-CS"/>
        </w:rPr>
        <w:t>чини</w:t>
      </w:r>
      <w:r w:rsidR="00334A1C">
        <w:rPr>
          <w:lang w:val="sr-Cyrl-CS"/>
        </w:rPr>
        <w:t xml:space="preserve"> и </w:t>
      </w:r>
      <w:r w:rsidR="00334A1C" w:rsidRPr="00334A1C">
        <w:rPr>
          <w:i/>
          <w:lang w:val="sr-Cyrl-CS"/>
        </w:rPr>
        <w:t>Речник непознатих речи</w:t>
      </w:r>
      <w:r w:rsidR="00D64708">
        <w:rPr>
          <w:i/>
          <w:lang w:val="sr-Cyrl-CS"/>
        </w:rPr>
        <w:t xml:space="preserve"> </w:t>
      </w:r>
      <w:r w:rsidR="00D64708">
        <w:rPr>
          <w:lang w:val="sr-Cyrl-CS"/>
        </w:rPr>
        <w:t>(130–153)</w:t>
      </w:r>
      <w:r w:rsidR="00334A1C">
        <w:rPr>
          <w:lang w:val="sr-Cyrl-CS"/>
        </w:rPr>
        <w:t xml:space="preserve">, у којем се </w:t>
      </w:r>
      <w:r w:rsidR="00D64708">
        <w:rPr>
          <w:lang w:val="sr-Cyrl-CS"/>
        </w:rPr>
        <w:t xml:space="preserve">у циљу лакшег разумевања текстова </w:t>
      </w:r>
      <w:r w:rsidR="00334A1C">
        <w:rPr>
          <w:lang w:val="sr-Cyrl-CS"/>
        </w:rPr>
        <w:t xml:space="preserve">налазе тумачења </w:t>
      </w:r>
      <w:r w:rsidR="00D64708">
        <w:rPr>
          <w:lang w:val="sr-Cyrl-CS"/>
        </w:rPr>
        <w:t>мање познатих или архаичних, за савремног говорника,</w:t>
      </w:r>
      <w:r w:rsidR="00334A1C">
        <w:rPr>
          <w:lang w:val="sr-Cyrl-CS"/>
        </w:rPr>
        <w:t xml:space="preserve"> речи</w:t>
      </w:r>
      <w:r w:rsidR="00D64708">
        <w:rPr>
          <w:lang w:val="sr-Cyrl-CS"/>
        </w:rPr>
        <w:t xml:space="preserve"> </w:t>
      </w:r>
      <w:r w:rsidR="00334A1C">
        <w:rPr>
          <w:lang w:val="sr-Cyrl-CS"/>
        </w:rPr>
        <w:t xml:space="preserve">транскрибованих у складу са епохом у којој је настао дати текст. На </w:t>
      </w:r>
      <w:r w:rsidR="00D64708">
        <w:rPr>
          <w:lang w:val="sr-Cyrl-CS"/>
        </w:rPr>
        <w:t xml:space="preserve">самом крају налази се и одељак насловљен </w:t>
      </w:r>
      <w:r w:rsidR="00D64708" w:rsidRPr="00D64708">
        <w:rPr>
          <w:i/>
          <w:lang w:val="sr-Cyrl-CS"/>
        </w:rPr>
        <w:t>Л</w:t>
      </w:r>
      <w:r w:rsidR="00334A1C" w:rsidRPr="00D64708">
        <w:rPr>
          <w:i/>
          <w:lang w:val="sr-Cyrl-CS"/>
        </w:rPr>
        <w:t>итератур</w:t>
      </w:r>
      <w:r w:rsidR="00D64708">
        <w:rPr>
          <w:i/>
          <w:lang w:val="sr-Cyrl-CS"/>
        </w:rPr>
        <w:t xml:space="preserve">а </w:t>
      </w:r>
      <w:r w:rsidR="00D64708">
        <w:rPr>
          <w:lang w:val="sr-Cyrl-CS"/>
        </w:rPr>
        <w:t>(154–158)</w:t>
      </w:r>
      <w:r w:rsidR="00334A1C">
        <w:rPr>
          <w:lang w:val="sr-Cyrl-CS"/>
        </w:rPr>
        <w:t xml:space="preserve">, који је рашчлањен на </w:t>
      </w:r>
      <w:r w:rsidR="00334A1C" w:rsidRPr="00334A1C">
        <w:rPr>
          <w:i/>
          <w:lang w:val="sr-Cyrl-CS"/>
        </w:rPr>
        <w:t>Општу</w:t>
      </w:r>
      <w:r w:rsidR="00334A1C">
        <w:rPr>
          <w:lang w:val="sr-Cyrl-CS"/>
        </w:rPr>
        <w:t xml:space="preserve"> </w:t>
      </w:r>
      <w:r w:rsidR="00334A1C" w:rsidRPr="00334A1C">
        <w:rPr>
          <w:i/>
          <w:lang w:val="sr-Cyrl-CS"/>
        </w:rPr>
        <w:t>литературу</w:t>
      </w:r>
      <w:r w:rsidR="00334A1C">
        <w:rPr>
          <w:lang w:val="sr-Cyrl-CS"/>
        </w:rPr>
        <w:t xml:space="preserve"> која садржи списак студија у којима се налазе прегледи историје српског књижевног језика, потом</w:t>
      </w:r>
      <w:r w:rsidR="00D64708">
        <w:rPr>
          <w:lang w:val="sr-Cyrl-CS"/>
        </w:rPr>
        <w:t xml:space="preserve"> списак препоручених</w:t>
      </w:r>
      <w:r w:rsidR="00334A1C">
        <w:rPr>
          <w:lang w:val="sr-Cyrl-CS"/>
        </w:rPr>
        <w:t xml:space="preserve"> </w:t>
      </w:r>
      <w:r w:rsidR="00334A1C">
        <w:rPr>
          <w:i/>
          <w:lang w:val="sr-Cyrl-CS"/>
        </w:rPr>
        <w:t>Речник</w:t>
      </w:r>
      <w:r w:rsidR="00D64708">
        <w:rPr>
          <w:i/>
          <w:lang w:val="sr-Cyrl-CS"/>
        </w:rPr>
        <w:t>а</w:t>
      </w:r>
      <w:r w:rsidR="00334A1C">
        <w:rPr>
          <w:lang w:val="sr-Cyrl-CS"/>
        </w:rPr>
        <w:t xml:space="preserve"> </w:t>
      </w:r>
      <w:r w:rsidR="00D64708">
        <w:rPr>
          <w:lang w:val="sr-Cyrl-CS"/>
        </w:rPr>
        <w:t>драгоцених</w:t>
      </w:r>
      <w:r w:rsidR="00334A1C">
        <w:rPr>
          <w:lang w:val="sr-Cyrl-CS"/>
        </w:rPr>
        <w:t xml:space="preserve"> приликом студиознијег проучавања те</w:t>
      </w:r>
      <w:r w:rsidR="00D64708">
        <w:rPr>
          <w:lang w:val="sr-Cyrl-CS"/>
        </w:rPr>
        <w:t>к</w:t>
      </w:r>
      <w:r w:rsidR="00334A1C">
        <w:rPr>
          <w:lang w:val="sr-Cyrl-CS"/>
        </w:rPr>
        <w:t>стова</w:t>
      </w:r>
      <w:r w:rsidR="00D64708">
        <w:rPr>
          <w:lang w:val="sr-Cyrl-CS"/>
        </w:rPr>
        <w:t>,</w:t>
      </w:r>
      <w:r w:rsidR="00334A1C">
        <w:rPr>
          <w:lang w:val="sr-Cyrl-CS"/>
        </w:rPr>
        <w:t xml:space="preserve"> </w:t>
      </w:r>
      <w:r w:rsidR="00D64708">
        <w:rPr>
          <w:lang w:val="sr-Cyrl-CS"/>
        </w:rPr>
        <w:t>те</w:t>
      </w:r>
      <w:r w:rsidR="00334A1C">
        <w:rPr>
          <w:lang w:val="sr-Cyrl-CS"/>
        </w:rPr>
        <w:t xml:space="preserve"> </w:t>
      </w:r>
      <w:r w:rsidR="00334A1C">
        <w:rPr>
          <w:i/>
          <w:lang w:val="sr-Cyrl-CS"/>
        </w:rPr>
        <w:t>Изворе</w:t>
      </w:r>
      <w:r w:rsidR="00334A1C">
        <w:rPr>
          <w:lang w:val="sr-Cyrl-CS"/>
        </w:rPr>
        <w:t>, који нуде веома важне информац</w:t>
      </w:r>
      <w:r w:rsidR="00D64708">
        <w:rPr>
          <w:lang w:val="sr-Cyrl-CS"/>
        </w:rPr>
        <w:t>и</w:t>
      </w:r>
      <w:r w:rsidR="00334A1C">
        <w:rPr>
          <w:lang w:val="sr-Cyrl-CS"/>
        </w:rPr>
        <w:t xml:space="preserve">је о томе одакле су преузети текстови прештамани у овом </w:t>
      </w:r>
      <w:r w:rsidR="00334A1C" w:rsidRPr="00D64708">
        <w:rPr>
          <w:i/>
          <w:lang w:val="sr-Cyrl-CS"/>
        </w:rPr>
        <w:t>Практикуму</w:t>
      </w:r>
      <w:r w:rsidR="00D64708">
        <w:rPr>
          <w:lang w:val="sr-Cyrl-CS"/>
        </w:rPr>
        <w:t>, као и где се могу наћ</w:t>
      </w:r>
      <w:r w:rsidR="00334A1C">
        <w:rPr>
          <w:lang w:val="sr-Cyrl-CS"/>
        </w:rPr>
        <w:t xml:space="preserve">и њихови преводи. </w:t>
      </w:r>
    </w:p>
    <w:p w:rsidR="00FC7F91" w:rsidRPr="00856472" w:rsidRDefault="00334A1C" w:rsidP="00D64708">
      <w:pPr>
        <w:spacing w:line="240" w:lineRule="auto"/>
      </w:pPr>
      <w:r w:rsidRPr="007538EB">
        <w:rPr>
          <w:lang w:val="sr-Cyrl-CS"/>
        </w:rPr>
        <w:t xml:space="preserve">Осмишљен као </w:t>
      </w:r>
      <w:r w:rsidR="00D64708">
        <w:rPr>
          <w:lang w:val="sr-Cyrl-CS"/>
        </w:rPr>
        <w:t xml:space="preserve">својеврсна хрестоматија текстова писаних књижевним језицима који су били у употреби код Срба до 19. века, овај </w:t>
      </w:r>
      <w:r w:rsidR="00D64708" w:rsidRPr="00D64708">
        <w:rPr>
          <w:i/>
          <w:lang w:val="sr-Cyrl-CS"/>
        </w:rPr>
        <w:t>Практикум</w:t>
      </w:r>
      <w:r w:rsidR="00D64708">
        <w:rPr>
          <w:lang w:val="sr-Cyrl-CS"/>
        </w:rPr>
        <w:t xml:space="preserve"> </w:t>
      </w:r>
      <w:r w:rsidRPr="007538EB">
        <w:rPr>
          <w:lang w:val="sr-Cyrl-CS"/>
        </w:rPr>
        <w:t>намењен је првенств</w:t>
      </w:r>
      <w:r>
        <w:rPr>
          <w:lang w:val="sr-Cyrl-CS"/>
        </w:rPr>
        <w:t>е</w:t>
      </w:r>
      <w:r w:rsidRPr="007538EB">
        <w:rPr>
          <w:lang w:val="sr-Cyrl-CS"/>
        </w:rPr>
        <w:t xml:space="preserve">но студентима </w:t>
      </w:r>
      <w:r w:rsidR="00D64708">
        <w:rPr>
          <w:lang w:val="sr-Cyrl-CS"/>
        </w:rPr>
        <w:t>србистике</w:t>
      </w:r>
      <w:r w:rsidRPr="007538EB">
        <w:rPr>
          <w:lang w:val="sr-Cyrl-CS"/>
        </w:rPr>
        <w:t xml:space="preserve"> Филозофског факултета у Нишу</w:t>
      </w:r>
      <w:r w:rsidR="00856472">
        <w:rPr>
          <w:lang w:val="sr-Cyrl-CS"/>
        </w:rPr>
        <w:t xml:space="preserve">. Узимајући у обзир чињеницу да сличне збирке текстова у новије време објављиване нема, </w:t>
      </w:r>
      <w:r w:rsidR="00856472">
        <w:t xml:space="preserve">верујем да ће рукопис </w:t>
      </w:r>
      <w:r w:rsidR="00856472">
        <w:rPr>
          <w:i/>
        </w:rPr>
        <w:t xml:space="preserve">Практикума из историје књижевног језика </w:t>
      </w:r>
      <w:r w:rsidR="00856472">
        <w:t xml:space="preserve">употпунити ту празнину и бити од велике користи будућим студентима србистике на Филозофском факултету у Нишу. Стога овај рукопис препоручујем за штампу уз једну напомену. </w:t>
      </w:r>
      <w:r w:rsidR="00856472">
        <w:rPr>
          <w:lang w:val="sr-Cyrl-CS"/>
        </w:rPr>
        <w:t xml:space="preserve">Будући да овај приручник, </w:t>
      </w:r>
      <w:r w:rsidR="00856472" w:rsidRPr="007538EB">
        <w:rPr>
          <w:lang w:val="sr-Cyrl-CS"/>
        </w:rPr>
        <w:t>као илустрација предстандардних српских књижевних идиома</w:t>
      </w:r>
      <w:r w:rsidR="00856472">
        <w:rPr>
          <w:lang w:val="sr-Cyrl-CS"/>
        </w:rPr>
        <w:t xml:space="preserve">, </w:t>
      </w:r>
      <w:r w:rsidR="00D64708">
        <w:rPr>
          <w:lang w:val="sr-Cyrl-CS"/>
        </w:rPr>
        <w:t xml:space="preserve">може послужити и </w:t>
      </w:r>
      <w:r>
        <w:rPr>
          <w:lang w:val="sr-Cyrl-CS"/>
        </w:rPr>
        <w:t xml:space="preserve">другима </w:t>
      </w:r>
      <w:r w:rsidRPr="007538EB">
        <w:rPr>
          <w:lang w:val="sr-Cyrl-CS"/>
        </w:rPr>
        <w:t>заинтересованима за историју српског књижевног језика</w:t>
      </w:r>
      <w:r w:rsidR="00856472">
        <w:rPr>
          <w:lang w:val="sr-Cyrl-CS"/>
        </w:rPr>
        <w:t xml:space="preserve">, предлажем да се пре штампања у његов наслов унесе квалификатив </w:t>
      </w:r>
      <w:r w:rsidR="00856472" w:rsidRPr="00856472">
        <w:rPr>
          <w:i/>
          <w:lang w:val="sr-Cyrl-CS"/>
        </w:rPr>
        <w:t>српски</w:t>
      </w:r>
      <w:r w:rsidR="00856472">
        <w:rPr>
          <w:i/>
          <w:lang w:val="sr-Cyrl-CS"/>
        </w:rPr>
        <w:t>,</w:t>
      </w:r>
      <w:r w:rsidR="00856472">
        <w:rPr>
          <w:lang w:val="sr-Cyrl-CS"/>
        </w:rPr>
        <w:t xml:space="preserve"> како би преценизије одражавао своју суштину. Дакле, </w:t>
      </w:r>
      <w:r w:rsidR="00DE60D9">
        <w:t xml:space="preserve">предлажем </w:t>
      </w:r>
      <w:r w:rsidR="00856472">
        <w:rPr>
          <w:lang w:val="sr-Cyrl-CS"/>
        </w:rPr>
        <w:t xml:space="preserve">да наслов рукописа гласи </w:t>
      </w:r>
      <w:r w:rsidR="00856472">
        <w:rPr>
          <w:i/>
          <w:lang w:val="sr-Cyrl-CS"/>
        </w:rPr>
        <w:t>Практикум</w:t>
      </w:r>
      <w:r w:rsidR="00856472" w:rsidRPr="007538EB">
        <w:rPr>
          <w:i/>
          <w:lang w:val="sr-Cyrl-CS"/>
        </w:rPr>
        <w:t xml:space="preserve"> из историје</w:t>
      </w:r>
      <w:r w:rsidR="00856472">
        <w:rPr>
          <w:i/>
          <w:lang w:val="sr-Cyrl-CS"/>
        </w:rPr>
        <w:t xml:space="preserve"> српског</w:t>
      </w:r>
      <w:r w:rsidR="00856472" w:rsidRPr="007538EB">
        <w:rPr>
          <w:i/>
          <w:lang w:val="sr-Cyrl-CS"/>
        </w:rPr>
        <w:t xml:space="preserve"> књижевног језика</w:t>
      </w:r>
      <w:r w:rsidR="00856472">
        <w:rPr>
          <w:i/>
          <w:lang w:val="sr-Cyrl-CS"/>
        </w:rPr>
        <w:t xml:space="preserve">. </w:t>
      </w:r>
      <w:r w:rsidR="00856472">
        <w:rPr>
          <w:lang w:val="sr-Cyrl-CS"/>
        </w:rPr>
        <w:t>Као друг</w:t>
      </w:r>
      <w:r w:rsidR="00DE60D9">
        <w:rPr>
          <w:lang w:val="sr-Cyrl-CS"/>
        </w:rPr>
        <w:t>у</w:t>
      </w:r>
      <w:r w:rsidR="00856472">
        <w:rPr>
          <w:lang w:val="sr-Cyrl-CS"/>
        </w:rPr>
        <w:t xml:space="preserve"> могућност, мање практичну, предлажем да се као поднаслов дода </w:t>
      </w:r>
      <w:r w:rsidR="00856472" w:rsidRPr="00856472">
        <w:rPr>
          <w:i/>
          <w:lang w:val="sr-Cyrl-CS"/>
        </w:rPr>
        <w:t>за студенте српског језика и српске и компаративне књижевности Филозофског факултета у Нишу</w:t>
      </w:r>
      <w:r w:rsidR="00856472">
        <w:rPr>
          <w:lang w:val="sr-Cyrl-CS"/>
        </w:rPr>
        <w:t>.</w:t>
      </w:r>
    </w:p>
    <w:p w:rsidR="00D64708" w:rsidRDefault="00D64708" w:rsidP="00D64708">
      <w:pPr>
        <w:spacing w:line="240" w:lineRule="auto"/>
      </w:pPr>
    </w:p>
    <w:p w:rsidR="007F5D4E" w:rsidRDefault="00D64708" w:rsidP="00D64708">
      <w:r>
        <w:t>Нови Сад</w:t>
      </w:r>
    </w:p>
    <w:p w:rsidR="00D64708" w:rsidRPr="007F5D4E" w:rsidRDefault="00DD3216" w:rsidP="00D64708">
      <w:r>
        <w:t>15. децембар 2017.</w:t>
      </w:r>
      <w:r>
        <w:tab/>
      </w:r>
      <w:r>
        <w:tab/>
      </w:r>
      <w:r>
        <w:tab/>
      </w:r>
      <w:r>
        <w:tab/>
      </w:r>
      <w:r>
        <w:tab/>
        <w:t>Д</w:t>
      </w:r>
      <w:r w:rsidR="00D64708">
        <w:t>оц. др Марина Курешевић</w:t>
      </w:r>
      <w:r w:rsidR="007F5D4E">
        <w:t>, с.р.</w:t>
      </w:r>
    </w:p>
    <w:p w:rsidR="00D64708" w:rsidRPr="007538EB" w:rsidRDefault="00D64708" w:rsidP="00D64708">
      <w:pPr>
        <w:spacing w:line="240" w:lineRule="auto"/>
      </w:pPr>
    </w:p>
    <w:sectPr w:rsidR="00D64708" w:rsidRPr="007538EB" w:rsidSect="00FC7F9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852"/>
    <w:rsid w:val="000F0870"/>
    <w:rsid w:val="00137850"/>
    <w:rsid w:val="001F4392"/>
    <w:rsid w:val="00334A1C"/>
    <w:rsid w:val="004B7020"/>
    <w:rsid w:val="005646AB"/>
    <w:rsid w:val="00571173"/>
    <w:rsid w:val="005B3FDB"/>
    <w:rsid w:val="007203D2"/>
    <w:rsid w:val="007538EB"/>
    <w:rsid w:val="0079198C"/>
    <w:rsid w:val="007E1BCD"/>
    <w:rsid w:val="007F5D4E"/>
    <w:rsid w:val="0080659B"/>
    <w:rsid w:val="00856472"/>
    <w:rsid w:val="008A3DA3"/>
    <w:rsid w:val="00942511"/>
    <w:rsid w:val="009B7FAE"/>
    <w:rsid w:val="009C149B"/>
    <w:rsid w:val="00A0519E"/>
    <w:rsid w:val="00A2330D"/>
    <w:rsid w:val="00A74A99"/>
    <w:rsid w:val="00BD77E8"/>
    <w:rsid w:val="00C17D5A"/>
    <w:rsid w:val="00C43078"/>
    <w:rsid w:val="00C87629"/>
    <w:rsid w:val="00D461C0"/>
    <w:rsid w:val="00D51C11"/>
    <w:rsid w:val="00D64708"/>
    <w:rsid w:val="00DD3216"/>
    <w:rsid w:val="00DE60D9"/>
    <w:rsid w:val="00E10644"/>
    <w:rsid w:val="00E60852"/>
    <w:rsid w:val="00E70348"/>
    <w:rsid w:val="00F67F28"/>
    <w:rsid w:val="00FA0E15"/>
    <w:rsid w:val="00FC7F91"/>
    <w:rsid w:val="00FF5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5E26BD-9F4A-4D09-8075-70B1990B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60852"/>
    <w:pPr>
      <w:ind w:firstLine="72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773</Words>
  <Characters>4409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хх</dc:creator>
  <cp:lastModifiedBy>Korisnik</cp:lastModifiedBy>
  <cp:revision>2</cp:revision>
  <cp:lastPrinted>2017-12-21T12:06:00Z</cp:lastPrinted>
  <dcterms:created xsi:type="dcterms:W3CDTF">2017-12-22T10:41:00Z</dcterms:created>
  <dcterms:modified xsi:type="dcterms:W3CDTF">2017-12-22T10:41:00Z</dcterms:modified>
</cp:coreProperties>
</file>